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1C" w:rsidRDefault="0075531C" w:rsidP="00095018">
      <w:pPr>
        <w:pStyle w:val="Default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Els estudis conduents a l’obtenció d’un títol de grau que s’imparteixen a la UPC es poden cursar a temps complet o bé a temps parcial. </w:t>
      </w:r>
    </w:p>
    <w:p w:rsidR="00090DAE" w:rsidRPr="00095018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La matrícula dels estudiants que cursen els estudis a temps parcial es limita a un màxim de 36 ECTS per any acadèmic (18 ECTS per quadrimestre).</w:t>
      </w:r>
    </w:p>
    <w:p w:rsidR="0075531C" w:rsidRPr="00095018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En el moment de formalitzar la primera matrícula, l’estudiant ha de triar la modalitat de dedicació als estudis escollida (temps complet o temps parcial). Aquesta es manté en les matrícules següents mentre l’estudiant es trobi en la fase inicial dels estudis, excepte en el cas que se sol·liciti la modificació de modalitat i que aquesta sigui acceptada.</w:t>
      </w:r>
    </w:p>
    <w:p w:rsidR="0075531C" w:rsidRDefault="0075531C" w:rsidP="00095018">
      <w:pPr>
        <w:pStyle w:val="Default"/>
        <w:jc w:val="both"/>
        <w:rPr>
          <w:sz w:val="20"/>
          <w:szCs w:val="20"/>
        </w:rPr>
      </w:pPr>
      <w:r w:rsidRPr="00095018">
        <w:rPr>
          <w:sz w:val="20"/>
          <w:szCs w:val="20"/>
        </w:rPr>
        <w:t>E</w:t>
      </w:r>
      <w:r w:rsidR="00095018">
        <w:rPr>
          <w:sz w:val="20"/>
          <w:szCs w:val="20"/>
        </w:rPr>
        <w:t>ls e</w:t>
      </w:r>
      <w:r w:rsidRPr="00095018">
        <w:rPr>
          <w:sz w:val="20"/>
          <w:szCs w:val="20"/>
        </w:rPr>
        <w:t xml:space="preserve">studiants que cursen els </w:t>
      </w:r>
      <w:r w:rsidRPr="00095018">
        <w:rPr>
          <w:b/>
          <w:sz w:val="20"/>
          <w:szCs w:val="20"/>
        </w:rPr>
        <w:t>estudis a temps parcial</w:t>
      </w:r>
      <w:r w:rsidR="00095018">
        <w:rPr>
          <w:sz w:val="20"/>
          <w:szCs w:val="20"/>
        </w:rPr>
        <w:t xml:space="preserve"> han de </w:t>
      </w:r>
      <w:r w:rsidR="00095018" w:rsidRPr="00095018">
        <w:rPr>
          <w:b/>
          <w:sz w:val="20"/>
          <w:szCs w:val="20"/>
        </w:rPr>
        <w:t xml:space="preserve">superar </w:t>
      </w:r>
      <w:r w:rsidR="003402A2">
        <w:rPr>
          <w:b/>
          <w:sz w:val="20"/>
          <w:szCs w:val="20"/>
        </w:rPr>
        <w:t>un</w:t>
      </w:r>
      <w:r w:rsidR="00C7677D">
        <w:rPr>
          <w:b/>
          <w:sz w:val="20"/>
          <w:szCs w:val="20"/>
        </w:rPr>
        <w:t xml:space="preserve"> mínim 42</w:t>
      </w:r>
      <w:r w:rsidR="003402A2">
        <w:rPr>
          <w:b/>
          <w:sz w:val="20"/>
          <w:szCs w:val="20"/>
        </w:rPr>
        <w:t xml:space="preserve"> crèdits de </w:t>
      </w:r>
      <w:r w:rsidRPr="00095018">
        <w:rPr>
          <w:b/>
          <w:sz w:val="20"/>
          <w:szCs w:val="20"/>
        </w:rPr>
        <w:t>la fase inicial</w:t>
      </w:r>
      <w:r>
        <w:rPr>
          <w:sz w:val="20"/>
          <w:szCs w:val="20"/>
        </w:rPr>
        <w:t xml:space="preserve"> del pla d’estudis</w:t>
      </w:r>
      <w:r w:rsidR="00095018">
        <w:rPr>
          <w:sz w:val="20"/>
          <w:szCs w:val="20"/>
        </w:rPr>
        <w:t xml:space="preserve"> (</w:t>
      </w:r>
      <w:r w:rsidR="00F7188D">
        <w:rPr>
          <w:sz w:val="20"/>
          <w:szCs w:val="20"/>
        </w:rPr>
        <w:t xml:space="preserve">és a </w:t>
      </w:r>
      <w:r w:rsidR="003402A2">
        <w:rPr>
          <w:sz w:val="20"/>
          <w:szCs w:val="20"/>
        </w:rPr>
        <w:t xml:space="preserve">dir, com a mínim </w:t>
      </w:r>
      <w:r w:rsidR="00C7677D">
        <w:rPr>
          <w:sz w:val="20"/>
          <w:szCs w:val="20"/>
        </w:rPr>
        <w:t>7</w:t>
      </w:r>
      <w:r w:rsidR="003402A2">
        <w:rPr>
          <w:sz w:val="20"/>
          <w:szCs w:val="20"/>
        </w:rPr>
        <w:t xml:space="preserve"> assignatures de les 10 que composen la Fase Inicial</w:t>
      </w:r>
      <w:r w:rsidR="00095018">
        <w:rPr>
          <w:sz w:val="20"/>
          <w:szCs w:val="20"/>
        </w:rPr>
        <w:t>)</w:t>
      </w:r>
      <w:r>
        <w:rPr>
          <w:sz w:val="20"/>
          <w:szCs w:val="20"/>
        </w:rPr>
        <w:t xml:space="preserve"> en un </w:t>
      </w:r>
      <w:r w:rsidRPr="00095018">
        <w:rPr>
          <w:b/>
          <w:sz w:val="20"/>
          <w:szCs w:val="20"/>
        </w:rPr>
        <w:t>termini màxim de 4 anys</w:t>
      </w:r>
      <w:r>
        <w:rPr>
          <w:sz w:val="20"/>
          <w:szCs w:val="20"/>
        </w:rPr>
        <w:t xml:space="preserve"> acadèmics. </w:t>
      </w:r>
    </w:p>
    <w:p w:rsidR="0075531C" w:rsidRPr="00095018" w:rsidRDefault="0075531C" w:rsidP="00095018">
      <w:pPr>
        <w:pStyle w:val="Default"/>
        <w:jc w:val="both"/>
        <w:rPr>
          <w:sz w:val="20"/>
          <w:szCs w:val="20"/>
        </w:rPr>
      </w:pPr>
    </w:p>
    <w:p w:rsidR="0075531C" w:rsidRDefault="0075531C" w:rsidP="00095018">
      <w:pPr>
        <w:pStyle w:val="Default"/>
        <w:jc w:val="both"/>
        <w:rPr>
          <w:sz w:val="20"/>
          <w:szCs w:val="20"/>
        </w:rPr>
      </w:pPr>
      <w:r w:rsidRPr="00095018">
        <w:rPr>
          <w:sz w:val="20"/>
          <w:szCs w:val="20"/>
        </w:rPr>
        <w:t xml:space="preserve">Estudiants que cursen els </w:t>
      </w:r>
      <w:r w:rsidRPr="00F7188D">
        <w:rPr>
          <w:b/>
          <w:sz w:val="20"/>
          <w:szCs w:val="20"/>
        </w:rPr>
        <w:t>estudis a temps complet</w:t>
      </w:r>
      <w:r w:rsidR="00F718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han de </w:t>
      </w:r>
      <w:r w:rsidRPr="00F7188D">
        <w:rPr>
          <w:b/>
          <w:sz w:val="20"/>
          <w:szCs w:val="20"/>
        </w:rPr>
        <w:t>super</w:t>
      </w:r>
      <w:r w:rsidR="00F7188D" w:rsidRPr="00F7188D">
        <w:rPr>
          <w:b/>
          <w:sz w:val="20"/>
          <w:szCs w:val="20"/>
        </w:rPr>
        <w:t xml:space="preserve">ar </w:t>
      </w:r>
      <w:r w:rsidR="003402A2">
        <w:rPr>
          <w:b/>
          <w:sz w:val="20"/>
          <w:szCs w:val="20"/>
        </w:rPr>
        <w:t>un</w:t>
      </w:r>
      <w:r w:rsidR="00C7677D">
        <w:rPr>
          <w:b/>
          <w:sz w:val="20"/>
          <w:szCs w:val="20"/>
        </w:rPr>
        <w:t xml:space="preserve"> mínim 42</w:t>
      </w:r>
      <w:r w:rsidR="003402A2">
        <w:rPr>
          <w:b/>
          <w:sz w:val="20"/>
          <w:szCs w:val="20"/>
        </w:rPr>
        <w:t xml:space="preserve"> crèdits de </w:t>
      </w:r>
      <w:r w:rsidR="003402A2" w:rsidRPr="00095018">
        <w:rPr>
          <w:b/>
          <w:sz w:val="20"/>
          <w:szCs w:val="20"/>
        </w:rPr>
        <w:t>la fase inicial</w:t>
      </w:r>
      <w:r w:rsidR="003402A2">
        <w:rPr>
          <w:sz w:val="20"/>
          <w:szCs w:val="20"/>
        </w:rPr>
        <w:t xml:space="preserve"> del pla d’estudis (és a dir, com a mínim </w:t>
      </w:r>
      <w:r w:rsidR="00C7677D">
        <w:rPr>
          <w:sz w:val="20"/>
          <w:szCs w:val="20"/>
        </w:rPr>
        <w:t>7</w:t>
      </w:r>
      <w:r w:rsidR="003402A2">
        <w:rPr>
          <w:sz w:val="20"/>
          <w:szCs w:val="20"/>
        </w:rPr>
        <w:t xml:space="preserve"> assignatures de les 10 que composen la Fase Inicial) en un</w:t>
      </w:r>
      <w:r>
        <w:rPr>
          <w:sz w:val="20"/>
          <w:szCs w:val="20"/>
        </w:rPr>
        <w:t xml:space="preserve"> </w:t>
      </w:r>
      <w:r w:rsidRPr="003402A2">
        <w:rPr>
          <w:b/>
          <w:sz w:val="20"/>
          <w:szCs w:val="20"/>
        </w:rPr>
        <w:t>termini màxim de 2 anys</w:t>
      </w:r>
      <w:r>
        <w:rPr>
          <w:sz w:val="20"/>
          <w:szCs w:val="20"/>
        </w:rPr>
        <w:t xml:space="preserve"> acadèmics. </w:t>
      </w:r>
    </w:p>
    <w:p w:rsidR="0075531C" w:rsidRPr="00095018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En qualsevol de les dues modalitats, temps complet o temps parcial, el còmput de temps per superar el nombre mínim de crèdits establert de la fase inicial es fa amb independència de les matrícu</w:t>
      </w:r>
      <w:r w:rsidR="00F7188D">
        <w:rPr>
          <w:rFonts w:ascii="Verdana" w:hAnsi="Verdana" w:cs="Verdana"/>
          <w:color w:val="000000"/>
        </w:rPr>
        <w:t>les formalitzades (és a dir que si no es formalitza matrícula durant un quadrimestre</w:t>
      </w:r>
      <w:r w:rsidR="001959B6">
        <w:rPr>
          <w:rFonts w:ascii="Verdana" w:hAnsi="Verdana" w:cs="Verdana"/>
          <w:color w:val="000000"/>
        </w:rPr>
        <w:t>, aquest compta igualment com a temps emprat)</w:t>
      </w:r>
    </w:p>
    <w:p w:rsidR="0075531C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Amb caràcter general, l’estudiant que es matricula en uns estudis conduents a l'obtenció d'un títol de grau ha d'aprovar un mínim de 12 ECTS el primer any acadèmic d'aquests estudis a la UPC, amb independència de les matrícules formalitzades.</w:t>
      </w:r>
      <w:r w:rsidR="001959B6">
        <w:rPr>
          <w:rFonts w:ascii="Verdana" w:hAnsi="Verdana" w:cs="Verdana"/>
          <w:color w:val="000000"/>
        </w:rPr>
        <w:t xml:space="preserve"> </w:t>
      </w:r>
      <w:r w:rsidR="001959B6" w:rsidRPr="001959B6">
        <w:rPr>
          <w:rFonts w:ascii="Verdana" w:hAnsi="Verdana" w:cs="Verdana"/>
          <w:color w:val="000000"/>
        </w:rPr>
        <w:t>Els estudiants amb dedicació parcial també han de complir aquest requisit, superar almenys 12 crèdits ECTS en el seu primer any acadèmic.</w:t>
      </w:r>
    </w:p>
    <w:p w:rsidR="001959B6" w:rsidRDefault="001959B6" w:rsidP="00095018">
      <w:pPr>
        <w:jc w:val="both"/>
        <w:rPr>
          <w:rFonts w:ascii="Verdana" w:hAnsi="Verdana" w:cs="Verdana"/>
          <w:color w:val="000000"/>
        </w:rPr>
      </w:pPr>
    </w:p>
    <w:p w:rsidR="001959B6" w:rsidRPr="001959B6" w:rsidRDefault="001959B6" w:rsidP="00095018">
      <w:pPr>
        <w:jc w:val="both"/>
        <w:rPr>
          <w:rFonts w:ascii="Verdana" w:hAnsi="Verdana" w:cs="Verdana"/>
          <w:b/>
          <w:color w:val="000000"/>
        </w:rPr>
      </w:pPr>
      <w:r w:rsidRPr="001959B6">
        <w:rPr>
          <w:rFonts w:ascii="Verdana" w:hAnsi="Verdana" w:cs="Verdana"/>
          <w:b/>
          <w:color w:val="000000"/>
        </w:rPr>
        <w:t>Proposta de matrícula per als estudiants que volen fer matrícula amb dedicació parcial:</w:t>
      </w:r>
    </w:p>
    <w:p w:rsidR="001959B6" w:rsidRDefault="001959B6" w:rsidP="00095018">
      <w:pPr>
        <w:jc w:val="both"/>
        <w:rPr>
          <w:rFonts w:ascii="Verdana" w:hAnsi="Verdana" w:cs="Verdana"/>
          <w:color w:val="000000"/>
        </w:rPr>
      </w:pPr>
    </w:p>
    <w:p w:rsidR="00951C35" w:rsidRDefault="00A10DCF" w:rsidP="001959B6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DIBUIX EN L’ENGINYERIA</w:t>
      </w:r>
      <w:r w:rsidR="001959B6">
        <w:rPr>
          <w:rFonts w:ascii="Verdana" w:hAnsi="Verdana" w:cs="Verdana"/>
          <w:color w:val="000000"/>
        </w:rPr>
        <w:t xml:space="preserve"> (6 ECTS) </w:t>
      </w:r>
    </w:p>
    <w:p w:rsidR="001959B6" w:rsidRPr="007A41A6" w:rsidRDefault="007A41A6" w:rsidP="001959B6">
      <w:pPr>
        <w:jc w:val="center"/>
        <w:rPr>
          <w:rFonts w:ascii="Verdana" w:hAnsi="Verdana" w:cs="Verdana"/>
          <w:color w:val="000000"/>
          <w:sz w:val="28"/>
          <w:szCs w:val="28"/>
        </w:rPr>
      </w:pPr>
      <w:r w:rsidRPr="007A41A6">
        <w:rPr>
          <w:rFonts w:ascii="Verdana" w:hAnsi="Verdana" w:cs="Verdana"/>
          <w:color w:val="000000"/>
          <w:sz w:val="28"/>
          <w:szCs w:val="28"/>
        </w:rPr>
        <w:t>més</w:t>
      </w:r>
    </w:p>
    <w:p w:rsidR="001959B6" w:rsidRDefault="00A10DCF" w:rsidP="00951C35">
      <w:pPr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BIOLOGIA GENERAL</w:t>
      </w:r>
      <w:r w:rsidR="001959B6">
        <w:rPr>
          <w:rFonts w:ascii="Verdana" w:hAnsi="Verdana" w:cs="Verdana"/>
          <w:color w:val="000000"/>
        </w:rPr>
        <w:t xml:space="preserve"> (6 ECTS)</w:t>
      </w:r>
    </w:p>
    <w:p w:rsidR="00FD25AB" w:rsidRPr="007A41A6" w:rsidRDefault="007A41A6" w:rsidP="00FD25AB">
      <w:pPr>
        <w:jc w:val="center"/>
        <w:rPr>
          <w:rFonts w:ascii="Verdana" w:hAnsi="Verdana" w:cs="Verdana"/>
          <w:color w:val="000000"/>
          <w:sz w:val="28"/>
          <w:szCs w:val="28"/>
        </w:rPr>
      </w:pPr>
      <w:r w:rsidRPr="007A41A6">
        <w:rPr>
          <w:rFonts w:ascii="Verdana" w:hAnsi="Verdana" w:cs="Verdana"/>
          <w:color w:val="000000"/>
          <w:sz w:val="28"/>
          <w:szCs w:val="28"/>
        </w:rPr>
        <w:t>més</w:t>
      </w:r>
    </w:p>
    <w:p w:rsidR="001959B6" w:rsidRDefault="00EC49AD" w:rsidP="00951C35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FÍSICA</w:t>
      </w:r>
      <w:r w:rsidR="00A10DCF">
        <w:rPr>
          <w:rFonts w:ascii="Verdana" w:hAnsi="Verdana" w:cs="Verdana"/>
          <w:b/>
          <w:color w:val="000000"/>
        </w:rPr>
        <w:t xml:space="preserve"> I</w:t>
      </w:r>
      <w:r w:rsidR="00FD25AB">
        <w:rPr>
          <w:rFonts w:ascii="Verdana" w:hAnsi="Verdana" w:cs="Verdana"/>
          <w:color w:val="000000"/>
        </w:rPr>
        <w:t xml:space="preserve"> (6 ECTS)</w:t>
      </w:r>
    </w:p>
    <w:p w:rsidR="00EC49AD" w:rsidRDefault="00EC49AD" w:rsidP="00951C35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</w:p>
    <w:p w:rsidR="00EC49AD" w:rsidRDefault="00EC49AD" w:rsidP="00951C35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</w:p>
    <w:p w:rsidR="00FD25AB" w:rsidRPr="00A54310" w:rsidRDefault="00A10DCF" w:rsidP="00EC49AD">
      <w:pPr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(</w:t>
      </w:r>
      <w:r w:rsidR="00EC49AD">
        <w:rPr>
          <w:rFonts w:ascii="Verdana" w:hAnsi="Verdana" w:cs="Verdana"/>
          <w:color w:val="000000"/>
          <w:sz w:val="16"/>
          <w:szCs w:val="16"/>
        </w:rPr>
        <w:t>Tot i que la proposta de matrícula de la Direcció inclou tres assignatures, l</w:t>
      </w:r>
      <w:r w:rsidR="00FD25AB" w:rsidRPr="00A54310">
        <w:rPr>
          <w:rFonts w:ascii="Verdana" w:hAnsi="Verdana" w:cs="Verdana"/>
          <w:color w:val="000000"/>
          <w:sz w:val="16"/>
          <w:szCs w:val="16"/>
        </w:rPr>
        <w:t xml:space="preserve">’estudiant </w:t>
      </w:r>
      <w:r w:rsidR="00EC49AD">
        <w:rPr>
          <w:rFonts w:ascii="Verdana" w:hAnsi="Verdana" w:cs="Verdana"/>
          <w:color w:val="000000"/>
          <w:sz w:val="16"/>
          <w:szCs w:val="16"/>
        </w:rPr>
        <w:t xml:space="preserve">pot optar per </w:t>
      </w:r>
      <w:r w:rsidR="00FD25AB" w:rsidRPr="00A54310">
        <w:rPr>
          <w:rFonts w:ascii="Verdana" w:hAnsi="Verdana" w:cs="Verdana"/>
          <w:color w:val="000000"/>
          <w:sz w:val="16"/>
          <w:szCs w:val="16"/>
        </w:rPr>
        <w:t>matricular n</w:t>
      </w:r>
      <w:r w:rsidR="00EC49AD">
        <w:rPr>
          <w:rFonts w:ascii="Verdana" w:hAnsi="Verdana" w:cs="Verdana"/>
          <w:color w:val="000000"/>
          <w:sz w:val="16"/>
          <w:szCs w:val="16"/>
        </w:rPr>
        <w:t>omés dues assignatures</w:t>
      </w:r>
      <w:r w:rsidR="001136FE">
        <w:rPr>
          <w:rFonts w:ascii="Verdana" w:hAnsi="Verdana" w:cs="Verdana"/>
          <w:color w:val="000000"/>
          <w:sz w:val="16"/>
          <w:szCs w:val="16"/>
        </w:rPr>
        <w:t xml:space="preserve"> (12 ECTS – matrícula mínima)</w:t>
      </w:r>
      <w:r w:rsidR="00EC49AD">
        <w:rPr>
          <w:rFonts w:ascii="Verdana" w:hAnsi="Verdana" w:cs="Verdana"/>
          <w:color w:val="000000"/>
          <w:sz w:val="16"/>
          <w:szCs w:val="16"/>
        </w:rPr>
        <w:t xml:space="preserve"> d’aquesta oferta)</w:t>
      </w:r>
    </w:p>
    <w:p w:rsidR="001959B6" w:rsidRPr="00095018" w:rsidRDefault="001959B6" w:rsidP="00095018">
      <w:pPr>
        <w:jc w:val="both"/>
        <w:rPr>
          <w:rFonts w:ascii="Verdana" w:hAnsi="Verdana" w:cs="Verdana"/>
          <w:color w:val="000000"/>
        </w:rPr>
      </w:pPr>
    </w:p>
    <w:sectPr w:rsidR="001959B6" w:rsidRPr="00095018" w:rsidSect="00A54310">
      <w:headerReference w:type="default" r:id="rId7"/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86" w:rsidRDefault="00B67086" w:rsidP="001959B6">
      <w:pPr>
        <w:spacing w:before="0" w:after="0" w:line="240" w:lineRule="auto"/>
      </w:pPr>
      <w:r>
        <w:separator/>
      </w:r>
    </w:p>
  </w:endnote>
  <w:endnote w:type="continuationSeparator" w:id="0">
    <w:p w:rsidR="00B67086" w:rsidRDefault="00B67086" w:rsidP="001959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86" w:rsidRDefault="00B67086" w:rsidP="001959B6">
      <w:pPr>
        <w:spacing w:before="0" w:after="0" w:line="240" w:lineRule="auto"/>
      </w:pPr>
      <w:r>
        <w:separator/>
      </w:r>
    </w:p>
  </w:footnote>
  <w:footnote w:type="continuationSeparator" w:id="0">
    <w:p w:rsidR="00B67086" w:rsidRDefault="00B67086" w:rsidP="001959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B6" w:rsidRDefault="001959B6">
    <w:pPr>
      <w:pStyle w:val="Capalera"/>
    </w:pPr>
  </w:p>
  <w:p w:rsidR="001959B6" w:rsidRDefault="001959B6">
    <w:pPr>
      <w:pStyle w:val="Capalera"/>
    </w:pPr>
  </w:p>
  <w:p w:rsidR="001959B6" w:rsidRPr="001959B6" w:rsidRDefault="001959B6">
    <w:pPr>
      <w:pStyle w:val="Capalera"/>
      <w:rPr>
        <w:b/>
        <w:sz w:val="28"/>
        <w:szCs w:val="28"/>
        <w:u w:val="single"/>
      </w:rPr>
    </w:pPr>
    <w:r w:rsidRPr="001959B6">
      <w:rPr>
        <w:b/>
        <w:sz w:val="28"/>
        <w:szCs w:val="28"/>
        <w:u w:val="single"/>
      </w:rPr>
      <w:t>Proposta de mat</w:t>
    </w:r>
    <w:r w:rsidR="00A10DCF">
      <w:rPr>
        <w:b/>
        <w:sz w:val="28"/>
        <w:szCs w:val="28"/>
        <w:u w:val="single"/>
      </w:rPr>
      <w:t>rícula a Temps parcial a l’ESAB</w:t>
    </w:r>
  </w:p>
  <w:p w:rsidR="001959B6" w:rsidRDefault="001959B6">
    <w:pPr>
      <w:pStyle w:val="Capalera"/>
    </w:pPr>
  </w:p>
  <w:p w:rsidR="001959B6" w:rsidRDefault="001959B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1C"/>
    <w:rsid w:val="00090DAE"/>
    <w:rsid w:val="00095018"/>
    <w:rsid w:val="001136FE"/>
    <w:rsid w:val="001959B6"/>
    <w:rsid w:val="003402A2"/>
    <w:rsid w:val="0075531C"/>
    <w:rsid w:val="007A41A6"/>
    <w:rsid w:val="008C7A48"/>
    <w:rsid w:val="008E436E"/>
    <w:rsid w:val="00951C35"/>
    <w:rsid w:val="00A10DCF"/>
    <w:rsid w:val="00A54310"/>
    <w:rsid w:val="00A8296C"/>
    <w:rsid w:val="00B56219"/>
    <w:rsid w:val="00B67086"/>
    <w:rsid w:val="00C7677D"/>
    <w:rsid w:val="00D07845"/>
    <w:rsid w:val="00D84DC7"/>
    <w:rsid w:val="00EC49AD"/>
    <w:rsid w:val="00F7188D"/>
    <w:rsid w:val="00F87319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customStyle="1" w:styleId="Default">
    <w:name w:val="Default"/>
    <w:rsid w:val="0075531C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959B6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959B6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5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5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customStyle="1" w:styleId="Default">
    <w:name w:val="Default"/>
    <w:rsid w:val="0075531C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959B6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959B6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5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5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2</cp:revision>
  <cp:lastPrinted>2014-10-03T07:16:00Z</cp:lastPrinted>
  <dcterms:created xsi:type="dcterms:W3CDTF">2015-07-09T13:21:00Z</dcterms:created>
  <dcterms:modified xsi:type="dcterms:W3CDTF">2015-07-09T13:21:00Z</dcterms:modified>
</cp:coreProperties>
</file>