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5CB" w:rsidRPr="00DD45CB" w:rsidRDefault="00DD45CB" w:rsidP="00DD45CB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  <w:lang w:val="es-ES"/>
        </w:rPr>
      </w:pPr>
    </w:p>
    <w:tbl>
      <w:tblPr>
        <w:tblW w:w="5000" w:type="pct"/>
        <w:tblInd w:w="-360" w:type="dxa"/>
        <w:tblLayout w:type="fixed"/>
        <w:tblCellMar>
          <w:left w:w="0" w:type="dxa"/>
          <w:right w:w="0" w:type="dxa"/>
        </w:tblCellMar>
        <w:tblLook w:val="00BF"/>
      </w:tblPr>
      <w:tblGrid>
        <w:gridCol w:w="3560"/>
        <w:gridCol w:w="5278"/>
      </w:tblGrid>
      <w:tr w:rsidR="00DD45CB" w:rsidRPr="00DD45CB" w:rsidTr="00DD45CB">
        <w:tc>
          <w:tcPr>
            <w:tcW w:w="2014" w:type="pct"/>
          </w:tcPr>
          <w:p w:rsidR="00DD45CB" w:rsidRPr="00DD45CB" w:rsidRDefault="00DD45CB" w:rsidP="00DD45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Helv" w:hAnsi="Helv" w:cs="Helv"/>
                <w:color w:val="000000"/>
                <w:sz w:val="18"/>
                <w:szCs w:val="18"/>
                <w:lang w:val="es-ES"/>
              </w:rPr>
            </w:pPr>
            <w:proofErr w:type="spellStart"/>
            <w:r w:rsidRPr="00DD45CB">
              <w:rPr>
                <w:rFonts w:ascii="Helv" w:hAnsi="Helv" w:cs="Helv"/>
                <w:b/>
                <w:bCs/>
                <w:color w:val="000000"/>
                <w:sz w:val="18"/>
                <w:szCs w:val="18"/>
                <w:lang w:val="es-ES"/>
              </w:rPr>
              <w:t>Merce</w:t>
            </w:r>
            <w:proofErr w:type="spellEnd"/>
            <w:r w:rsidRPr="00DD45CB">
              <w:rPr>
                <w:rFonts w:ascii="Helv" w:hAnsi="Helv" w:cs="Helv"/>
                <w:b/>
                <w:bCs/>
                <w:color w:val="000000"/>
                <w:sz w:val="18"/>
                <w:szCs w:val="18"/>
                <w:lang w:val="es-ES"/>
              </w:rPr>
              <w:t xml:space="preserve"> Girones/UPC</w:t>
            </w:r>
            <w:r w:rsidRPr="00DD45CB">
              <w:rPr>
                <w:rFonts w:ascii="Helv" w:hAnsi="Helv" w:cs="Helv"/>
                <w:color w:val="000000"/>
                <w:sz w:val="18"/>
                <w:szCs w:val="18"/>
                <w:lang w:val="es-ES"/>
              </w:rPr>
              <w:t xml:space="preserve"> </w:t>
            </w:r>
          </w:p>
          <w:p w:rsidR="00DD45CB" w:rsidRPr="00DD45CB" w:rsidRDefault="00DD45CB" w:rsidP="00DD45CB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1440"/>
              <w:rPr>
                <w:rFonts w:ascii="Helv" w:hAnsi="Helv" w:cs="Helv"/>
                <w:color w:val="000000"/>
                <w:sz w:val="18"/>
                <w:szCs w:val="18"/>
                <w:lang w:val="es-ES"/>
              </w:rPr>
            </w:pPr>
            <w:r w:rsidRPr="00DD45CB">
              <w:rPr>
                <w:rFonts w:ascii="Helv" w:hAnsi="Helv" w:cs="Helv"/>
                <w:color w:val="000000"/>
                <w:sz w:val="18"/>
                <w:szCs w:val="18"/>
                <w:lang w:val="es-ES"/>
              </w:rPr>
              <w:t>01/03/2012 13:07</w:t>
            </w:r>
          </w:p>
        </w:tc>
        <w:tc>
          <w:tcPr>
            <w:tcW w:w="2986" w:type="pct"/>
          </w:tcPr>
          <w:p w:rsidR="00DD45CB" w:rsidRPr="00DD45CB" w:rsidRDefault="00DD45CB" w:rsidP="00DD45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18"/>
                <w:szCs w:val="18"/>
                <w:lang w:val="es-ES"/>
              </w:rPr>
            </w:pPr>
          </w:p>
          <w:tbl>
            <w:tblPr>
              <w:tblW w:w="5000" w:type="pct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BF"/>
            </w:tblPr>
            <w:tblGrid>
              <w:gridCol w:w="415"/>
              <w:gridCol w:w="4863"/>
            </w:tblGrid>
            <w:tr w:rsidR="00DD45CB" w:rsidRPr="00DD45CB">
              <w:trPr>
                <w:trHeight w:val="317"/>
              </w:trPr>
              <w:tc>
                <w:tcPr>
                  <w:tcW w:w="393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D45CB" w:rsidRPr="00DD45CB" w:rsidRDefault="00DD45CB" w:rsidP="00DD45CB">
                  <w:pPr>
                    <w:keepNext/>
                    <w:keepLines/>
                    <w:tabs>
                      <w:tab w:val="left" w:pos="3870"/>
                      <w:tab w:val="left" w:pos="39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Helv" w:hAnsi="Helv" w:cs="Helv"/>
                      <w:color w:val="000000"/>
                      <w:sz w:val="18"/>
                      <w:szCs w:val="18"/>
                      <w:lang w:val="es-ES"/>
                    </w:rPr>
                  </w:pPr>
                  <w:r w:rsidRPr="00DD45CB">
                    <w:rPr>
                      <w:rFonts w:ascii="Helv" w:hAnsi="Helv" w:cs="Helv"/>
                      <w:color w:val="000000"/>
                      <w:sz w:val="18"/>
                      <w:szCs w:val="18"/>
                      <w:lang w:val="es-ES"/>
                    </w:rPr>
                    <w:t>Per a</w:t>
                  </w:r>
                </w:p>
              </w:tc>
              <w:tc>
                <w:tcPr>
                  <w:tcW w:w="460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D45CB" w:rsidRPr="00DD45CB" w:rsidRDefault="00DD45CB" w:rsidP="00DD45CB">
                  <w:pPr>
                    <w:keepNext/>
                    <w:keepLines/>
                    <w:tabs>
                      <w:tab w:val="left" w:pos="3870"/>
                      <w:tab w:val="left" w:pos="396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144"/>
                    <w:rPr>
                      <w:rFonts w:ascii="Helv" w:hAnsi="Helv" w:cs="Helv"/>
                      <w:color w:val="000000"/>
                      <w:sz w:val="18"/>
                      <w:szCs w:val="18"/>
                      <w:lang w:val="es-ES"/>
                    </w:rPr>
                  </w:pPr>
                  <w:r w:rsidRPr="00DD45CB">
                    <w:rPr>
                      <w:rFonts w:ascii="Helv" w:hAnsi="Helv" w:cs="Helv"/>
                      <w:color w:val="000000"/>
                      <w:sz w:val="18"/>
                      <w:szCs w:val="18"/>
                      <w:lang w:val="es-ES"/>
                    </w:rPr>
                    <w:t>IMMA DURAN/</w:t>
                  </w:r>
                  <w:proofErr w:type="spellStart"/>
                  <w:r w:rsidRPr="00DD45CB">
                    <w:rPr>
                      <w:rFonts w:ascii="Helv" w:hAnsi="Helv" w:cs="Helv"/>
                      <w:color w:val="000000"/>
                      <w:sz w:val="18"/>
                      <w:szCs w:val="18"/>
                      <w:lang w:val="es-ES"/>
                    </w:rPr>
                    <w:t>eupbl</w:t>
                  </w:r>
                  <w:proofErr w:type="spellEnd"/>
                  <w:r w:rsidRPr="00DD45CB">
                    <w:rPr>
                      <w:rFonts w:ascii="Helv" w:hAnsi="Helv" w:cs="Helv"/>
                      <w:color w:val="000000"/>
                      <w:sz w:val="18"/>
                      <w:szCs w:val="18"/>
                      <w:lang w:val="es-ES"/>
                    </w:rPr>
                    <w:t>/UPC@UPC, Gloria Roca/UPC@UPC</w:t>
                  </w:r>
                </w:p>
              </w:tc>
            </w:tr>
            <w:tr w:rsidR="00DD45CB" w:rsidRPr="00DD45CB">
              <w:trPr>
                <w:trHeight w:val="317"/>
              </w:trPr>
              <w:tc>
                <w:tcPr>
                  <w:tcW w:w="393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D45CB" w:rsidRPr="00DD45CB" w:rsidRDefault="00DD45CB" w:rsidP="00DD45CB">
                  <w:pPr>
                    <w:keepNext/>
                    <w:keepLines/>
                    <w:tabs>
                      <w:tab w:val="left" w:pos="3870"/>
                      <w:tab w:val="left" w:pos="39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Helv" w:hAnsi="Helv" w:cs="Helv"/>
                      <w:color w:val="000000"/>
                      <w:sz w:val="18"/>
                      <w:szCs w:val="18"/>
                      <w:lang w:val="es-ES"/>
                    </w:rPr>
                  </w:pPr>
                  <w:r w:rsidRPr="00DD45CB">
                    <w:rPr>
                      <w:rFonts w:ascii="Helv" w:hAnsi="Helv" w:cs="Helv"/>
                      <w:color w:val="000000"/>
                      <w:sz w:val="18"/>
                      <w:szCs w:val="18"/>
                      <w:lang w:val="es-ES"/>
                    </w:rPr>
                    <w:t>a/c</w:t>
                  </w:r>
                </w:p>
              </w:tc>
              <w:tc>
                <w:tcPr>
                  <w:tcW w:w="460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D45CB" w:rsidRPr="00DD45CB" w:rsidRDefault="00DD45CB" w:rsidP="00DD45CB">
                  <w:pPr>
                    <w:keepNext/>
                    <w:keepLines/>
                    <w:tabs>
                      <w:tab w:val="left" w:pos="3870"/>
                      <w:tab w:val="left" w:pos="396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144"/>
                    <w:rPr>
                      <w:rFonts w:ascii="Helv" w:hAnsi="Helv" w:cs="Helv"/>
                      <w:color w:val="000000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DD45CB" w:rsidRPr="00DD45CB">
              <w:trPr>
                <w:trHeight w:val="317"/>
              </w:trPr>
              <w:tc>
                <w:tcPr>
                  <w:tcW w:w="393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D45CB" w:rsidRPr="00DD45CB" w:rsidRDefault="00DD45CB" w:rsidP="00DD45CB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Helv" w:hAnsi="Helv" w:cs="Helv"/>
                      <w:color w:val="000000"/>
                      <w:sz w:val="18"/>
                      <w:szCs w:val="18"/>
                      <w:lang w:val="es-ES"/>
                    </w:rPr>
                  </w:pPr>
                  <w:r w:rsidRPr="00DD45CB">
                    <w:rPr>
                      <w:rFonts w:ascii="Helv" w:hAnsi="Helv" w:cs="Helv"/>
                      <w:color w:val="000000"/>
                      <w:sz w:val="18"/>
                      <w:szCs w:val="18"/>
                      <w:lang w:val="es-ES"/>
                    </w:rPr>
                    <w:t>Tema</w:t>
                  </w:r>
                </w:p>
              </w:tc>
              <w:tc>
                <w:tcPr>
                  <w:tcW w:w="460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D45CB" w:rsidRPr="00DD45CB" w:rsidRDefault="00DD45CB" w:rsidP="00DD45CB">
                  <w:pPr>
                    <w:keepNext/>
                    <w:keepLines/>
                    <w:tabs>
                      <w:tab w:val="left" w:pos="3870"/>
                      <w:tab w:val="left" w:pos="396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144"/>
                    <w:rPr>
                      <w:rFonts w:ascii="Helv" w:hAnsi="Helv" w:cs="Helv"/>
                      <w:color w:val="000000"/>
                      <w:sz w:val="18"/>
                      <w:szCs w:val="18"/>
                      <w:lang w:val="es-ES"/>
                    </w:rPr>
                  </w:pPr>
                  <w:proofErr w:type="spellStart"/>
                  <w:r w:rsidRPr="00DD45CB">
                    <w:rPr>
                      <w:rFonts w:ascii="Helv" w:hAnsi="Helv" w:cs="Helv"/>
                      <w:color w:val="000000"/>
                      <w:sz w:val="18"/>
                      <w:szCs w:val="18"/>
                      <w:lang w:val="es-ES"/>
                    </w:rPr>
                    <w:t>Document</w:t>
                  </w:r>
                  <w:proofErr w:type="spellEnd"/>
                  <w:r w:rsidRPr="00DD45CB">
                    <w:rPr>
                      <w:rFonts w:ascii="Helv" w:hAnsi="Helv" w:cs="Helv"/>
                      <w:color w:val="000000"/>
                      <w:sz w:val="18"/>
                      <w:szCs w:val="18"/>
                      <w:lang w:val="es-ES"/>
                    </w:rPr>
                    <w:t xml:space="preserve"> sobre diferencia de NFC prisma-</w:t>
                  </w:r>
                  <w:proofErr w:type="spellStart"/>
                  <w:r w:rsidRPr="00DD45CB">
                    <w:rPr>
                      <w:rFonts w:ascii="Helv" w:hAnsi="Helv" w:cs="Helv"/>
                      <w:color w:val="000000"/>
                      <w:sz w:val="18"/>
                      <w:szCs w:val="18"/>
                      <w:lang w:val="es-ES"/>
                    </w:rPr>
                    <w:t>certificats</w:t>
                  </w:r>
                  <w:proofErr w:type="spellEnd"/>
                  <w:r w:rsidRPr="00DD45CB">
                    <w:rPr>
                      <w:rFonts w:ascii="Helv" w:hAnsi="Helv" w:cs="Helv"/>
                      <w:color w:val="000000"/>
                      <w:sz w:val="18"/>
                      <w:szCs w:val="18"/>
                      <w:lang w:val="es-ES"/>
                    </w:rPr>
                    <w:t xml:space="preserve"> </w:t>
                  </w:r>
                  <w:proofErr w:type="spellStart"/>
                  <w:r w:rsidRPr="00DD45CB">
                    <w:rPr>
                      <w:rFonts w:ascii="Helv" w:hAnsi="Helv" w:cs="Helv"/>
                      <w:color w:val="000000"/>
                      <w:sz w:val="18"/>
                      <w:szCs w:val="18"/>
                      <w:lang w:val="es-ES"/>
                    </w:rPr>
                    <w:t>antics</w:t>
                  </w:r>
                  <w:proofErr w:type="spellEnd"/>
                </w:p>
              </w:tc>
            </w:tr>
          </w:tbl>
          <w:p w:rsidR="00DD45CB" w:rsidRPr="00DD45CB" w:rsidRDefault="00DD45CB" w:rsidP="00DD45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18"/>
                <w:szCs w:val="18"/>
                <w:lang w:val="es-ES"/>
              </w:rPr>
            </w:pPr>
          </w:p>
          <w:tbl>
            <w:tblPr>
              <w:tblW w:w="5000" w:type="pct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BF"/>
            </w:tblPr>
            <w:tblGrid>
              <w:gridCol w:w="772"/>
              <w:gridCol w:w="4506"/>
            </w:tblGrid>
            <w:tr w:rsidR="00DD45CB" w:rsidRPr="00DD45CB">
              <w:tc>
                <w:tcPr>
                  <w:tcW w:w="73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D45CB" w:rsidRPr="00DD45CB" w:rsidRDefault="00DD45CB" w:rsidP="00DD45CB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" w:hAnsi="Helv" w:cs="Helv"/>
                      <w:color w:val="00000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26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D45CB" w:rsidRPr="00DD45CB" w:rsidRDefault="00DD45CB" w:rsidP="00DD45CB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" w:hAnsi="Helv" w:cs="Helv"/>
                      <w:color w:val="000000"/>
                      <w:sz w:val="18"/>
                      <w:szCs w:val="18"/>
                      <w:lang w:val="es-ES"/>
                    </w:rPr>
                  </w:pPr>
                </w:p>
              </w:tc>
            </w:tr>
          </w:tbl>
          <w:p w:rsidR="00DD45CB" w:rsidRPr="00DD45CB" w:rsidRDefault="00DD45CB" w:rsidP="00DD45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  <w:lang w:val="es-ES"/>
              </w:rPr>
            </w:pPr>
            <w:r w:rsidRPr="00DD45CB">
              <w:rPr>
                <w:rFonts w:ascii="Helv" w:hAnsi="Helv" w:cs="Helv"/>
                <w:color w:val="000000"/>
                <w:sz w:val="20"/>
                <w:szCs w:val="20"/>
                <w:lang w:val="es-ES"/>
              </w:rPr>
              <w:t xml:space="preserve"> </w:t>
            </w:r>
          </w:p>
        </w:tc>
      </w:tr>
    </w:tbl>
    <w:p w:rsidR="00DD45CB" w:rsidRDefault="00DD45CB" w:rsidP="00DD45C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val="es-ES"/>
        </w:rPr>
      </w:pPr>
      <w:r>
        <w:rPr>
          <w:rFonts w:ascii="Helv" w:hAnsi="Helv" w:cs="Helv"/>
          <w:color w:val="000000"/>
          <w:sz w:val="20"/>
          <w:szCs w:val="20"/>
          <w:lang w:val="es-ES"/>
        </w:rPr>
        <w:t>Hola,</w:t>
      </w:r>
    </w:p>
    <w:p w:rsidR="00DD45CB" w:rsidRDefault="00DD45CB" w:rsidP="00DD45C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val="es-ES"/>
        </w:rPr>
      </w:pPr>
    </w:p>
    <w:p w:rsidR="00DD45CB" w:rsidRDefault="00DD45CB" w:rsidP="00DD45C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val="es-ES"/>
        </w:rPr>
      </w:pP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Us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paso el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document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que he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el·laborat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amb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tota la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informació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recollida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sobre el tema de la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diferència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de notes entre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els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certificats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PRISMA i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els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certificats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anteriors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>.</w:t>
      </w:r>
    </w:p>
    <w:p w:rsidR="00DD45CB" w:rsidRDefault="00DD45CB" w:rsidP="00DD45C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val="es-ES"/>
        </w:rPr>
      </w:pPr>
      <w:r>
        <w:rPr>
          <w:rFonts w:ascii="Helv" w:hAnsi="Helv" w:cs="Helv"/>
          <w:color w:val="000000"/>
          <w:sz w:val="20"/>
          <w:szCs w:val="20"/>
          <w:lang w:val="es-ES"/>
        </w:rPr>
        <w:t xml:space="preserve">Al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punt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final, poso també quina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és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la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situació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actual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dels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aplicatius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Gamma i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Practic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(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accés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>,...)</w:t>
      </w:r>
    </w:p>
    <w:p w:rsidR="00DD45CB" w:rsidRDefault="00DD45CB" w:rsidP="00DD45C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val="es-ES"/>
        </w:rPr>
      </w:pPr>
    </w:p>
    <w:p w:rsidR="00DD45CB" w:rsidRDefault="00DD45CB" w:rsidP="00DD45C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val="es-ES"/>
        </w:rPr>
      </w:pPr>
      <w:r>
        <w:rPr>
          <w:rFonts w:ascii="Helv" w:hAnsi="Helv" w:cs="Helv"/>
          <w:noProof/>
          <w:color w:val="000000"/>
          <w:sz w:val="20"/>
          <w:szCs w:val="20"/>
          <w:lang w:val="es-ES" w:eastAsia="es-ES"/>
        </w:rPr>
        <w:drawing>
          <wp:inline distT="0" distB="0" distL="0" distR="0">
            <wp:extent cx="3038475" cy="447675"/>
            <wp:effectExtent l="19050" t="0" r="9525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5CB" w:rsidRDefault="00DD45CB" w:rsidP="00DD45C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val="es-ES"/>
        </w:rPr>
      </w:pPr>
    </w:p>
    <w:p w:rsidR="00DD45CB" w:rsidRDefault="00DD45CB" w:rsidP="00DD45C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val="es-ES"/>
        </w:rPr>
      </w:pPr>
      <w:r>
        <w:rPr>
          <w:rFonts w:ascii="Helv" w:hAnsi="Helv" w:cs="Helv"/>
          <w:color w:val="000000"/>
          <w:sz w:val="20"/>
          <w:szCs w:val="20"/>
          <w:lang w:val="es-ES"/>
        </w:rPr>
        <w:t xml:space="preserve">Si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veieu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que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hi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ha algo que cal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aclarir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més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, no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s'enten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o </w:t>
      </w:r>
      <w:proofErr w:type="gramStart"/>
      <w:r>
        <w:rPr>
          <w:rFonts w:ascii="Helv" w:hAnsi="Helv" w:cs="Helv"/>
          <w:color w:val="000000"/>
          <w:sz w:val="20"/>
          <w:szCs w:val="20"/>
          <w:lang w:val="es-ES"/>
        </w:rPr>
        <w:t>falta ,</w:t>
      </w:r>
      <w:proofErr w:type="gram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en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parlem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...</w:t>
      </w:r>
    </w:p>
    <w:p w:rsidR="00DD45CB" w:rsidRDefault="00DD45CB" w:rsidP="00DD45C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val="es-ES"/>
        </w:rPr>
      </w:pPr>
    </w:p>
    <w:p w:rsidR="00DD45CB" w:rsidRDefault="00DD45CB" w:rsidP="00DD45C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val="es-ES"/>
        </w:rPr>
      </w:pP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Pel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que fa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als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fitxers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de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migracio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GAMMA-PRACTIC i PRACTIC-PRISMA,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potser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seria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convenient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que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els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guardèssim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també al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cbl-aca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, per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seguretat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>.</w:t>
      </w:r>
    </w:p>
    <w:p w:rsidR="00DD45CB" w:rsidRDefault="00DD45CB" w:rsidP="00DD45C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val="es-ES"/>
        </w:rPr>
      </w:pPr>
      <w:r>
        <w:rPr>
          <w:rFonts w:ascii="Helv" w:hAnsi="Helv" w:cs="Helv"/>
          <w:color w:val="000000"/>
          <w:sz w:val="20"/>
          <w:szCs w:val="20"/>
          <w:lang w:val="es-ES"/>
        </w:rPr>
        <w:t xml:space="preserve">Jo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els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tinc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al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meu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PC.</w:t>
      </w:r>
    </w:p>
    <w:p w:rsidR="00DD45CB" w:rsidRDefault="00DD45CB" w:rsidP="00DD45C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val="es-ES"/>
        </w:rPr>
      </w:pP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Són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fitxers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de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txt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,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amb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columnes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de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dades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en un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determinat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format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>.</w:t>
      </w:r>
    </w:p>
    <w:p w:rsidR="00DD45CB" w:rsidRDefault="00DD45CB" w:rsidP="00DD45C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val="es-ES"/>
        </w:rPr>
      </w:pP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Per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cada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migració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,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hi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han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tots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els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fitxers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corresponents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(1 per cada taula: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alumnes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,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expedients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,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titols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,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qualificacions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,...) i també un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fitxer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amb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el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format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de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dades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(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camps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) de cada un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d'aquest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fitxers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. Per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trobar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la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informació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s'ha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d'anar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buscant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una mica,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mapejant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els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formats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,....no es </w:t>
      </w:r>
      <w:proofErr w:type="gramStart"/>
      <w:r>
        <w:rPr>
          <w:rFonts w:ascii="Helv" w:hAnsi="Helv" w:cs="Helv"/>
          <w:color w:val="000000"/>
          <w:sz w:val="20"/>
          <w:szCs w:val="20"/>
          <w:lang w:val="es-ES"/>
        </w:rPr>
        <w:t>trivial ....</w:t>
      </w:r>
      <w:proofErr w:type="gramEnd"/>
    </w:p>
    <w:p w:rsidR="00DD45CB" w:rsidRDefault="00DD45CB" w:rsidP="00DD45C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val="es-ES"/>
        </w:rPr>
      </w:pP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N'acabem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 xml:space="preserve"> de </w:t>
      </w:r>
      <w:proofErr w:type="gramStart"/>
      <w:r>
        <w:rPr>
          <w:rFonts w:ascii="Helv" w:hAnsi="Helv" w:cs="Helv"/>
          <w:color w:val="000000"/>
          <w:sz w:val="20"/>
          <w:szCs w:val="20"/>
          <w:lang w:val="es-ES"/>
        </w:rPr>
        <w:t>parlar ...</w:t>
      </w:r>
      <w:proofErr w:type="gramEnd"/>
    </w:p>
    <w:p w:rsidR="00DD45CB" w:rsidRDefault="00DD45CB" w:rsidP="00DD45C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val="es-ES"/>
        </w:rPr>
      </w:pPr>
    </w:p>
    <w:p w:rsidR="00DD45CB" w:rsidRDefault="00DD45CB" w:rsidP="00DD45C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val="es-ES"/>
        </w:rPr>
      </w:pPr>
    </w:p>
    <w:p w:rsidR="00DD45CB" w:rsidRDefault="00DD45CB" w:rsidP="00DD45C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val="es-ES"/>
        </w:rPr>
      </w:pPr>
    </w:p>
    <w:p w:rsidR="00DD45CB" w:rsidRDefault="00DD45CB" w:rsidP="00DD45C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val="es-ES"/>
        </w:rPr>
      </w:pPr>
      <w:r>
        <w:rPr>
          <w:rFonts w:ascii="Helv" w:hAnsi="Helv" w:cs="Helv"/>
          <w:color w:val="000000"/>
          <w:sz w:val="20"/>
          <w:szCs w:val="20"/>
          <w:lang w:val="es-ES"/>
        </w:rPr>
        <w:t xml:space="preserve">A </w:t>
      </w:r>
      <w:proofErr w:type="spellStart"/>
      <w:r>
        <w:rPr>
          <w:rFonts w:ascii="Helv" w:hAnsi="Helv" w:cs="Helv"/>
          <w:color w:val="000000"/>
          <w:sz w:val="20"/>
          <w:szCs w:val="20"/>
          <w:lang w:val="es-ES"/>
        </w:rPr>
        <w:t>reveure</w:t>
      </w:r>
      <w:proofErr w:type="spellEnd"/>
      <w:r>
        <w:rPr>
          <w:rFonts w:ascii="Helv" w:hAnsi="Helv" w:cs="Helv"/>
          <w:color w:val="000000"/>
          <w:sz w:val="20"/>
          <w:szCs w:val="20"/>
          <w:lang w:val="es-ES"/>
        </w:rPr>
        <w:t>,</w:t>
      </w:r>
    </w:p>
    <w:p w:rsidR="00DD45CB" w:rsidRDefault="00DD45CB" w:rsidP="00DD45C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val="es-ES"/>
        </w:rPr>
      </w:pPr>
      <w:r>
        <w:rPr>
          <w:rFonts w:ascii="Helv" w:hAnsi="Helv" w:cs="Helv"/>
          <w:noProof/>
          <w:color w:val="000000"/>
          <w:sz w:val="20"/>
          <w:szCs w:val="20"/>
          <w:lang w:val="es-ES" w:eastAsia="es-ES"/>
        </w:rPr>
        <w:drawing>
          <wp:inline distT="0" distB="0" distL="0" distR="0">
            <wp:extent cx="5334000" cy="2438400"/>
            <wp:effectExtent l="19050" t="0" r="0" b="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5CB" w:rsidRDefault="00DD45CB" w:rsidP="00DD45CB">
      <w:pPr>
        <w:keepLines/>
        <w:tabs>
          <w:tab w:val="left" w:pos="3240"/>
        </w:tabs>
        <w:autoSpaceDE w:val="0"/>
        <w:autoSpaceDN w:val="0"/>
        <w:adjustRightInd w:val="0"/>
        <w:spacing w:after="0" w:line="240" w:lineRule="auto"/>
        <w:ind w:left="-360"/>
        <w:rPr>
          <w:rFonts w:ascii="Helv" w:hAnsi="Helv" w:cs="Helv"/>
          <w:color w:val="000000"/>
          <w:sz w:val="20"/>
          <w:szCs w:val="20"/>
          <w:lang w:val="es-ES"/>
        </w:rPr>
      </w:pPr>
    </w:p>
    <w:p w:rsidR="00DD45CB" w:rsidRPr="00DD45CB" w:rsidRDefault="00DD45CB" w:rsidP="00DD45CB">
      <w:pPr>
        <w:keepLines/>
        <w:tabs>
          <w:tab w:val="left" w:pos="3240"/>
        </w:tabs>
        <w:autoSpaceDE w:val="0"/>
        <w:autoSpaceDN w:val="0"/>
        <w:adjustRightInd w:val="0"/>
        <w:spacing w:after="0" w:line="240" w:lineRule="auto"/>
        <w:ind w:left="-360"/>
        <w:rPr>
          <w:rFonts w:ascii="Helv" w:hAnsi="Helv" w:cs="Helv"/>
          <w:color w:val="000000"/>
          <w:sz w:val="20"/>
          <w:szCs w:val="20"/>
          <w:lang w:val="es-ES"/>
        </w:rPr>
      </w:pPr>
    </w:p>
    <w:p w:rsidR="009E69BF" w:rsidRPr="0066752A" w:rsidRDefault="009E69BF" w:rsidP="00332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66752A">
        <w:rPr>
          <w:rFonts w:ascii="Arial" w:hAnsi="Arial" w:cs="Arial"/>
          <w:b/>
          <w:sz w:val="32"/>
          <w:szCs w:val="32"/>
        </w:rPr>
        <w:t>NOTA FINAL DE CARRERA ALS CERTIFICATS ESAB</w:t>
      </w:r>
    </w:p>
    <w:p w:rsidR="009E69BF" w:rsidRPr="0066752A" w:rsidRDefault="009E69BF" w:rsidP="00332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332441" w:rsidRPr="0066752A" w:rsidRDefault="00992056" w:rsidP="00332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752A">
        <w:rPr>
          <w:rFonts w:ascii="Arial" w:hAnsi="Arial" w:cs="Arial"/>
          <w:b/>
          <w:sz w:val="24"/>
          <w:szCs w:val="24"/>
        </w:rPr>
        <w:t>DIFERÈNCIES N</w:t>
      </w:r>
      <w:r w:rsidR="00332441" w:rsidRPr="0066752A">
        <w:rPr>
          <w:rFonts w:ascii="Arial" w:hAnsi="Arial" w:cs="Arial"/>
          <w:b/>
          <w:sz w:val="24"/>
          <w:szCs w:val="24"/>
        </w:rPr>
        <w:t>OTA FINAL CARRERA</w:t>
      </w:r>
      <w:r w:rsidR="009E69BF" w:rsidRPr="0066752A">
        <w:rPr>
          <w:rFonts w:ascii="Arial" w:hAnsi="Arial" w:cs="Arial"/>
          <w:b/>
          <w:sz w:val="24"/>
          <w:szCs w:val="24"/>
        </w:rPr>
        <w:t xml:space="preserve"> </w:t>
      </w:r>
      <w:r w:rsidR="00332441" w:rsidRPr="0066752A">
        <w:rPr>
          <w:rFonts w:ascii="Arial" w:hAnsi="Arial" w:cs="Arial"/>
          <w:b/>
          <w:sz w:val="24"/>
          <w:szCs w:val="24"/>
        </w:rPr>
        <w:t>PRISMA -</w:t>
      </w:r>
      <w:r w:rsidRPr="0066752A">
        <w:rPr>
          <w:rFonts w:ascii="Arial" w:hAnsi="Arial" w:cs="Arial"/>
          <w:b/>
          <w:sz w:val="24"/>
          <w:szCs w:val="24"/>
        </w:rPr>
        <w:t>APLICATIUS ANTERIORS</w:t>
      </w:r>
    </w:p>
    <w:p w:rsidR="00992056" w:rsidRPr="00992056" w:rsidRDefault="00992056" w:rsidP="00992056">
      <w:pPr>
        <w:autoSpaceDE w:val="0"/>
        <w:autoSpaceDN w:val="0"/>
        <w:adjustRightInd w:val="0"/>
        <w:spacing w:after="0" w:line="240" w:lineRule="auto"/>
        <w:ind w:left="-360"/>
        <w:rPr>
          <w:rFonts w:ascii="Arial" w:hAnsi="Arial" w:cs="Arial"/>
          <w:sz w:val="24"/>
          <w:szCs w:val="24"/>
        </w:rPr>
      </w:pPr>
    </w:p>
    <w:p w:rsidR="00992056" w:rsidRPr="0066752A" w:rsidRDefault="00992056" w:rsidP="00992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92056" w:rsidRPr="0066752A" w:rsidRDefault="00992056" w:rsidP="00992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752A">
        <w:rPr>
          <w:rFonts w:ascii="Arial" w:hAnsi="Arial" w:cs="Arial"/>
          <w:b/>
          <w:sz w:val="24"/>
          <w:szCs w:val="24"/>
        </w:rPr>
        <w:t>Problemàtica</w:t>
      </w:r>
      <w:r w:rsidR="00332441" w:rsidRPr="0066752A">
        <w:rPr>
          <w:rFonts w:ascii="Arial" w:hAnsi="Arial" w:cs="Arial"/>
          <w:b/>
          <w:sz w:val="24"/>
          <w:szCs w:val="24"/>
        </w:rPr>
        <w:t xml:space="preserve">  </w:t>
      </w:r>
    </w:p>
    <w:p w:rsidR="00992056" w:rsidRPr="0066752A" w:rsidRDefault="00992056" w:rsidP="00992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92056" w:rsidRPr="0066752A" w:rsidRDefault="00992056" w:rsidP="00992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6752A">
        <w:rPr>
          <w:rFonts w:ascii="Arial" w:hAnsi="Arial" w:cs="Arial"/>
          <w:sz w:val="20"/>
          <w:szCs w:val="20"/>
        </w:rPr>
        <w:t xml:space="preserve">Es dona el cas, que alguns </w:t>
      </w:r>
      <w:r w:rsidR="00332441" w:rsidRPr="0066752A">
        <w:rPr>
          <w:rFonts w:ascii="Arial" w:hAnsi="Arial" w:cs="Arial"/>
          <w:sz w:val="20"/>
          <w:szCs w:val="20"/>
        </w:rPr>
        <w:t>estudiants d’ESAB</w:t>
      </w:r>
      <w:r w:rsidRPr="0066752A">
        <w:rPr>
          <w:rFonts w:ascii="Arial" w:hAnsi="Arial" w:cs="Arial"/>
          <w:sz w:val="20"/>
          <w:szCs w:val="20"/>
        </w:rPr>
        <w:t xml:space="preserve"> detecten que la Nota Final de Carrera(NFC) que apareix als certificats emesos en acabar la carrera, no coincideix amb la NFC que apareix al Certificat o expedient PRISMA que es pot extreure actualment. De vegades també, aquesta NFC pot coincidir o no amb la nota que surt al T</w:t>
      </w:r>
      <w:r w:rsidR="0066752A">
        <w:rPr>
          <w:rFonts w:ascii="Arial" w:hAnsi="Arial" w:cs="Arial"/>
          <w:sz w:val="20"/>
          <w:szCs w:val="20"/>
        </w:rPr>
        <w:t>í</w:t>
      </w:r>
      <w:r w:rsidRPr="0066752A">
        <w:rPr>
          <w:rFonts w:ascii="Arial" w:hAnsi="Arial" w:cs="Arial"/>
          <w:sz w:val="20"/>
          <w:szCs w:val="20"/>
        </w:rPr>
        <w:t>tol oficial.</w:t>
      </w:r>
    </w:p>
    <w:p w:rsidR="00992056" w:rsidRPr="0066752A" w:rsidRDefault="00992056" w:rsidP="00992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6752A">
        <w:rPr>
          <w:rFonts w:ascii="Arial" w:hAnsi="Arial" w:cs="Arial"/>
          <w:sz w:val="20"/>
          <w:szCs w:val="20"/>
        </w:rPr>
        <w:t>La problem</w:t>
      </w:r>
      <w:r w:rsidR="0066752A">
        <w:rPr>
          <w:rFonts w:ascii="Arial" w:hAnsi="Arial" w:cs="Arial"/>
          <w:sz w:val="20"/>
          <w:szCs w:val="20"/>
        </w:rPr>
        <w:t>à</w:t>
      </w:r>
      <w:r w:rsidRPr="0066752A">
        <w:rPr>
          <w:rFonts w:ascii="Arial" w:hAnsi="Arial" w:cs="Arial"/>
          <w:sz w:val="20"/>
          <w:szCs w:val="20"/>
        </w:rPr>
        <w:t xml:space="preserve">tica es centra en alumnes que disposen ja d’un certificat que van treure en acabar la carrera </w:t>
      </w:r>
      <w:r w:rsidR="00EC2089" w:rsidRPr="0066752A">
        <w:rPr>
          <w:rFonts w:ascii="Arial" w:hAnsi="Arial" w:cs="Arial"/>
          <w:sz w:val="20"/>
          <w:szCs w:val="20"/>
        </w:rPr>
        <w:t>(</w:t>
      </w:r>
      <w:r w:rsidRPr="0066752A">
        <w:rPr>
          <w:rFonts w:ascii="Arial" w:hAnsi="Arial" w:cs="Arial"/>
          <w:sz w:val="20"/>
          <w:szCs w:val="20"/>
        </w:rPr>
        <w:t xml:space="preserve">entre el 2000 i 2003 </w:t>
      </w:r>
      <w:r w:rsidR="00EC2089" w:rsidRPr="0066752A">
        <w:rPr>
          <w:rFonts w:ascii="Arial" w:hAnsi="Arial" w:cs="Arial"/>
          <w:sz w:val="20"/>
          <w:szCs w:val="20"/>
        </w:rPr>
        <w:t>aprox</w:t>
      </w:r>
      <w:r w:rsidR="0066752A">
        <w:rPr>
          <w:rFonts w:ascii="Arial" w:hAnsi="Arial" w:cs="Arial"/>
          <w:sz w:val="20"/>
          <w:szCs w:val="20"/>
        </w:rPr>
        <w:t>.</w:t>
      </w:r>
      <w:r w:rsidR="00EC2089" w:rsidRPr="0066752A">
        <w:rPr>
          <w:rFonts w:ascii="Arial" w:hAnsi="Arial" w:cs="Arial"/>
          <w:sz w:val="20"/>
          <w:szCs w:val="20"/>
        </w:rPr>
        <w:t xml:space="preserve"> però </w:t>
      </w:r>
      <w:r w:rsidR="0066752A">
        <w:rPr>
          <w:rFonts w:ascii="Arial" w:hAnsi="Arial" w:cs="Arial"/>
          <w:sz w:val="20"/>
          <w:szCs w:val="20"/>
        </w:rPr>
        <w:t>podri</w:t>
      </w:r>
      <w:r w:rsidR="00EC2089" w:rsidRPr="0066752A">
        <w:rPr>
          <w:rFonts w:ascii="Arial" w:hAnsi="Arial" w:cs="Arial"/>
          <w:sz w:val="20"/>
          <w:szCs w:val="20"/>
        </w:rPr>
        <w:t xml:space="preserve">a ser també per cursos anteriors) </w:t>
      </w:r>
      <w:r w:rsidRPr="0066752A">
        <w:rPr>
          <w:rFonts w:ascii="Arial" w:hAnsi="Arial" w:cs="Arial"/>
          <w:sz w:val="20"/>
          <w:szCs w:val="20"/>
        </w:rPr>
        <w:t>i necessiten ara</w:t>
      </w:r>
      <w:r w:rsidR="00332441" w:rsidRPr="0066752A">
        <w:rPr>
          <w:rFonts w:ascii="Arial" w:hAnsi="Arial" w:cs="Arial"/>
          <w:sz w:val="20"/>
          <w:szCs w:val="20"/>
        </w:rPr>
        <w:t>,</w:t>
      </w:r>
      <w:r w:rsidRPr="0066752A">
        <w:rPr>
          <w:rFonts w:ascii="Arial" w:hAnsi="Arial" w:cs="Arial"/>
          <w:sz w:val="20"/>
          <w:szCs w:val="20"/>
        </w:rPr>
        <w:t xml:space="preserve"> per alguna gestió</w:t>
      </w:r>
      <w:r w:rsidR="00332441" w:rsidRPr="0066752A">
        <w:rPr>
          <w:rFonts w:ascii="Arial" w:hAnsi="Arial" w:cs="Arial"/>
          <w:sz w:val="20"/>
          <w:szCs w:val="20"/>
        </w:rPr>
        <w:t>,</w:t>
      </w:r>
      <w:r w:rsidRPr="0066752A">
        <w:rPr>
          <w:rFonts w:ascii="Arial" w:hAnsi="Arial" w:cs="Arial"/>
          <w:sz w:val="20"/>
          <w:szCs w:val="20"/>
        </w:rPr>
        <w:t xml:space="preserve"> un certificat nou.</w:t>
      </w:r>
    </w:p>
    <w:p w:rsidR="0066752A" w:rsidRPr="0066752A" w:rsidRDefault="0066752A" w:rsidP="00992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92056" w:rsidRPr="0066752A" w:rsidRDefault="00992056" w:rsidP="00992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344D5" w:rsidRPr="0066752A" w:rsidRDefault="00E344D5" w:rsidP="00992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752A">
        <w:rPr>
          <w:rFonts w:ascii="Arial" w:hAnsi="Arial" w:cs="Arial"/>
          <w:b/>
          <w:sz w:val="24"/>
          <w:szCs w:val="24"/>
        </w:rPr>
        <w:t>Fets</w:t>
      </w:r>
    </w:p>
    <w:p w:rsidR="00332441" w:rsidRPr="0066752A" w:rsidRDefault="00332441" w:rsidP="00E344D5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66752A">
        <w:rPr>
          <w:rFonts w:ascii="Arial" w:hAnsi="Arial" w:cs="Arial"/>
          <w:b/>
          <w:sz w:val="20"/>
          <w:szCs w:val="20"/>
        </w:rPr>
        <w:t>Aplicatius</w:t>
      </w:r>
      <w:proofErr w:type="spellEnd"/>
      <w:r w:rsidRPr="0066752A">
        <w:rPr>
          <w:rFonts w:ascii="Arial" w:hAnsi="Arial" w:cs="Arial"/>
          <w:b/>
          <w:sz w:val="20"/>
          <w:szCs w:val="20"/>
        </w:rPr>
        <w:t xml:space="preserve"> de gestió</w:t>
      </w:r>
    </w:p>
    <w:p w:rsidR="00992056" w:rsidRPr="0066752A" w:rsidRDefault="00E344D5" w:rsidP="00332441">
      <w:pPr>
        <w:pStyle w:val="Pargrafdel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6752A">
        <w:rPr>
          <w:rFonts w:ascii="Arial" w:hAnsi="Arial" w:cs="Arial"/>
          <w:sz w:val="20"/>
          <w:szCs w:val="20"/>
        </w:rPr>
        <w:t xml:space="preserve">Fins l’any 2000, els expedients acadèmics </w:t>
      </w:r>
      <w:r w:rsidR="007D65A8" w:rsidRPr="0066752A">
        <w:rPr>
          <w:rFonts w:ascii="Arial" w:hAnsi="Arial" w:cs="Arial"/>
          <w:sz w:val="20"/>
          <w:szCs w:val="20"/>
        </w:rPr>
        <w:t xml:space="preserve">de l’ESAB </w:t>
      </w:r>
      <w:r w:rsidRPr="0066752A">
        <w:rPr>
          <w:rFonts w:ascii="Arial" w:hAnsi="Arial" w:cs="Arial"/>
          <w:sz w:val="20"/>
          <w:szCs w:val="20"/>
        </w:rPr>
        <w:t xml:space="preserve">es portaven amb l’aplicatiu GAMMA. </w:t>
      </w:r>
    </w:p>
    <w:p w:rsidR="00332441" w:rsidRPr="0066752A" w:rsidRDefault="00332441" w:rsidP="00332441">
      <w:pPr>
        <w:pStyle w:val="Pargrafdel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6752A">
        <w:rPr>
          <w:rFonts w:ascii="Arial" w:hAnsi="Arial" w:cs="Arial"/>
          <w:sz w:val="20"/>
          <w:szCs w:val="20"/>
        </w:rPr>
        <w:t xml:space="preserve">A partir de </w:t>
      </w:r>
      <w:proofErr w:type="spellStart"/>
      <w:r w:rsidRPr="0066752A">
        <w:rPr>
          <w:rFonts w:ascii="Arial" w:hAnsi="Arial" w:cs="Arial"/>
          <w:sz w:val="20"/>
          <w:szCs w:val="20"/>
        </w:rPr>
        <w:t>juliol-setembre</w:t>
      </w:r>
      <w:proofErr w:type="spellEnd"/>
      <w:r w:rsidRPr="0066752A">
        <w:rPr>
          <w:rFonts w:ascii="Arial" w:hAnsi="Arial" w:cs="Arial"/>
          <w:sz w:val="20"/>
          <w:szCs w:val="20"/>
        </w:rPr>
        <w:t xml:space="preserve"> de 2001, la gestió es porta amb PRACTIC</w:t>
      </w:r>
      <w:r w:rsidR="00756739" w:rsidRPr="0066752A">
        <w:rPr>
          <w:rFonts w:ascii="Arial" w:hAnsi="Arial" w:cs="Arial"/>
          <w:sz w:val="20"/>
          <w:szCs w:val="20"/>
        </w:rPr>
        <w:t xml:space="preserve"> (fitxers  migració amb data 06/07/2001)</w:t>
      </w:r>
    </w:p>
    <w:p w:rsidR="00332441" w:rsidRPr="0066752A" w:rsidRDefault="00332441" w:rsidP="00332441">
      <w:pPr>
        <w:pStyle w:val="Pargrafdel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6752A">
        <w:rPr>
          <w:rFonts w:ascii="Arial" w:hAnsi="Arial" w:cs="Arial"/>
          <w:sz w:val="20"/>
          <w:szCs w:val="20"/>
        </w:rPr>
        <w:t xml:space="preserve">A partir de </w:t>
      </w:r>
      <w:proofErr w:type="spellStart"/>
      <w:r w:rsidRPr="0066752A">
        <w:rPr>
          <w:rFonts w:ascii="Arial" w:hAnsi="Arial" w:cs="Arial"/>
          <w:sz w:val="20"/>
          <w:szCs w:val="20"/>
        </w:rPr>
        <w:t>juliol-setembre</w:t>
      </w:r>
      <w:proofErr w:type="spellEnd"/>
      <w:r w:rsidRPr="0066752A">
        <w:rPr>
          <w:rFonts w:ascii="Arial" w:hAnsi="Arial" w:cs="Arial"/>
          <w:sz w:val="20"/>
          <w:szCs w:val="20"/>
        </w:rPr>
        <w:t xml:space="preserve"> de 2006, la gestió es porta amb PRISMA</w:t>
      </w:r>
      <w:r w:rsidR="00756739" w:rsidRPr="0066752A">
        <w:rPr>
          <w:rFonts w:ascii="Arial" w:hAnsi="Arial" w:cs="Arial"/>
          <w:sz w:val="20"/>
          <w:szCs w:val="20"/>
        </w:rPr>
        <w:t>(fitxers  migració amb data 09/06/2006)</w:t>
      </w:r>
    </w:p>
    <w:p w:rsidR="00E344D5" w:rsidRPr="0066752A" w:rsidRDefault="007D65A8" w:rsidP="007D65A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6752A">
        <w:rPr>
          <w:rFonts w:ascii="Arial" w:hAnsi="Arial" w:cs="Arial"/>
          <w:b/>
          <w:sz w:val="20"/>
          <w:szCs w:val="20"/>
        </w:rPr>
        <w:t>Notes Final d’Estudis (NFE)  i Nota Final de Carrera(NFC)</w:t>
      </w:r>
    </w:p>
    <w:p w:rsidR="007D65A8" w:rsidRPr="0066752A" w:rsidRDefault="007D65A8" w:rsidP="007D6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6752A">
        <w:rPr>
          <w:rFonts w:ascii="Arial" w:hAnsi="Arial" w:cs="Arial"/>
          <w:color w:val="000000"/>
          <w:sz w:val="20"/>
          <w:szCs w:val="20"/>
        </w:rPr>
        <w:t xml:space="preserve">En totes les BD (Gamma, </w:t>
      </w:r>
      <w:proofErr w:type="spellStart"/>
      <w:r w:rsidRPr="0066752A">
        <w:rPr>
          <w:rFonts w:ascii="Arial" w:hAnsi="Arial" w:cs="Arial"/>
          <w:color w:val="000000"/>
          <w:sz w:val="20"/>
          <w:szCs w:val="20"/>
        </w:rPr>
        <w:t>Practic</w:t>
      </w:r>
      <w:proofErr w:type="spellEnd"/>
      <w:r w:rsidRPr="0066752A">
        <w:rPr>
          <w:rFonts w:ascii="Arial" w:hAnsi="Arial" w:cs="Arial"/>
          <w:color w:val="000000"/>
          <w:sz w:val="20"/>
          <w:szCs w:val="20"/>
        </w:rPr>
        <w:t>, Prisma) hi han 2 notes de finalització:</w:t>
      </w:r>
    </w:p>
    <w:p w:rsidR="007D65A8" w:rsidRPr="0066752A" w:rsidRDefault="007D65A8" w:rsidP="007D6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6752A">
        <w:rPr>
          <w:rFonts w:ascii="Arial" w:hAnsi="Arial" w:cs="Arial"/>
          <w:color w:val="000000"/>
          <w:sz w:val="20"/>
          <w:szCs w:val="20"/>
        </w:rPr>
        <w:tab/>
        <w:t>- NFE --&gt; es la nota ponderada pels cr</w:t>
      </w:r>
      <w:r w:rsidR="0066752A">
        <w:rPr>
          <w:rFonts w:ascii="Arial" w:hAnsi="Arial" w:cs="Arial"/>
          <w:color w:val="000000"/>
          <w:sz w:val="20"/>
          <w:szCs w:val="20"/>
        </w:rPr>
        <w:t>è</w:t>
      </w:r>
      <w:r w:rsidRPr="0066752A">
        <w:rPr>
          <w:rFonts w:ascii="Arial" w:hAnsi="Arial" w:cs="Arial"/>
          <w:color w:val="000000"/>
          <w:sz w:val="20"/>
          <w:szCs w:val="20"/>
        </w:rPr>
        <w:t>dits</w:t>
      </w:r>
    </w:p>
    <w:p w:rsidR="007D65A8" w:rsidRPr="0066752A" w:rsidRDefault="007D65A8" w:rsidP="007D6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6752A">
        <w:rPr>
          <w:rFonts w:ascii="Arial" w:hAnsi="Arial" w:cs="Arial"/>
          <w:color w:val="000000"/>
          <w:sz w:val="20"/>
          <w:szCs w:val="20"/>
        </w:rPr>
        <w:tab/>
        <w:t>- NFC --&gt; es la nota ponderada per cr</w:t>
      </w:r>
      <w:r w:rsidR="0066752A">
        <w:rPr>
          <w:rFonts w:ascii="Arial" w:hAnsi="Arial" w:cs="Arial"/>
          <w:color w:val="000000"/>
          <w:sz w:val="20"/>
          <w:szCs w:val="20"/>
        </w:rPr>
        <w:t>è</w:t>
      </w:r>
      <w:r w:rsidRPr="0066752A">
        <w:rPr>
          <w:rFonts w:ascii="Arial" w:hAnsi="Arial" w:cs="Arial"/>
          <w:color w:val="000000"/>
          <w:sz w:val="20"/>
          <w:szCs w:val="20"/>
        </w:rPr>
        <w:t xml:space="preserve">dits </w:t>
      </w:r>
      <w:proofErr w:type="spellStart"/>
      <w:r w:rsidRPr="0066752A">
        <w:rPr>
          <w:rFonts w:ascii="Arial" w:hAnsi="Arial" w:cs="Arial"/>
          <w:color w:val="000000"/>
          <w:sz w:val="20"/>
          <w:szCs w:val="20"/>
        </w:rPr>
        <w:t>pero</w:t>
      </w:r>
      <w:proofErr w:type="spellEnd"/>
      <w:r w:rsidRPr="0066752A">
        <w:rPr>
          <w:rFonts w:ascii="Arial" w:hAnsi="Arial" w:cs="Arial"/>
          <w:color w:val="000000"/>
          <w:sz w:val="20"/>
          <w:szCs w:val="20"/>
        </w:rPr>
        <w:t xml:space="preserve"> tenint en compte a més la promoció.</w:t>
      </w:r>
    </w:p>
    <w:p w:rsidR="0066752A" w:rsidRDefault="007D65A8" w:rsidP="007D6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6752A">
        <w:rPr>
          <w:rFonts w:ascii="Arial" w:hAnsi="Arial" w:cs="Arial"/>
          <w:color w:val="000000"/>
          <w:sz w:val="20"/>
          <w:szCs w:val="20"/>
        </w:rPr>
        <w:t>Aquesta nota es calculava quan ja to</w:t>
      </w:r>
      <w:r w:rsidR="0066752A">
        <w:rPr>
          <w:rFonts w:ascii="Arial" w:hAnsi="Arial" w:cs="Arial"/>
          <w:color w:val="000000"/>
          <w:sz w:val="20"/>
          <w:szCs w:val="20"/>
        </w:rPr>
        <w:t>thom s'havia titulat, i era difí</w:t>
      </w:r>
      <w:r w:rsidRPr="0066752A">
        <w:rPr>
          <w:rFonts w:ascii="Arial" w:hAnsi="Arial" w:cs="Arial"/>
          <w:color w:val="000000"/>
          <w:sz w:val="20"/>
          <w:szCs w:val="20"/>
        </w:rPr>
        <w:t>cil establir una data perqu</w:t>
      </w:r>
      <w:r w:rsidR="0066752A">
        <w:rPr>
          <w:rFonts w:ascii="Arial" w:hAnsi="Arial" w:cs="Arial"/>
          <w:color w:val="000000"/>
          <w:sz w:val="20"/>
          <w:szCs w:val="20"/>
        </w:rPr>
        <w:t>è</w:t>
      </w:r>
    </w:p>
    <w:p w:rsidR="007D65A8" w:rsidRPr="00992056" w:rsidRDefault="007D65A8" w:rsidP="007D6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6752A">
        <w:rPr>
          <w:rFonts w:ascii="Arial" w:hAnsi="Arial" w:cs="Arial"/>
          <w:color w:val="000000"/>
          <w:sz w:val="20"/>
          <w:szCs w:val="20"/>
        </w:rPr>
        <w:t xml:space="preserve"> sempre havien “</w:t>
      </w:r>
      <w:proofErr w:type="spellStart"/>
      <w:r w:rsidRPr="0066752A">
        <w:rPr>
          <w:rFonts w:ascii="Arial" w:hAnsi="Arial" w:cs="Arial"/>
          <w:color w:val="000000"/>
          <w:sz w:val="20"/>
          <w:szCs w:val="20"/>
        </w:rPr>
        <w:t>flecos</w:t>
      </w:r>
      <w:proofErr w:type="spellEnd"/>
      <w:r w:rsidRPr="0066752A">
        <w:rPr>
          <w:rFonts w:ascii="Arial" w:hAnsi="Arial" w:cs="Arial"/>
          <w:color w:val="000000"/>
          <w:sz w:val="20"/>
          <w:szCs w:val="20"/>
        </w:rPr>
        <w:t>” de gent que llegia TFC més tard…Aquest càlcul donava problemes perqu</w:t>
      </w:r>
      <w:r w:rsidR="0066752A">
        <w:rPr>
          <w:rFonts w:ascii="Arial" w:hAnsi="Arial" w:cs="Arial"/>
          <w:color w:val="000000"/>
          <w:sz w:val="20"/>
          <w:szCs w:val="20"/>
        </w:rPr>
        <w:t>è</w:t>
      </w:r>
      <w:r w:rsidRPr="0066752A">
        <w:rPr>
          <w:rFonts w:ascii="Arial" w:hAnsi="Arial" w:cs="Arial"/>
          <w:color w:val="000000"/>
          <w:sz w:val="20"/>
          <w:szCs w:val="20"/>
        </w:rPr>
        <w:t xml:space="preserve"> la gent necessitava els  certificats i la nota no es podia calcular fins “tancar” la promoció. Cada centre feia una mica el que podia i no estava clara la normativa amb que es certificava o s'emetia el t</w:t>
      </w:r>
      <w:r w:rsidR="0066752A">
        <w:rPr>
          <w:rFonts w:ascii="Arial" w:hAnsi="Arial" w:cs="Arial"/>
          <w:color w:val="000000"/>
          <w:sz w:val="20"/>
          <w:szCs w:val="20"/>
        </w:rPr>
        <w:t>í</w:t>
      </w:r>
      <w:r w:rsidRPr="0066752A">
        <w:rPr>
          <w:rFonts w:ascii="Arial" w:hAnsi="Arial" w:cs="Arial"/>
          <w:color w:val="000000"/>
          <w:sz w:val="20"/>
          <w:szCs w:val="20"/>
        </w:rPr>
        <w:t xml:space="preserve">tol, si amb la NFE o amb la </w:t>
      </w:r>
      <w:proofErr w:type="spellStart"/>
      <w:r w:rsidRPr="0066752A">
        <w:rPr>
          <w:rFonts w:ascii="Arial" w:hAnsi="Arial" w:cs="Arial"/>
          <w:color w:val="000000"/>
          <w:sz w:val="20"/>
          <w:szCs w:val="20"/>
        </w:rPr>
        <w:t>NFC</w:t>
      </w:r>
      <w:proofErr w:type="spellEnd"/>
      <w:r w:rsidRPr="0066752A">
        <w:rPr>
          <w:rFonts w:ascii="Arial" w:hAnsi="Arial" w:cs="Arial"/>
          <w:color w:val="000000"/>
          <w:sz w:val="20"/>
          <w:szCs w:val="20"/>
        </w:rPr>
        <w:t xml:space="preserve">.  </w:t>
      </w:r>
      <w:r w:rsidRPr="00992056">
        <w:rPr>
          <w:rFonts w:ascii="Arial" w:hAnsi="Arial" w:cs="Arial"/>
          <w:color w:val="000000"/>
          <w:sz w:val="20"/>
          <w:szCs w:val="20"/>
        </w:rPr>
        <w:t>A més</w:t>
      </w:r>
      <w:r w:rsidRPr="0066752A">
        <w:rPr>
          <w:rFonts w:ascii="Arial" w:hAnsi="Arial" w:cs="Arial"/>
          <w:color w:val="000000"/>
          <w:sz w:val="20"/>
          <w:szCs w:val="20"/>
        </w:rPr>
        <w:t>,</w:t>
      </w:r>
      <w:r w:rsidRPr="00992056">
        <w:rPr>
          <w:rFonts w:ascii="Arial" w:hAnsi="Arial" w:cs="Arial"/>
          <w:color w:val="000000"/>
          <w:sz w:val="20"/>
          <w:szCs w:val="20"/>
        </w:rPr>
        <w:t xml:space="preserve"> </w:t>
      </w:r>
      <w:r w:rsidR="0066752A">
        <w:rPr>
          <w:rFonts w:ascii="Arial" w:hAnsi="Arial" w:cs="Arial"/>
          <w:color w:val="000000"/>
          <w:sz w:val="20"/>
          <w:szCs w:val="20"/>
        </w:rPr>
        <w:t>hi va haver un perí</w:t>
      </w:r>
      <w:r w:rsidRPr="0066752A">
        <w:rPr>
          <w:rFonts w:ascii="Arial" w:hAnsi="Arial" w:cs="Arial"/>
          <w:color w:val="000000"/>
          <w:sz w:val="20"/>
          <w:szCs w:val="20"/>
        </w:rPr>
        <w:t xml:space="preserve">ode en que UPC va definir una NFC que </w:t>
      </w:r>
      <w:r w:rsidRPr="00992056">
        <w:rPr>
          <w:rFonts w:ascii="Arial" w:hAnsi="Arial" w:cs="Arial"/>
          <w:color w:val="000000"/>
          <w:sz w:val="20"/>
          <w:szCs w:val="20"/>
        </w:rPr>
        <w:t>es calcula</w:t>
      </w:r>
      <w:r w:rsidRPr="0066752A">
        <w:rPr>
          <w:rFonts w:ascii="Arial" w:hAnsi="Arial" w:cs="Arial"/>
          <w:color w:val="000000"/>
          <w:sz w:val="20"/>
          <w:szCs w:val="20"/>
        </w:rPr>
        <w:t>va</w:t>
      </w:r>
      <w:r w:rsidRPr="00992056">
        <w:rPr>
          <w:rFonts w:ascii="Arial" w:hAnsi="Arial" w:cs="Arial"/>
          <w:color w:val="000000"/>
          <w:sz w:val="20"/>
          <w:szCs w:val="20"/>
        </w:rPr>
        <w:t xml:space="preserve"> </w:t>
      </w:r>
      <w:r w:rsidRPr="0066752A">
        <w:rPr>
          <w:rFonts w:ascii="Arial" w:hAnsi="Arial" w:cs="Arial"/>
          <w:color w:val="000000"/>
          <w:sz w:val="20"/>
          <w:szCs w:val="20"/>
        </w:rPr>
        <w:t xml:space="preserve">de </w:t>
      </w:r>
      <w:r w:rsidRPr="00992056">
        <w:rPr>
          <w:rFonts w:ascii="Arial" w:hAnsi="Arial" w:cs="Arial"/>
          <w:color w:val="000000"/>
          <w:sz w:val="20"/>
          <w:szCs w:val="20"/>
        </w:rPr>
        <w:t xml:space="preserve"> 1 a 4 en un intent d'equiparació amb Europa</w:t>
      </w:r>
      <w:r w:rsidRPr="0066752A">
        <w:rPr>
          <w:rFonts w:ascii="Arial" w:hAnsi="Arial" w:cs="Arial"/>
          <w:color w:val="000000"/>
          <w:sz w:val="20"/>
          <w:szCs w:val="20"/>
        </w:rPr>
        <w:t>.</w:t>
      </w:r>
    </w:p>
    <w:p w:rsidR="007D65A8" w:rsidRPr="0066752A" w:rsidRDefault="007D65A8" w:rsidP="007D6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D65A8" w:rsidRPr="0066752A" w:rsidRDefault="007D65A8" w:rsidP="007D6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6752A">
        <w:rPr>
          <w:rFonts w:ascii="Arial" w:hAnsi="Arial" w:cs="Arial"/>
          <w:color w:val="000000"/>
          <w:sz w:val="20"/>
          <w:szCs w:val="20"/>
        </w:rPr>
        <w:t>Tot això  va quedar finalment regulat segons el decret RD1044/2003 (és a dir a partir del 2004). Actualment PRISMA certifica amb la NFE però hi consta també la NFC (</w:t>
      </w:r>
      <w:proofErr w:type="spellStart"/>
      <w:r w:rsidRPr="0066752A">
        <w:rPr>
          <w:rFonts w:ascii="Arial" w:hAnsi="Arial" w:cs="Arial"/>
          <w:color w:val="000000"/>
          <w:sz w:val="20"/>
          <w:szCs w:val="20"/>
        </w:rPr>
        <w:t>baremació</w:t>
      </w:r>
      <w:proofErr w:type="spellEnd"/>
      <w:r w:rsidRPr="0066752A">
        <w:rPr>
          <w:rFonts w:ascii="Arial" w:hAnsi="Arial" w:cs="Arial"/>
          <w:color w:val="000000"/>
          <w:sz w:val="20"/>
          <w:szCs w:val="20"/>
        </w:rPr>
        <w:t xml:space="preserve"> de 1 a 4).</w:t>
      </w:r>
    </w:p>
    <w:p w:rsidR="0066752A" w:rsidRPr="0066752A" w:rsidRDefault="0066752A" w:rsidP="0066752A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66752A">
        <w:rPr>
          <w:rFonts w:ascii="Arial" w:hAnsi="Arial" w:cs="Arial"/>
          <w:b/>
          <w:color w:val="000000"/>
          <w:sz w:val="20"/>
          <w:szCs w:val="20"/>
        </w:rPr>
        <w:t>Gestió de títols</w:t>
      </w:r>
    </w:p>
    <w:p w:rsidR="0066752A" w:rsidRPr="0066752A" w:rsidRDefault="0066752A" w:rsidP="006675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6752A">
        <w:rPr>
          <w:rFonts w:ascii="Arial" w:hAnsi="Arial" w:cs="Arial"/>
          <w:color w:val="000000"/>
          <w:sz w:val="20"/>
          <w:szCs w:val="20"/>
        </w:rPr>
        <w:t xml:space="preserve">La gestió de títols era manual i no </w:t>
      </w:r>
      <w:r>
        <w:rPr>
          <w:rFonts w:ascii="Arial" w:hAnsi="Arial" w:cs="Arial"/>
          <w:color w:val="000000"/>
          <w:sz w:val="20"/>
          <w:szCs w:val="20"/>
        </w:rPr>
        <w:t>estav</w:t>
      </w:r>
      <w:r w:rsidRPr="0066752A">
        <w:rPr>
          <w:rFonts w:ascii="Arial" w:hAnsi="Arial" w:cs="Arial"/>
          <w:color w:val="000000"/>
          <w:sz w:val="20"/>
          <w:szCs w:val="20"/>
        </w:rPr>
        <w:t xml:space="preserve">a integrada amb els </w:t>
      </w:r>
      <w:proofErr w:type="spellStart"/>
      <w:r w:rsidRPr="0066752A">
        <w:rPr>
          <w:rFonts w:ascii="Arial" w:hAnsi="Arial" w:cs="Arial"/>
          <w:color w:val="000000"/>
          <w:sz w:val="20"/>
          <w:szCs w:val="20"/>
        </w:rPr>
        <w:t>aplicatius</w:t>
      </w:r>
      <w:proofErr w:type="spellEnd"/>
      <w:r w:rsidRPr="0066752A">
        <w:rPr>
          <w:rFonts w:ascii="Arial" w:hAnsi="Arial" w:cs="Arial"/>
          <w:color w:val="000000"/>
          <w:sz w:val="20"/>
          <w:szCs w:val="20"/>
        </w:rPr>
        <w:t xml:space="preserve">. La nota final de carrera amb que s’emetia el títol es treia de l’aplicatiu en curs. Els </w:t>
      </w:r>
      <w:proofErr w:type="spellStart"/>
      <w:r w:rsidRPr="0066752A">
        <w:rPr>
          <w:rFonts w:ascii="Arial" w:hAnsi="Arial" w:cs="Arial"/>
          <w:color w:val="000000"/>
          <w:sz w:val="20"/>
          <w:szCs w:val="20"/>
        </w:rPr>
        <w:t>aplicatius</w:t>
      </w:r>
      <w:proofErr w:type="spellEnd"/>
      <w:r w:rsidRPr="0066752A">
        <w:rPr>
          <w:rFonts w:ascii="Arial" w:hAnsi="Arial" w:cs="Arial"/>
          <w:color w:val="000000"/>
          <w:sz w:val="20"/>
          <w:szCs w:val="20"/>
        </w:rPr>
        <w:t xml:space="preserve"> guardaven per cada estudiant 2 notes, quedant a criteri del centre o del gestor, </w:t>
      </w:r>
      <w:r>
        <w:rPr>
          <w:rFonts w:ascii="Arial" w:hAnsi="Arial" w:cs="Arial"/>
          <w:color w:val="000000"/>
          <w:sz w:val="20"/>
          <w:szCs w:val="20"/>
        </w:rPr>
        <w:t>durant el perí</w:t>
      </w:r>
      <w:r w:rsidRPr="0066752A">
        <w:rPr>
          <w:rFonts w:ascii="Arial" w:hAnsi="Arial" w:cs="Arial"/>
          <w:color w:val="000000"/>
          <w:sz w:val="20"/>
          <w:szCs w:val="20"/>
        </w:rPr>
        <w:t>ode esmentat i fins regulació , quina nota (</w:t>
      </w:r>
      <w:proofErr w:type="spellStart"/>
      <w:r w:rsidRPr="0066752A">
        <w:rPr>
          <w:rFonts w:ascii="Arial" w:hAnsi="Arial" w:cs="Arial"/>
          <w:color w:val="000000"/>
          <w:sz w:val="20"/>
          <w:szCs w:val="20"/>
        </w:rPr>
        <w:t>nfe</w:t>
      </w:r>
      <w:proofErr w:type="spellEnd"/>
      <w:r w:rsidRPr="0066752A">
        <w:rPr>
          <w:rFonts w:ascii="Arial" w:hAnsi="Arial" w:cs="Arial"/>
          <w:color w:val="000000"/>
          <w:sz w:val="20"/>
          <w:szCs w:val="20"/>
        </w:rPr>
        <w:t xml:space="preserve"> o </w:t>
      </w:r>
      <w:proofErr w:type="spellStart"/>
      <w:r w:rsidRPr="0066752A">
        <w:rPr>
          <w:rFonts w:ascii="Arial" w:hAnsi="Arial" w:cs="Arial"/>
          <w:color w:val="000000"/>
          <w:sz w:val="20"/>
          <w:szCs w:val="20"/>
        </w:rPr>
        <w:t>nfc</w:t>
      </w:r>
      <w:proofErr w:type="spellEnd"/>
      <w:r w:rsidRPr="0066752A">
        <w:rPr>
          <w:rFonts w:ascii="Arial" w:hAnsi="Arial" w:cs="Arial"/>
          <w:color w:val="000000"/>
          <w:sz w:val="20"/>
          <w:szCs w:val="20"/>
        </w:rPr>
        <w:t>) procedia.</w:t>
      </w:r>
    </w:p>
    <w:p w:rsidR="0066752A" w:rsidRPr="0066752A" w:rsidRDefault="0066752A" w:rsidP="006675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D65A8" w:rsidRPr="0066752A" w:rsidRDefault="007D65A8" w:rsidP="007D6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D65A8" w:rsidRPr="0066752A" w:rsidRDefault="007D65A8" w:rsidP="006675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66752A">
        <w:rPr>
          <w:rFonts w:ascii="Arial" w:hAnsi="Arial" w:cs="Arial"/>
          <w:b/>
          <w:color w:val="000000"/>
          <w:sz w:val="24"/>
          <w:szCs w:val="24"/>
        </w:rPr>
        <w:t>Certificació i titulació a l’ESAB</w:t>
      </w:r>
    </w:p>
    <w:p w:rsidR="0066752A" w:rsidRPr="0066752A" w:rsidRDefault="0066752A" w:rsidP="006675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7D65A8" w:rsidRPr="0066752A" w:rsidRDefault="007D65A8" w:rsidP="007D6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6752A">
        <w:rPr>
          <w:rFonts w:ascii="Arial" w:hAnsi="Arial" w:cs="Arial"/>
          <w:color w:val="000000"/>
          <w:sz w:val="20"/>
          <w:szCs w:val="20"/>
        </w:rPr>
        <w:t xml:space="preserve">Revisant els fitxers de migració </w:t>
      </w:r>
      <w:proofErr w:type="spellStart"/>
      <w:r w:rsidRPr="0066752A">
        <w:rPr>
          <w:rFonts w:ascii="Arial" w:hAnsi="Arial" w:cs="Arial"/>
          <w:color w:val="000000"/>
          <w:sz w:val="20"/>
          <w:szCs w:val="20"/>
        </w:rPr>
        <w:t>GAMMA-PRACTIC</w:t>
      </w:r>
      <w:proofErr w:type="spellEnd"/>
      <w:r w:rsidRPr="0066752A">
        <w:rPr>
          <w:rFonts w:ascii="Arial" w:hAnsi="Arial" w:cs="Arial"/>
          <w:color w:val="000000"/>
          <w:sz w:val="20"/>
          <w:szCs w:val="20"/>
        </w:rPr>
        <w:t>(2001)</w:t>
      </w:r>
      <w:r w:rsidR="00756739" w:rsidRPr="0066752A">
        <w:rPr>
          <w:rFonts w:ascii="Arial" w:hAnsi="Arial" w:cs="Arial"/>
          <w:color w:val="000000"/>
          <w:sz w:val="20"/>
          <w:szCs w:val="20"/>
        </w:rPr>
        <w:t>,</w:t>
      </w:r>
      <w:proofErr w:type="spellStart"/>
      <w:r w:rsidRPr="0066752A">
        <w:rPr>
          <w:rFonts w:ascii="Arial" w:hAnsi="Arial" w:cs="Arial"/>
          <w:color w:val="000000"/>
          <w:sz w:val="20"/>
          <w:szCs w:val="20"/>
        </w:rPr>
        <w:t>PRACTIC-PRISMA</w:t>
      </w:r>
      <w:proofErr w:type="spellEnd"/>
      <w:r w:rsidRPr="0066752A">
        <w:rPr>
          <w:rFonts w:ascii="Arial" w:hAnsi="Arial" w:cs="Arial"/>
          <w:color w:val="000000"/>
          <w:sz w:val="20"/>
          <w:szCs w:val="20"/>
        </w:rPr>
        <w:t>(2006)  i la informació de TITOLS es pot establir el següent:</w:t>
      </w:r>
    </w:p>
    <w:p w:rsidR="00756739" w:rsidRPr="0066752A" w:rsidRDefault="00756739" w:rsidP="0075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56739" w:rsidRPr="00992056" w:rsidRDefault="00756739" w:rsidP="0075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92056">
        <w:rPr>
          <w:rFonts w:ascii="Arial" w:hAnsi="Arial" w:cs="Arial"/>
          <w:b/>
          <w:bCs/>
          <w:color w:val="000000"/>
          <w:sz w:val="20"/>
          <w:szCs w:val="20"/>
        </w:rPr>
        <w:t>Fins el 1999 -1</w:t>
      </w:r>
    </w:p>
    <w:p w:rsidR="00756739" w:rsidRPr="00992056" w:rsidRDefault="00756739" w:rsidP="0075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92056">
        <w:rPr>
          <w:rFonts w:ascii="Arial" w:hAnsi="Arial" w:cs="Arial"/>
          <w:color w:val="000000"/>
          <w:sz w:val="20"/>
          <w:szCs w:val="20"/>
        </w:rPr>
        <w:t xml:space="preserve">    </w:t>
      </w:r>
    </w:p>
    <w:p w:rsidR="00756739" w:rsidRPr="00992056" w:rsidRDefault="00756739" w:rsidP="0075673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992056">
        <w:rPr>
          <w:rFonts w:ascii="Arial" w:hAnsi="Arial" w:cs="Arial"/>
          <w:color w:val="000000"/>
          <w:sz w:val="20"/>
          <w:szCs w:val="20"/>
        </w:rPr>
        <w:t>El t</w:t>
      </w:r>
      <w:r w:rsidR="0066752A">
        <w:rPr>
          <w:rFonts w:ascii="Arial" w:hAnsi="Arial" w:cs="Arial"/>
          <w:color w:val="000000"/>
          <w:sz w:val="20"/>
          <w:szCs w:val="20"/>
        </w:rPr>
        <w:t>í</w:t>
      </w:r>
      <w:r w:rsidRPr="00992056">
        <w:rPr>
          <w:rFonts w:ascii="Arial" w:hAnsi="Arial" w:cs="Arial"/>
          <w:color w:val="000000"/>
          <w:sz w:val="20"/>
          <w:szCs w:val="20"/>
        </w:rPr>
        <w:t>tol s'emet amb  la nota NFC</w:t>
      </w:r>
    </w:p>
    <w:p w:rsidR="00756739" w:rsidRPr="00992056" w:rsidRDefault="00756739" w:rsidP="0075673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992056">
        <w:rPr>
          <w:rFonts w:ascii="Arial" w:hAnsi="Arial" w:cs="Arial"/>
          <w:color w:val="000000"/>
          <w:sz w:val="20"/>
          <w:szCs w:val="20"/>
        </w:rPr>
        <w:t>Les notes NFE i NFC són iguals a GAMMA i PRACTIC</w:t>
      </w:r>
    </w:p>
    <w:p w:rsidR="00756739" w:rsidRPr="00992056" w:rsidRDefault="00756739" w:rsidP="0075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56739" w:rsidRPr="00992056" w:rsidRDefault="00756739" w:rsidP="0075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92056">
        <w:rPr>
          <w:rFonts w:ascii="Arial" w:hAnsi="Arial" w:cs="Arial"/>
          <w:b/>
          <w:bCs/>
          <w:color w:val="000000"/>
          <w:sz w:val="20"/>
          <w:szCs w:val="20"/>
        </w:rPr>
        <w:t>Curs 2000 -1</w:t>
      </w:r>
    </w:p>
    <w:p w:rsidR="00756739" w:rsidRPr="00992056" w:rsidRDefault="00756739" w:rsidP="0075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56739" w:rsidRPr="00992056" w:rsidRDefault="0066752A" w:rsidP="0075673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Fins el mes 12 (data dipòs</w:t>
      </w:r>
      <w:r w:rsidR="00756739" w:rsidRPr="00992056">
        <w:rPr>
          <w:rFonts w:ascii="Arial" w:hAnsi="Arial" w:cs="Arial"/>
          <w:color w:val="000000"/>
          <w:sz w:val="20"/>
          <w:szCs w:val="20"/>
        </w:rPr>
        <w:t>it 16/02/2001) --&gt; El t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="00756739" w:rsidRPr="00992056">
        <w:rPr>
          <w:rFonts w:ascii="Arial" w:hAnsi="Arial" w:cs="Arial"/>
          <w:color w:val="000000"/>
          <w:sz w:val="20"/>
          <w:szCs w:val="20"/>
        </w:rPr>
        <w:t>tol s'emet amb la nota NFC</w:t>
      </w:r>
    </w:p>
    <w:p w:rsidR="00756739" w:rsidRPr="00992056" w:rsidRDefault="00756739" w:rsidP="0075673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b/>
          <w:bCs/>
          <w:color w:val="000000"/>
          <w:sz w:val="20"/>
          <w:szCs w:val="20"/>
        </w:rPr>
      </w:pPr>
      <w:r w:rsidRPr="00992056">
        <w:rPr>
          <w:rFonts w:ascii="Arial" w:hAnsi="Arial" w:cs="Arial"/>
          <w:color w:val="000000"/>
          <w:sz w:val="20"/>
          <w:szCs w:val="20"/>
        </w:rPr>
        <w:t>A partir de la data dip</w:t>
      </w:r>
      <w:r w:rsidR="0066752A">
        <w:rPr>
          <w:rFonts w:ascii="Arial" w:hAnsi="Arial" w:cs="Arial"/>
          <w:color w:val="000000"/>
          <w:sz w:val="20"/>
          <w:szCs w:val="20"/>
        </w:rPr>
        <w:t>ò</w:t>
      </w:r>
      <w:r w:rsidRPr="00992056">
        <w:rPr>
          <w:rFonts w:ascii="Arial" w:hAnsi="Arial" w:cs="Arial"/>
          <w:color w:val="000000"/>
          <w:sz w:val="20"/>
          <w:szCs w:val="20"/>
        </w:rPr>
        <w:t xml:space="preserve">sit  </w:t>
      </w:r>
      <w:r w:rsidRPr="00992056">
        <w:rPr>
          <w:rFonts w:ascii="Arial" w:hAnsi="Arial" w:cs="Arial"/>
          <w:b/>
          <w:bCs/>
          <w:color w:val="000000"/>
          <w:sz w:val="20"/>
          <w:szCs w:val="20"/>
        </w:rPr>
        <w:t>19/02/2001</w:t>
      </w:r>
      <w:r w:rsidRPr="00992056">
        <w:rPr>
          <w:rFonts w:ascii="Arial" w:hAnsi="Arial" w:cs="Arial"/>
          <w:color w:val="000000"/>
          <w:sz w:val="20"/>
          <w:szCs w:val="20"/>
        </w:rPr>
        <w:t xml:space="preserve"> --&gt; </w:t>
      </w:r>
      <w:r w:rsidRPr="00992056">
        <w:rPr>
          <w:rFonts w:ascii="Arial" w:hAnsi="Arial" w:cs="Arial"/>
          <w:b/>
          <w:bCs/>
          <w:color w:val="000000"/>
          <w:sz w:val="20"/>
          <w:szCs w:val="20"/>
        </w:rPr>
        <w:t>El t</w:t>
      </w:r>
      <w:r w:rsidR="001F64A4">
        <w:rPr>
          <w:rFonts w:ascii="Arial" w:hAnsi="Arial" w:cs="Arial"/>
          <w:b/>
          <w:bCs/>
          <w:color w:val="000000"/>
          <w:sz w:val="20"/>
          <w:szCs w:val="20"/>
        </w:rPr>
        <w:t>í</w:t>
      </w:r>
      <w:r w:rsidRPr="00992056">
        <w:rPr>
          <w:rFonts w:ascii="Arial" w:hAnsi="Arial" w:cs="Arial"/>
          <w:b/>
          <w:bCs/>
          <w:color w:val="000000"/>
          <w:sz w:val="20"/>
          <w:szCs w:val="20"/>
        </w:rPr>
        <w:t>tol s'emet amb la nota NFE</w:t>
      </w:r>
    </w:p>
    <w:p w:rsidR="00756739" w:rsidRPr="00992056" w:rsidRDefault="00756739" w:rsidP="0075673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992056">
        <w:rPr>
          <w:rFonts w:ascii="Arial" w:hAnsi="Arial" w:cs="Arial"/>
          <w:color w:val="000000"/>
          <w:sz w:val="20"/>
          <w:szCs w:val="20"/>
        </w:rPr>
        <w:t>Les notes NFE i NFC són iguals a GAMMA i PRACTIC</w:t>
      </w:r>
    </w:p>
    <w:p w:rsidR="00756739" w:rsidRPr="00992056" w:rsidRDefault="00756739" w:rsidP="0075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56739" w:rsidRPr="00992056" w:rsidRDefault="00756739" w:rsidP="0075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92056">
        <w:rPr>
          <w:rFonts w:ascii="Arial" w:hAnsi="Arial" w:cs="Arial"/>
          <w:b/>
          <w:bCs/>
          <w:color w:val="000000"/>
          <w:sz w:val="20"/>
          <w:szCs w:val="20"/>
        </w:rPr>
        <w:t>Curs 2000 -2</w:t>
      </w:r>
    </w:p>
    <w:p w:rsidR="00756739" w:rsidRPr="00992056" w:rsidRDefault="00756739" w:rsidP="0075673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992056">
        <w:rPr>
          <w:rFonts w:ascii="Arial" w:hAnsi="Arial" w:cs="Arial"/>
          <w:color w:val="000000"/>
          <w:sz w:val="20"/>
          <w:szCs w:val="20"/>
        </w:rPr>
        <w:t xml:space="preserve">Les notes NFE són iguals però les notes NFC són diferents (hi ha un </w:t>
      </w:r>
      <w:proofErr w:type="spellStart"/>
      <w:r w:rsidRPr="00992056">
        <w:rPr>
          <w:rFonts w:ascii="Arial" w:hAnsi="Arial" w:cs="Arial"/>
          <w:color w:val="000000"/>
          <w:sz w:val="20"/>
          <w:szCs w:val="20"/>
        </w:rPr>
        <w:t>recàlcul</w:t>
      </w:r>
      <w:proofErr w:type="spellEnd"/>
      <w:r w:rsidRPr="00992056">
        <w:rPr>
          <w:rFonts w:ascii="Arial" w:hAnsi="Arial" w:cs="Arial"/>
          <w:color w:val="000000"/>
          <w:sz w:val="20"/>
          <w:szCs w:val="20"/>
        </w:rPr>
        <w:t xml:space="preserve"> a PRACTIC que igual es va fer en titular</w:t>
      </w:r>
      <w:r w:rsidR="001F64A4">
        <w:rPr>
          <w:rFonts w:ascii="Arial" w:hAnsi="Arial" w:cs="Arial"/>
          <w:color w:val="000000"/>
          <w:sz w:val="20"/>
          <w:szCs w:val="20"/>
        </w:rPr>
        <w:t>-</w:t>
      </w:r>
      <w:r w:rsidRPr="00992056">
        <w:rPr>
          <w:rFonts w:ascii="Arial" w:hAnsi="Arial" w:cs="Arial"/>
          <w:color w:val="000000"/>
          <w:sz w:val="20"/>
          <w:szCs w:val="20"/>
        </w:rPr>
        <w:t>se alg</w:t>
      </w:r>
      <w:r w:rsidR="001F64A4">
        <w:rPr>
          <w:rFonts w:ascii="Arial" w:hAnsi="Arial" w:cs="Arial"/>
          <w:color w:val="000000"/>
          <w:sz w:val="20"/>
          <w:szCs w:val="20"/>
        </w:rPr>
        <w:t>ú</w:t>
      </w:r>
      <w:r w:rsidRPr="00992056">
        <w:rPr>
          <w:rFonts w:ascii="Arial" w:hAnsi="Arial" w:cs="Arial"/>
          <w:color w:val="000000"/>
          <w:sz w:val="20"/>
          <w:szCs w:val="20"/>
        </w:rPr>
        <w:t xml:space="preserve"> i variar la promoció...)</w:t>
      </w:r>
    </w:p>
    <w:p w:rsidR="00756739" w:rsidRPr="00992056" w:rsidRDefault="00756739" w:rsidP="0075673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b/>
          <w:bCs/>
          <w:color w:val="000000"/>
          <w:sz w:val="20"/>
          <w:szCs w:val="20"/>
        </w:rPr>
      </w:pPr>
      <w:r w:rsidRPr="00992056">
        <w:rPr>
          <w:rFonts w:ascii="Arial" w:hAnsi="Arial" w:cs="Arial"/>
          <w:b/>
          <w:bCs/>
          <w:color w:val="000000"/>
          <w:sz w:val="20"/>
          <w:szCs w:val="20"/>
        </w:rPr>
        <w:t>El t</w:t>
      </w:r>
      <w:r w:rsidR="001F64A4">
        <w:rPr>
          <w:rFonts w:ascii="Arial" w:hAnsi="Arial" w:cs="Arial"/>
          <w:b/>
          <w:bCs/>
          <w:color w:val="000000"/>
          <w:sz w:val="20"/>
          <w:szCs w:val="20"/>
        </w:rPr>
        <w:t>ítol</w:t>
      </w:r>
      <w:r w:rsidRPr="00992056">
        <w:rPr>
          <w:rFonts w:ascii="Arial" w:hAnsi="Arial" w:cs="Arial"/>
          <w:b/>
          <w:bCs/>
          <w:color w:val="000000"/>
          <w:sz w:val="20"/>
          <w:szCs w:val="20"/>
        </w:rPr>
        <w:t xml:space="preserve"> s'emet amb la nota NFE</w:t>
      </w:r>
    </w:p>
    <w:p w:rsidR="00756739" w:rsidRPr="00992056" w:rsidRDefault="00756739" w:rsidP="0075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56739" w:rsidRPr="00992056" w:rsidRDefault="00756739" w:rsidP="0075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56739" w:rsidRPr="00992056" w:rsidRDefault="00756739" w:rsidP="0075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92056">
        <w:rPr>
          <w:rFonts w:ascii="Arial" w:hAnsi="Arial" w:cs="Arial"/>
          <w:b/>
          <w:bCs/>
          <w:color w:val="000000"/>
          <w:sz w:val="20"/>
          <w:szCs w:val="20"/>
        </w:rPr>
        <w:t xml:space="preserve">Curs 2002-1  </w:t>
      </w:r>
    </w:p>
    <w:p w:rsidR="00756739" w:rsidRPr="00992056" w:rsidRDefault="00756739" w:rsidP="0075673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992056">
        <w:rPr>
          <w:rFonts w:ascii="Arial" w:hAnsi="Arial" w:cs="Arial"/>
          <w:color w:val="000000"/>
          <w:sz w:val="20"/>
          <w:szCs w:val="20"/>
        </w:rPr>
        <w:t xml:space="preserve"> Un cas  que ens va arribar amb diferencia de n</w:t>
      </w:r>
      <w:r w:rsidR="001F64A4">
        <w:rPr>
          <w:rFonts w:ascii="Arial" w:hAnsi="Arial" w:cs="Arial"/>
          <w:color w:val="000000"/>
          <w:sz w:val="20"/>
          <w:szCs w:val="20"/>
        </w:rPr>
        <w:t>otes entre el certificat actual (prisma) i antic (</w:t>
      </w:r>
      <w:proofErr w:type="spellStart"/>
      <w:r w:rsidR="001F64A4">
        <w:rPr>
          <w:rFonts w:ascii="Arial" w:hAnsi="Arial" w:cs="Arial"/>
          <w:color w:val="000000"/>
          <w:sz w:val="20"/>
          <w:szCs w:val="20"/>
        </w:rPr>
        <w:t>practic</w:t>
      </w:r>
      <w:proofErr w:type="spellEnd"/>
      <w:r w:rsidR="001F64A4">
        <w:rPr>
          <w:rFonts w:ascii="Arial" w:hAnsi="Arial" w:cs="Arial"/>
          <w:color w:val="000000"/>
          <w:sz w:val="20"/>
          <w:szCs w:val="20"/>
        </w:rPr>
        <w:t>)</w:t>
      </w:r>
      <w:r w:rsidRPr="00992056">
        <w:rPr>
          <w:rFonts w:ascii="Arial" w:hAnsi="Arial" w:cs="Arial"/>
          <w:color w:val="000000"/>
          <w:sz w:val="20"/>
          <w:szCs w:val="20"/>
        </w:rPr>
        <w:t xml:space="preserve"> (Oscar Guerrero </w:t>
      </w:r>
      <w:r w:rsidR="001F64A4">
        <w:rPr>
          <w:rFonts w:ascii="Arial" w:hAnsi="Arial" w:cs="Arial"/>
          <w:color w:val="000000"/>
          <w:sz w:val="20"/>
          <w:szCs w:val="20"/>
        </w:rPr>
        <w:t>Zamora amb notes 6,8 / 7.93 i tí</w:t>
      </w:r>
      <w:r w:rsidRPr="00992056">
        <w:rPr>
          <w:rFonts w:ascii="Arial" w:hAnsi="Arial" w:cs="Arial"/>
          <w:color w:val="000000"/>
          <w:sz w:val="20"/>
          <w:szCs w:val="20"/>
        </w:rPr>
        <w:t>tol amb notable</w:t>
      </w:r>
      <w:r w:rsidR="001F64A4">
        <w:rPr>
          <w:rFonts w:ascii="Arial" w:hAnsi="Arial" w:cs="Arial"/>
          <w:color w:val="000000"/>
          <w:sz w:val="20"/>
          <w:szCs w:val="20"/>
        </w:rPr>
        <w:t>)</w:t>
      </w:r>
      <w:r w:rsidRPr="00992056">
        <w:rPr>
          <w:rFonts w:ascii="Arial" w:hAnsi="Arial" w:cs="Arial"/>
          <w:color w:val="000000"/>
          <w:sz w:val="20"/>
          <w:szCs w:val="20"/>
        </w:rPr>
        <w:t xml:space="preserve"> , indica  que es va emetre el seu t</w:t>
      </w:r>
      <w:r w:rsidR="001F64A4">
        <w:rPr>
          <w:rFonts w:ascii="Arial" w:hAnsi="Arial" w:cs="Arial"/>
          <w:color w:val="000000"/>
          <w:sz w:val="20"/>
          <w:szCs w:val="20"/>
        </w:rPr>
        <w:t>í</w:t>
      </w:r>
      <w:r w:rsidRPr="00992056">
        <w:rPr>
          <w:rFonts w:ascii="Arial" w:hAnsi="Arial" w:cs="Arial"/>
          <w:color w:val="000000"/>
          <w:sz w:val="20"/>
          <w:szCs w:val="20"/>
        </w:rPr>
        <w:t xml:space="preserve">tol amb la nota </w:t>
      </w:r>
      <w:proofErr w:type="spellStart"/>
      <w:r w:rsidRPr="00992056">
        <w:rPr>
          <w:rFonts w:ascii="Arial" w:hAnsi="Arial" w:cs="Arial"/>
          <w:color w:val="000000"/>
          <w:sz w:val="20"/>
          <w:szCs w:val="20"/>
        </w:rPr>
        <w:t>NFC</w:t>
      </w:r>
      <w:proofErr w:type="spellEnd"/>
      <w:r w:rsidR="009E69BF" w:rsidRPr="0066752A">
        <w:rPr>
          <w:rFonts w:ascii="Arial" w:hAnsi="Arial" w:cs="Arial"/>
          <w:color w:val="000000"/>
          <w:sz w:val="20"/>
          <w:szCs w:val="20"/>
        </w:rPr>
        <w:t>. Desconeixem</w:t>
      </w:r>
      <w:r w:rsidR="001F64A4">
        <w:rPr>
          <w:rFonts w:ascii="Arial" w:hAnsi="Arial" w:cs="Arial"/>
          <w:color w:val="000000"/>
          <w:sz w:val="20"/>
          <w:szCs w:val="20"/>
        </w:rPr>
        <w:t>, per no haver-ho estudiat)</w:t>
      </w:r>
      <w:r w:rsidR="009E69BF" w:rsidRPr="0066752A">
        <w:rPr>
          <w:rFonts w:ascii="Arial" w:hAnsi="Arial" w:cs="Arial"/>
          <w:color w:val="000000"/>
          <w:sz w:val="20"/>
          <w:szCs w:val="20"/>
        </w:rPr>
        <w:t xml:space="preserve"> si es un criteri general o va ser un cas aïllat.</w:t>
      </w:r>
    </w:p>
    <w:p w:rsidR="00756739" w:rsidRPr="00992056" w:rsidRDefault="00756739" w:rsidP="0075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56739" w:rsidRPr="00992056" w:rsidRDefault="001F64A4" w:rsidP="0075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 partir del </w:t>
      </w:r>
      <w:r w:rsidR="00756739" w:rsidRPr="00992056">
        <w:rPr>
          <w:rFonts w:ascii="Arial" w:hAnsi="Arial" w:cs="Arial"/>
          <w:b/>
          <w:bCs/>
          <w:color w:val="000000"/>
          <w:sz w:val="20"/>
          <w:szCs w:val="20"/>
        </w:rPr>
        <w:t>Curs 2004</w:t>
      </w:r>
    </w:p>
    <w:p w:rsidR="00756739" w:rsidRPr="00992056" w:rsidRDefault="00756739" w:rsidP="0075673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992056">
        <w:rPr>
          <w:rFonts w:ascii="Arial" w:hAnsi="Arial" w:cs="Arial"/>
          <w:color w:val="000000"/>
          <w:sz w:val="20"/>
          <w:szCs w:val="20"/>
        </w:rPr>
        <w:t xml:space="preserve">S'endreça el tema i </w:t>
      </w:r>
      <w:r w:rsidRPr="0066752A">
        <w:rPr>
          <w:rFonts w:ascii="Arial" w:hAnsi="Arial" w:cs="Arial"/>
          <w:color w:val="000000"/>
          <w:sz w:val="20"/>
          <w:szCs w:val="20"/>
        </w:rPr>
        <w:t xml:space="preserve">es certifica i titula </w:t>
      </w:r>
      <w:r w:rsidRPr="00992056">
        <w:rPr>
          <w:rFonts w:ascii="Arial" w:hAnsi="Arial" w:cs="Arial"/>
          <w:color w:val="000000"/>
          <w:sz w:val="20"/>
          <w:szCs w:val="20"/>
        </w:rPr>
        <w:t xml:space="preserve">amb la </w:t>
      </w:r>
      <w:proofErr w:type="spellStart"/>
      <w:r w:rsidRPr="00992056">
        <w:rPr>
          <w:rFonts w:ascii="Arial" w:hAnsi="Arial" w:cs="Arial"/>
          <w:color w:val="000000"/>
          <w:sz w:val="20"/>
          <w:szCs w:val="20"/>
        </w:rPr>
        <w:t>NFE</w:t>
      </w:r>
      <w:proofErr w:type="spellEnd"/>
      <w:r w:rsidR="001F64A4">
        <w:rPr>
          <w:rFonts w:ascii="Arial" w:hAnsi="Arial" w:cs="Arial"/>
          <w:color w:val="000000"/>
          <w:sz w:val="20"/>
          <w:szCs w:val="20"/>
        </w:rPr>
        <w:t>.</w:t>
      </w:r>
      <w:r w:rsidRPr="00992056">
        <w:rPr>
          <w:rFonts w:ascii="Arial" w:hAnsi="Arial" w:cs="Arial"/>
          <w:color w:val="000000"/>
          <w:sz w:val="20"/>
          <w:szCs w:val="20"/>
        </w:rPr>
        <w:t xml:space="preserve">  </w:t>
      </w:r>
      <w:r w:rsidR="001F64A4">
        <w:rPr>
          <w:rFonts w:ascii="Arial" w:hAnsi="Arial" w:cs="Arial"/>
          <w:color w:val="000000"/>
          <w:sz w:val="20"/>
          <w:szCs w:val="20"/>
        </w:rPr>
        <w:t xml:space="preserve">Al 2006 es migra de </w:t>
      </w:r>
      <w:proofErr w:type="spellStart"/>
      <w:r w:rsidR="001F64A4">
        <w:rPr>
          <w:rFonts w:ascii="Arial" w:hAnsi="Arial" w:cs="Arial"/>
          <w:color w:val="000000"/>
          <w:sz w:val="20"/>
          <w:szCs w:val="20"/>
        </w:rPr>
        <w:t>practic</w:t>
      </w:r>
      <w:proofErr w:type="spellEnd"/>
      <w:r w:rsidR="001F64A4">
        <w:rPr>
          <w:rFonts w:ascii="Arial" w:hAnsi="Arial" w:cs="Arial"/>
          <w:color w:val="000000"/>
          <w:sz w:val="20"/>
          <w:szCs w:val="20"/>
        </w:rPr>
        <w:t xml:space="preserve"> a PRISMA. Prisma</w:t>
      </w:r>
      <w:r w:rsidRPr="00992056">
        <w:rPr>
          <w:rFonts w:ascii="Arial" w:hAnsi="Arial" w:cs="Arial"/>
          <w:color w:val="000000"/>
          <w:sz w:val="20"/>
          <w:szCs w:val="20"/>
        </w:rPr>
        <w:t xml:space="preserve"> no </w:t>
      </w:r>
      <w:proofErr w:type="spellStart"/>
      <w:r w:rsidRPr="00992056">
        <w:rPr>
          <w:rFonts w:ascii="Arial" w:hAnsi="Arial" w:cs="Arial"/>
          <w:color w:val="000000"/>
          <w:sz w:val="20"/>
          <w:szCs w:val="20"/>
        </w:rPr>
        <w:t>recalcula</w:t>
      </w:r>
      <w:proofErr w:type="spellEnd"/>
      <w:r w:rsidRPr="00992056">
        <w:rPr>
          <w:rFonts w:ascii="Arial" w:hAnsi="Arial" w:cs="Arial"/>
          <w:color w:val="000000"/>
          <w:sz w:val="20"/>
          <w:szCs w:val="20"/>
        </w:rPr>
        <w:t xml:space="preserve"> notes de fi d'estudis</w:t>
      </w:r>
      <w:r w:rsidR="009E69BF" w:rsidRPr="0066752A">
        <w:rPr>
          <w:rFonts w:ascii="Arial" w:hAnsi="Arial" w:cs="Arial"/>
          <w:color w:val="000000"/>
          <w:sz w:val="20"/>
          <w:szCs w:val="20"/>
        </w:rPr>
        <w:t xml:space="preserve"> </w:t>
      </w:r>
      <w:r w:rsidRPr="00992056">
        <w:rPr>
          <w:rFonts w:ascii="Arial" w:hAnsi="Arial" w:cs="Arial"/>
          <w:color w:val="000000"/>
          <w:sz w:val="20"/>
          <w:szCs w:val="20"/>
        </w:rPr>
        <w:t xml:space="preserve"> anteriors a 2004</w:t>
      </w:r>
      <w:r w:rsidR="001F64A4">
        <w:rPr>
          <w:rFonts w:ascii="Arial" w:hAnsi="Arial" w:cs="Arial"/>
          <w:color w:val="000000"/>
          <w:sz w:val="20"/>
          <w:szCs w:val="20"/>
        </w:rPr>
        <w:t>.</w:t>
      </w:r>
    </w:p>
    <w:p w:rsidR="00756739" w:rsidRPr="00992056" w:rsidRDefault="00756739" w:rsidP="0075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56739" w:rsidRPr="0066752A" w:rsidRDefault="00756739" w:rsidP="0075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56739" w:rsidRPr="0066752A" w:rsidRDefault="00756739" w:rsidP="0075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56739" w:rsidRPr="0066752A" w:rsidRDefault="00756739" w:rsidP="0075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66752A">
        <w:rPr>
          <w:rFonts w:ascii="Arial" w:hAnsi="Arial" w:cs="Arial"/>
          <w:b/>
          <w:color w:val="000000"/>
          <w:sz w:val="24"/>
          <w:szCs w:val="24"/>
        </w:rPr>
        <w:t>Conclusions</w:t>
      </w:r>
    </w:p>
    <w:p w:rsidR="00756739" w:rsidRPr="0066752A" w:rsidRDefault="00756739" w:rsidP="00756739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66752A">
        <w:rPr>
          <w:rFonts w:ascii="Arial" w:hAnsi="Arial" w:cs="Arial"/>
          <w:bCs/>
          <w:color w:val="000000"/>
          <w:sz w:val="20"/>
          <w:szCs w:val="20"/>
        </w:rPr>
        <w:t>F</w:t>
      </w:r>
      <w:r w:rsidR="001F64A4">
        <w:rPr>
          <w:rFonts w:ascii="Arial" w:hAnsi="Arial" w:cs="Arial"/>
          <w:bCs/>
          <w:color w:val="000000"/>
          <w:sz w:val="20"/>
          <w:szCs w:val="20"/>
        </w:rPr>
        <w:t xml:space="preserve">ins la data </w:t>
      </w:r>
      <w:proofErr w:type="spellStart"/>
      <w:r w:rsidR="001F64A4">
        <w:rPr>
          <w:rFonts w:ascii="Arial" w:hAnsi="Arial" w:cs="Arial"/>
          <w:bCs/>
          <w:color w:val="000000"/>
          <w:sz w:val="20"/>
          <w:szCs w:val="20"/>
        </w:rPr>
        <w:t>dispò</w:t>
      </w:r>
      <w:r w:rsidRPr="0066752A">
        <w:rPr>
          <w:rFonts w:ascii="Arial" w:hAnsi="Arial" w:cs="Arial"/>
          <w:bCs/>
          <w:color w:val="000000"/>
          <w:sz w:val="20"/>
          <w:szCs w:val="20"/>
        </w:rPr>
        <w:t>sit</w:t>
      </w:r>
      <w:proofErr w:type="spellEnd"/>
      <w:r w:rsidRPr="0066752A">
        <w:rPr>
          <w:rFonts w:ascii="Arial" w:hAnsi="Arial" w:cs="Arial"/>
          <w:bCs/>
          <w:color w:val="000000"/>
          <w:sz w:val="20"/>
          <w:szCs w:val="20"/>
        </w:rPr>
        <w:t xml:space="preserve">  19/02/2001 es va emetre el t</w:t>
      </w:r>
      <w:r w:rsidR="001F64A4">
        <w:rPr>
          <w:rFonts w:ascii="Arial" w:hAnsi="Arial" w:cs="Arial"/>
          <w:bCs/>
          <w:color w:val="000000"/>
          <w:sz w:val="20"/>
          <w:szCs w:val="20"/>
        </w:rPr>
        <w:t>í</w:t>
      </w:r>
      <w:r w:rsidRPr="0066752A">
        <w:rPr>
          <w:rFonts w:ascii="Arial" w:hAnsi="Arial" w:cs="Arial"/>
          <w:bCs/>
          <w:color w:val="000000"/>
          <w:sz w:val="20"/>
          <w:szCs w:val="20"/>
        </w:rPr>
        <w:t xml:space="preserve">tol </w:t>
      </w:r>
      <w:r w:rsidR="001F64A4">
        <w:rPr>
          <w:rFonts w:ascii="Arial" w:hAnsi="Arial" w:cs="Arial"/>
          <w:bCs/>
          <w:color w:val="000000"/>
          <w:sz w:val="20"/>
          <w:szCs w:val="20"/>
        </w:rPr>
        <w:t xml:space="preserve">ESAB </w:t>
      </w:r>
      <w:r w:rsidRPr="0066752A">
        <w:rPr>
          <w:rFonts w:ascii="Arial" w:hAnsi="Arial" w:cs="Arial"/>
          <w:bCs/>
          <w:color w:val="000000"/>
          <w:sz w:val="20"/>
          <w:szCs w:val="20"/>
        </w:rPr>
        <w:t xml:space="preserve">amb la nota </w:t>
      </w:r>
      <w:proofErr w:type="spellStart"/>
      <w:r w:rsidRPr="0066752A">
        <w:rPr>
          <w:rFonts w:ascii="Arial" w:hAnsi="Arial" w:cs="Arial"/>
          <w:bCs/>
          <w:color w:val="000000"/>
          <w:sz w:val="20"/>
          <w:szCs w:val="20"/>
        </w:rPr>
        <w:t>NFC</w:t>
      </w:r>
      <w:proofErr w:type="spellEnd"/>
      <w:r w:rsidRPr="0066752A">
        <w:rPr>
          <w:rFonts w:ascii="Arial" w:hAnsi="Arial" w:cs="Arial"/>
          <w:bCs/>
          <w:color w:val="000000"/>
          <w:sz w:val="20"/>
          <w:szCs w:val="20"/>
        </w:rPr>
        <w:t>. A partir de</w:t>
      </w:r>
      <w:r w:rsidR="001F64A4">
        <w:rPr>
          <w:rFonts w:ascii="Arial" w:hAnsi="Arial" w:cs="Arial"/>
          <w:bCs/>
          <w:color w:val="000000"/>
          <w:sz w:val="20"/>
          <w:szCs w:val="20"/>
        </w:rPr>
        <w:t xml:space="preserve"> la data dipòsit </w:t>
      </w:r>
      <w:r w:rsidRPr="0066752A">
        <w:rPr>
          <w:rFonts w:ascii="Arial" w:hAnsi="Arial" w:cs="Arial"/>
          <w:bCs/>
          <w:color w:val="000000"/>
          <w:sz w:val="20"/>
          <w:szCs w:val="20"/>
        </w:rPr>
        <w:t>19/02/2001 es va emetre el t</w:t>
      </w:r>
      <w:r w:rsidR="001F64A4">
        <w:rPr>
          <w:rFonts w:ascii="Arial" w:hAnsi="Arial" w:cs="Arial"/>
          <w:bCs/>
          <w:color w:val="000000"/>
          <w:sz w:val="20"/>
          <w:szCs w:val="20"/>
        </w:rPr>
        <w:t>í</w:t>
      </w:r>
      <w:r w:rsidRPr="0066752A">
        <w:rPr>
          <w:rFonts w:ascii="Arial" w:hAnsi="Arial" w:cs="Arial"/>
          <w:bCs/>
          <w:color w:val="000000"/>
          <w:sz w:val="20"/>
          <w:szCs w:val="20"/>
        </w:rPr>
        <w:t xml:space="preserve">tol amb la nota </w:t>
      </w:r>
      <w:proofErr w:type="spellStart"/>
      <w:r w:rsidRPr="0066752A">
        <w:rPr>
          <w:rFonts w:ascii="Arial" w:hAnsi="Arial" w:cs="Arial"/>
          <w:bCs/>
          <w:color w:val="000000"/>
          <w:sz w:val="20"/>
          <w:szCs w:val="20"/>
        </w:rPr>
        <w:t>NFE</w:t>
      </w:r>
      <w:proofErr w:type="spellEnd"/>
      <w:r w:rsidR="009E69BF" w:rsidRPr="0066752A">
        <w:rPr>
          <w:rFonts w:ascii="Arial" w:hAnsi="Arial" w:cs="Arial"/>
          <w:bCs/>
          <w:color w:val="000000"/>
          <w:sz w:val="20"/>
          <w:szCs w:val="20"/>
        </w:rPr>
        <w:t>. Això s’aplica, a tot el curs 2000-2 però no podem as</w:t>
      </w:r>
      <w:r w:rsidR="001F64A4">
        <w:rPr>
          <w:rFonts w:ascii="Arial" w:hAnsi="Arial" w:cs="Arial"/>
          <w:bCs/>
          <w:color w:val="000000"/>
          <w:sz w:val="20"/>
          <w:szCs w:val="20"/>
        </w:rPr>
        <w:t>s</w:t>
      </w:r>
      <w:r w:rsidR="009E69BF" w:rsidRPr="0066752A">
        <w:rPr>
          <w:rFonts w:ascii="Arial" w:hAnsi="Arial" w:cs="Arial"/>
          <w:bCs/>
          <w:color w:val="000000"/>
          <w:sz w:val="20"/>
          <w:szCs w:val="20"/>
        </w:rPr>
        <w:t>egurar el criteri als quadrimestres posteriors donat que no s’ha estudiat (i de fet hi ha un cas, Oscar Guerrero,titulat amb nota NFC al curs 2002).</w:t>
      </w:r>
    </w:p>
    <w:p w:rsidR="009E69BF" w:rsidRPr="0066752A" w:rsidRDefault="009E69BF" w:rsidP="009E69BF">
      <w:pPr>
        <w:autoSpaceDE w:val="0"/>
        <w:autoSpaceDN w:val="0"/>
        <w:adjustRightInd w:val="0"/>
        <w:spacing w:after="0" w:line="240" w:lineRule="auto"/>
        <w:ind w:left="105"/>
        <w:rPr>
          <w:rFonts w:ascii="Arial" w:hAnsi="Arial" w:cs="Arial"/>
          <w:bCs/>
          <w:color w:val="000000"/>
          <w:sz w:val="20"/>
          <w:szCs w:val="20"/>
        </w:rPr>
      </w:pPr>
    </w:p>
    <w:p w:rsidR="009E69BF" w:rsidRPr="0066752A" w:rsidRDefault="009E69BF" w:rsidP="009E69BF">
      <w:pPr>
        <w:autoSpaceDE w:val="0"/>
        <w:autoSpaceDN w:val="0"/>
        <w:adjustRightInd w:val="0"/>
        <w:spacing w:after="0" w:line="240" w:lineRule="auto"/>
        <w:ind w:left="105"/>
        <w:rPr>
          <w:rFonts w:ascii="Arial" w:hAnsi="Arial" w:cs="Arial"/>
          <w:bCs/>
          <w:color w:val="000000"/>
          <w:sz w:val="20"/>
          <w:szCs w:val="20"/>
        </w:rPr>
      </w:pPr>
      <w:r w:rsidRPr="0066752A">
        <w:rPr>
          <w:rFonts w:ascii="Arial" w:hAnsi="Arial" w:cs="Arial"/>
          <w:bCs/>
          <w:color w:val="000000"/>
          <w:sz w:val="20"/>
          <w:szCs w:val="20"/>
        </w:rPr>
        <w:t>Per tant:</w:t>
      </w:r>
    </w:p>
    <w:p w:rsidR="009E69BF" w:rsidRPr="0066752A" w:rsidRDefault="009E69BF" w:rsidP="009E69BF">
      <w:pPr>
        <w:autoSpaceDE w:val="0"/>
        <w:autoSpaceDN w:val="0"/>
        <w:adjustRightInd w:val="0"/>
        <w:spacing w:after="0" w:line="240" w:lineRule="auto"/>
        <w:ind w:left="105"/>
        <w:rPr>
          <w:rFonts w:ascii="Arial" w:hAnsi="Arial" w:cs="Arial"/>
          <w:bCs/>
          <w:color w:val="000000"/>
          <w:sz w:val="20"/>
          <w:szCs w:val="20"/>
        </w:rPr>
      </w:pPr>
    </w:p>
    <w:p w:rsidR="00756739" w:rsidRPr="0066752A" w:rsidRDefault="00756739" w:rsidP="00756739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66752A">
        <w:rPr>
          <w:rFonts w:ascii="Arial" w:hAnsi="Arial" w:cs="Arial"/>
          <w:bCs/>
          <w:color w:val="000000"/>
          <w:sz w:val="20"/>
          <w:szCs w:val="20"/>
        </w:rPr>
        <w:t>Cada cas s’ha d’estudiar per tal de:</w:t>
      </w:r>
    </w:p>
    <w:p w:rsidR="00756739" w:rsidRPr="0066752A" w:rsidRDefault="00756739" w:rsidP="00756739">
      <w:pPr>
        <w:pStyle w:val="Pargrafdel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66752A">
        <w:rPr>
          <w:rFonts w:ascii="Arial" w:hAnsi="Arial" w:cs="Arial"/>
          <w:bCs/>
          <w:color w:val="000000"/>
          <w:sz w:val="20"/>
          <w:szCs w:val="20"/>
        </w:rPr>
        <w:t xml:space="preserve">Comprovar </w:t>
      </w:r>
      <w:r w:rsidR="009E69BF" w:rsidRPr="0066752A">
        <w:rPr>
          <w:rFonts w:ascii="Arial" w:hAnsi="Arial" w:cs="Arial"/>
          <w:bCs/>
          <w:color w:val="000000"/>
          <w:sz w:val="20"/>
          <w:szCs w:val="20"/>
        </w:rPr>
        <w:t xml:space="preserve">que </w:t>
      </w:r>
      <w:r w:rsidRPr="0066752A">
        <w:rPr>
          <w:rFonts w:ascii="Arial" w:hAnsi="Arial" w:cs="Arial"/>
          <w:bCs/>
          <w:color w:val="000000"/>
          <w:sz w:val="20"/>
          <w:szCs w:val="20"/>
        </w:rPr>
        <w:t>les dades presentades (</w:t>
      </w:r>
      <w:proofErr w:type="spellStart"/>
      <w:r w:rsidRPr="0066752A">
        <w:rPr>
          <w:rFonts w:ascii="Arial" w:hAnsi="Arial" w:cs="Arial"/>
          <w:bCs/>
          <w:color w:val="000000"/>
          <w:sz w:val="20"/>
          <w:szCs w:val="20"/>
        </w:rPr>
        <w:t>nfe</w:t>
      </w:r>
      <w:proofErr w:type="spellEnd"/>
      <w:r w:rsidRPr="0066752A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proofErr w:type="spellStart"/>
      <w:r w:rsidRPr="0066752A">
        <w:rPr>
          <w:rFonts w:ascii="Arial" w:hAnsi="Arial" w:cs="Arial"/>
          <w:bCs/>
          <w:color w:val="000000"/>
          <w:sz w:val="20"/>
          <w:szCs w:val="20"/>
        </w:rPr>
        <w:t>nfc</w:t>
      </w:r>
      <w:proofErr w:type="spellEnd"/>
      <w:r w:rsidRPr="0066752A">
        <w:rPr>
          <w:rFonts w:ascii="Arial" w:hAnsi="Arial" w:cs="Arial"/>
          <w:bCs/>
          <w:color w:val="000000"/>
          <w:sz w:val="20"/>
          <w:szCs w:val="20"/>
        </w:rPr>
        <w:t xml:space="preserve">) </w:t>
      </w:r>
      <w:r w:rsidR="009E69BF" w:rsidRPr="0066752A">
        <w:rPr>
          <w:rFonts w:ascii="Arial" w:hAnsi="Arial" w:cs="Arial"/>
          <w:bCs/>
          <w:color w:val="000000"/>
          <w:sz w:val="20"/>
          <w:szCs w:val="20"/>
        </w:rPr>
        <w:t xml:space="preserve">al certificats són correctes als </w:t>
      </w:r>
      <w:proofErr w:type="spellStart"/>
      <w:r w:rsidR="009E69BF" w:rsidRPr="0066752A">
        <w:rPr>
          <w:rFonts w:ascii="Arial" w:hAnsi="Arial" w:cs="Arial"/>
          <w:bCs/>
          <w:color w:val="000000"/>
          <w:sz w:val="20"/>
          <w:szCs w:val="20"/>
        </w:rPr>
        <w:t>aplicatius</w:t>
      </w:r>
      <w:proofErr w:type="spellEnd"/>
      <w:r w:rsidR="009E69BF" w:rsidRPr="0066752A">
        <w:rPr>
          <w:rFonts w:ascii="Arial" w:hAnsi="Arial" w:cs="Arial"/>
          <w:bCs/>
          <w:color w:val="000000"/>
          <w:sz w:val="20"/>
          <w:szCs w:val="20"/>
        </w:rPr>
        <w:t xml:space="preserve"> (PRISMA,</w:t>
      </w:r>
      <w:r w:rsidR="001F64A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="009E69BF" w:rsidRPr="0066752A">
        <w:rPr>
          <w:rFonts w:ascii="Arial" w:hAnsi="Arial" w:cs="Arial"/>
          <w:bCs/>
          <w:color w:val="000000"/>
          <w:sz w:val="20"/>
          <w:szCs w:val="20"/>
        </w:rPr>
        <w:t>PRACTIC</w:t>
      </w:r>
      <w:proofErr w:type="spellEnd"/>
      <w:r w:rsidR="009E69BF" w:rsidRPr="0066752A">
        <w:rPr>
          <w:rFonts w:ascii="Arial" w:hAnsi="Arial" w:cs="Arial"/>
          <w:bCs/>
          <w:color w:val="000000"/>
          <w:sz w:val="20"/>
          <w:szCs w:val="20"/>
        </w:rPr>
        <w:t>, (GAMMA si s’escau)).</w:t>
      </w:r>
    </w:p>
    <w:p w:rsidR="00756739" w:rsidRPr="0066752A" w:rsidRDefault="00756739" w:rsidP="00756739">
      <w:pPr>
        <w:pStyle w:val="Pargrafdel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66752A">
        <w:rPr>
          <w:rFonts w:ascii="Arial" w:hAnsi="Arial" w:cs="Arial"/>
          <w:bCs/>
          <w:color w:val="000000"/>
          <w:sz w:val="20"/>
          <w:szCs w:val="20"/>
        </w:rPr>
        <w:t>Comprovar la nota final de titulació</w:t>
      </w:r>
    </w:p>
    <w:p w:rsidR="00756739" w:rsidRDefault="009E69BF" w:rsidP="00756739">
      <w:pPr>
        <w:pStyle w:val="Pargrafdel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66752A">
        <w:rPr>
          <w:rFonts w:ascii="Arial" w:hAnsi="Arial" w:cs="Arial"/>
          <w:bCs/>
          <w:color w:val="000000"/>
          <w:sz w:val="20"/>
          <w:szCs w:val="20"/>
        </w:rPr>
        <w:t xml:space="preserve">Com a criteri general, </w:t>
      </w:r>
      <w:r w:rsidR="001F64A4">
        <w:rPr>
          <w:rFonts w:ascii="Arial" w:hAnsi="Arial" w:cs="Arial"/>
          <w:bCs/>
          <w:color w:val="000000"/>
          <w:sz w:val="20"/>
          <w:szCs w:val="20"/>
        </w:rPr>
        <w:t xml:space="preserve">hem d’agafar </w:t>
      </w:r>
      <w:r w:rsidRPr="0066752A">
        <w:rPr>
          <w:rFonts w:ascii="Arial" w:hAnsi="Arial" w:cs="Arial"/>
          <w:bCs/>
          <w:color w:val="000000"/>
          <w:sz w:val="20"/>
          <w:szCs w:val="20"/>
        </w:rPr>
        <w:t xml:space="preserve">la nota (descriptiva) del títol </w:t>
      </w:r>
      <w:r w:rsidR="001F64A4">
        <w:rPr>
          <w:rFonts w:ascii="Arial" w:hAnsi="Arial" w:cs="Arial"/>
          <w:bCs/>
          <w:color w:val="000000"/>
          <w:sz w:val="20"/>
          <w:szCs w:val="20"/>
        </w:rPr>
        <w:t xml:space="preserve">com a referència per la nota del certificat, de manera que haurien de coincidir, </w:t>
      </w:r>
      <w:proofErr w:type="spellStart"/>
      <w:r w:rsidR="001F64A4">
        <w:rPr>
          <w:rFonts w:ascii="Arial" w:hAnsi="Arial" w:cs="Arial"/>
          <w:bCs/>
          <w:color w:val="000000"/>
          <w:sz w:val="20"/>
          <w:szCs w:val="20"/>
        </w:rPr>
        <w:t>prevaleixent</w:t>
      </w:r>
      <w:proofErr w:type="spellEnd"/>
      <w:r w:rsidR="001F64A4">
        <w:rPr>
          <w:rFonts w:ascii="Arial" w:hAnsi="Arial" w:cs="Arial"/>
          <w:bCs/>
          <w:color w:val="000000"/>
          <w:sz w:val="20"/>
          <w:szCs w:val="20"/>
        </w:rPr>
        <w:t xml:space="preserve"> la nota del títol.</w:t>
      </w:r>
    </w:p>
    <w:p w:rsidR="00406450" w:rsidRPr="0066752A" w:rsidRDefault="00406450" w:rsidP="00756739">
      <w:pPr>
        <w:pStyle w:val="Pargrafdel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M’ho passeu a mi, que puc comprovar les dades als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aplicatius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anteriors,...</w:t>
      </w:r>
    </w:p>
    <w:p w:rsidR="00756739" w:rsidRPr="00992056" w:rsidRDefault="00756739" w:rsidP="0075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56739" w:rsidRPr="00992056" w:rsidRDefault="00756739" w:rsidP="0075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56739" w:rsidRPr="00992056" w:rsidRDefault="00756739" w:rsidP="0075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D65A8" w:rsidRPr="0066752A" w:rsidRDefault="007D65A8" w:rsidP="007D6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7D65A8" w:rsidRPr="0066752A" w:rsidRDefault="007D65A8" w:rsidP="007D6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92056" w:rsidRPr="0066752A" w:rsidRDefault="00992056" w:rsidP="00992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752A">
        <w:rPr>
          <w:rFonts w:ascii="Arial" w:hAnsi="Arial" w:cs="Arial"/>
          <w:b/>
          <w:sz w:val="24"/>
          <w:szCs w:val="24"/>
        </w:rPr>
        <w:t>Casos detectats</w:t>
      </w:r>
    </w:p>
    <w:p w:rsidR="00EC2089" w:rsidRPr="0066752A" w:rsidRDefault="00EC2089" w:rsidP="00EC2089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6752A">
        <w:rPr>
          <w:rFonts w:ascii="Arial" w:hAnsi="Arial" w:cs="Arial"/>
          <w:b/>
          <w:sz w:val="20"/>
          <w:szCs w:val="20"/>
        </w:rPr>
        <w:t>Oscar Guerrero Zamora (DNI: 53123192)</w:t>
      </w:r>
    </w:p>
    <w:p w:rsidR="00A620BD" w:rsidRPr="0066752A" w:rsidRDefault="00A620BD" w:rsidP="00EC208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  <w:r w:rsidRPr="0066752A">
        <w:rPr>
          <w:rFonts w:ascii="Arial" w:hAnsi="Arial" w:cs="Arial"/>
          <w:b/>
          <w:sz w:val="20"/>
          <w:szCs w:val="20"/>
        </w:rPr>
        <w:t>Dades</w:t>
      </w:r>
    </w:p>
    <w:p w:rsidR="00EC2089" w:rsidRPr="0066752A" w:rsidRDefault="00EC2089" w:rsidP="00EC208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66752A">
        <w:rPr>
          <w:rFonts w:ascii="Arial" w:hAnsi="Arial" w:cs="Arial"/>
          <w:sz w:val="20"/>
          <w:szCs w:val="20"/>
        </w:rPr>
        <w:t>Titulat el 2002-1</w:t>
      </w:r>
    </w:p>
    <w:p w:rsidR="00EC2089" w:rsidRPr="0066752A" w:rsidRDefault="00CD3A00" w:rsidP="00EC208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66752A">
        <w:rPr>
          <w:rFonts w:ascii="Arial" w:hAnsi="Arial" w:cs="Arial"/>
          <w:sz w:val="20"/>
          <w:szCs w:val="20"/>
        </w:rPr>
        <w:t>PRACTIC</w:t>
      </w:r>
      <w:r w:rsidRPr="0066752A">
        <w:rPr>
          <w:rFonts w:ascii="Arial" w:hAnsi="Arial" w:cs="Arial"/>
          <w:sz w:val="20"/>
          <w:szCs w:val="20"/>
        </w:rPr>
        <w:sym w:font="Wingdings" w:char="F0E0"/>
      </w:r>
      <w:r w:rsidRPr="006675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752A">
        <w:rPr>
          <w:rFonts w:ascii="Arial" w:hAnsi="Arial" w:cs="Arial"/>
          <w:sz w:val="20"/>
          <w:szCs w:val="20"/>
        </w:rPr>
        <w:t>nfe</w:t>
      </w:r>
      <w:proofErr w:type="spellEnd"/>
      <w:r w:rsidRPr="0066752A">
        <w:rPr>
          <w:rFonts w:ascii="Arial" w:hAnsi="Arial" w:cs="Arial"/>
          <w:sz w:val="20"/>
          <w:szCs w:val="20"/>
        </w:rPr>
        <w:t xml:space="preserve">:6.8, </w:t>
      </w:r>
      <w:proofErr w:type="spellStart"/>
      <w:r w:rsidRPr="0066752A">
        <w:rPr>
          <w:rFonts w:ascii="Arial" w:hAnsi="Arial" w:cs="Arial"/>
          <w:sz w:val="20"/>
          <w:szCs w:val="20"/>
        </w:rPr>
        <w:t>nfc</w:t>
      </w:r>
      <w:proofErr w:type="spellEnd"/>
      <w:r w:rsidRPr="0066752A">
        <w:rPr>
          <w:rFonts w:ascii="Arial" w:hAnsi="Arial" w:cs="Arial"/>
          <w:sz w:val="20"/>
          <w:szCs w:val="20"/>
        </w:rPr>
        <w:t>:7.93</w:t>
      </w:r>
    </w:p>
    <w:p w:rsidR="00EC2089" w:rsidRPr="0066752A" w:rsidRDefault="00A620BD" w:rsidP="00EC208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66752A">
        <w:rPr>
          <w:rFonts w:ascii="Arial" w:hAnsi="Arial" w:cs="Arial"/>
          <w:sz w:val="20"/>
          <w:szCs w:val="20"/>
        </w:rPr>
        <w:t>PRISMA</w:t>
      </w:r>
      <w:r w:rsidR="00EC2089" w:rsidRPr="0066752A">
        <w:rPr>
          <w:rFonts w:ascii="Arial" w:hAnsi="Arial" w:cs="Arial"/>
          <w:sz w:val="20"/>
          <w:szCs w:val="20"/>
        </w:rPr>
        <w:t xml:space="preserve"> </w:t>
      </w:r>
      <w:r w:rsidR="00EC2089" w:rsidRPr="0066752A">
        <w:rPr>
          <w:rFonts w:ascii="Arial" w:hAnsi="Arial" w:cs="Arial"/>
          <w:sz w:val="20"/>
          <w:szCs w:val="20"/>
        </w:rPr>
        <w:sym w:font="Wingdings" w:char="F0E0"/>
      </w:r>
      <w:r w:rsidR="00EC2089" w:rsidRPr="006675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752A">
        <w:rPr>
          <w:rFonts w:ascii="Arial" w:hAnsi="Arial" w:cs="Arial"/>
          <w:sz w:val="20"/>
          <w:szCs w:val="20"/>
        </w:rPr>
        <w:t>nfe</w:t>
      </w:r>
      <w:proofErr w:type="spellEnd"/>
      <w:r w:rsidRPr="0066752A">
        <w:rPr>
          <w:rFonts w:ascii="Arial" w:hAnsi="Arial" w:cs="Arial"/>
          <w:sz w:val="20"/>
          <w:szCs w:val="20"/>
        </w:rPr>
        <w:t>:</w:t>
      </w:r>
      <w:r w:rsidR="00EC2089" w:rsidRPr="0066752A">
        <w:rPr>
          <w:rFonts w:ascii="Arial" w:hAnsi="Arial" w:cs="Arial"/>
          <w:sz w:val="20"/>
          <w:szCs w:val="20"/>
        </w:rPr>
        <w:t>6,8</w:t>
      </w:r>
    </w:p>
    <w:p w:rsidR="00EC2089" w:rsidRPr="0066752A" w:rsidRDefault="00EC2089" w:rsidP="00EC208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66752A">
        <w:rPr>
          <w:rFonts w:ascii="Arial" w:hAnsi="Arial" w:cs="Arial"/>
          <w:sz w:val="20"/>
          <w:szCs w:val="20"/>
        </w:rPr>
        <w:t xml:space="preserve">Nota Títol oficial </w:t>
      </w:r>
      <w:r w:rsidRPr="0066752A">
        <w:rPr>
          <w:rFonts w:ascii="Arial" w:hAnsi="Arial" w:cs="Arial"/>
          <w:sz w:val="20"/>
          <w:szCs w:val="20"/>
        </w:rPr>
        <w:sym w:font="Wingdings" w:char="F0E0"/>
      </w:r>
      <w:r w:rsidRPr="0066752A">
        <w:rPr>
          <w:rFonts w:ascii="Arial" w:hAnsi="Arial" w:cs="Arial"/>
          <w:sz w:val="20"/>
          <w:szCs w:val="20"/>
        </w:rPr>
        <w:t xml:space="preserve"> NOTABLE</w:t>
      </w:r>
      <w:r w:rsidR="00CD3A00" w:rsidRPr="0066752A">
        <w:rPr>
          <w:rFonts w:ascii="Arial" w:hAnsi="Arial" w:cs="Arial"/>
          <w:sz w:val="20"/>
          <w:szCs w:val="20"/>
        </w:rPr>
        <w:t>(02)</w:t>
      </w:r>
    </w:p>
    <w:p w:rsidR="00EC2089" w:rsidRPr="0066752A" w:rsidRDefault="00A620BD" w:rsidP="00EC208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  <w:proofErr w:type="spellStart"/>
      <w:r w:rsidRPr="0066752A">
        <w:rPr>
          <w:rFonts w:ascii="Arial" w:hAnsi="Arial" w:cs="Arial"/>
          <w:b/>
          <w:sz w:val="20"/>
          <w:szCs w:val="20"/>
        </w:rPr>
        <w:t>Comprobacions</w:t>
      </w:r>
      <w:proofErr w:type="spellEnd"/>
      <w:r w:rsidR="00EC2089" w:rsidRPr="0066752A">
        <w:rPr>
          <w:rFonts w:ascii="Arial" w:hAnsi="Arial" w:cs="Arial"/>
          <w:b/>
          <w:sz w:val="20"/>
          <w:szCs w:val="20"/>
        </w:rPr>
        <w:t xml:space="preserve"> </w:t>
      </w:r>
    </w:p>
    <w:p w:rsidR="00A620BD" w:rsidRPr="0066752A" w:rsidRDefault="00EC2089" w:rsidP="00992056">
      <w:pPr>
        <w:keepLines/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6752A">
        <w:rPr>
          <w:rFonts w:ascii="Arial" w:hAnsi="Arial" w:cs="Arial"/>
          <w:sz w:val="20"/>
          <w:szCs w:val="20"/>
        </w:rPr>
        <w:t xml:space="preserve">            Es verifi</w:t>
      </w:r>
      <w:r w:rsidR="00A620BD" w:rsidRPr="0066752A">
        <w:rPr>
          <w:rFonts w:ascii="Arial" w:hAnsi="Arial" w:cs="Arial"/>
          <w:sz w:val="20"/>
          <w:szCs w:val="20"/>
        </w:rPr>
        <w:t>quen totes les dades als fitxers de migració (</w:t>
      </w:r>
      <w:proofErr w:type="spellStart"/>
      <w:r w:rsidR="00A620BD" w:rsidRPr="0066752A">
        <w:rPr>
          <w:rFonts w:ascii="Arial" w:hAnsi="Arial" w:cs="Arial"/>
          <w:sz w:val="20"/>
          <w:szCs w:val="20"/>
        </w:rPr>
        <w:t>practic-prisma</w:t>
      </w:r>
      <w:proofErr w:type="spellEnd"/>
      <w:r w:rsidR="00A620BD" w:rsidRPr="0066752A">
        <w:rPr>
          <w:rFonts w:ascii="Arial" w:hAnsi="Arial" w:cs="Arial"/>
          <w:sz w:val="20"/>
          <w:szCs w:val="20"/>
        </w:rPr>
        <w:t>)</w:t>
      </w:r>
    </w:p>
    <w:p w:rsidR="00EC2089" w:rsidRPr="0066752A" w:rsidRDefault="00A620BD" w:rsidP="00992056">
      <w:pPr>
        <w:keepLines/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6752A">
        <w:rPr>
          <w:rFonts w:ascii="Arial" w:hAnsi="Arial" w:cs="Arial"/>
          <w:sz w:val="20"/>
          <w:szCs w:val="20"/>
        </w:rPr>
        <w:t xml:space="preserve">            El certificat està emès amb PRACTIC</w:t>
      </w:r>
      <w:r w:rsidR="00EC2089" w:rsidRPr="0066752A">
        <w:rPr>
          <w:rFonts w:ascii="Arial" w:hAnsi="Arial" w:cs="Arial"/>
          <w:sz w:val="20"/>
          <w:szCs w:val="20"/>
        </w:rPr>
        <w:t xml:space="preserve"> </w:t>
      </w:r>
    </w:p>
    <w:p w:rsidR="00CD3A00" w:rsidRPr="0066752A" w:rsidRDefault="00EC2089" w:rsidP="00992056">
      <w:pPr>
        <w:keepLines/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6752A">
        <w:rPr>
          <w:rFonts w:ascii="Arial" w:hAnsi="Arial" w:cs="Arial"/>
          <w:sz w:val="20"/>
          <w:szCs w:val="20"/>
        </w:rPr>
        <w:t xml:space="preserve">            La nota del certificat antic PRACTIC coincideix amb la nota del títol i per tant es</w:t>
      </w:r>
    </w:p>
    <w:p w:rsidR="00EC2089" w:rsidRPr="0066752A" w:rsidRDefault="00EC2089" w:rsidP="00CD3A00">
      <w:pPr>
        <w:keepLines/>
        <w:tabs>
          <w:tab w:val="left" w:pos="3240"/>
        </w:tabs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66752A">
        <w:rPr>
          <w:rFonts w:ascii="Arial" w:hAnsi="Arial" w:cs="Arial"/>
          <w:sz w:val="20"/>
          <w:szCs w:val="20"/>
        </w:rPr>
        <w:t xml:space="preserve"> comprova que es va certificar i emetre el </w:t>
      </w:r>
      <w:proofErr w:type="spellStart"/>
      <w:r w:rsidRPr="0066752A">
        <w:rPr>
          <w:rFonts w:ascii="Arial" w:hAnsi="Arial" w:cs="Arial"/>
          <w:sz w:val="20"/>
          <w:szCs w:val="20"/>
        </w:rPr>
        <w:t>titol</w:t>
      </w:r>
      <w:proofErr w:type="spellEnd"/>
      <w:r w:rsidRPr="0066752A">
        <w:rPr>
          <w:rFonts w:ascii="Arial" w:hAnsi="Arial" w:cs="Arial"/>
          <w:sz w:val="20"/>
          <w:szCs w:val="20"/>
        </w:rPr>
        <w:t xml:space="preserve"> </w:t>
      </w:r>
      <w:r w:rsidR="00A620BD" w:rsidRPr="0066752A">
        <w:rPr>
          <w:rFonts w:ascii="Arial" w:hAnsi="Arial" w:cs="Arial"/>
          <w:sz w:val="20"/>
          <w:szCs w:val="20"/>
        </w:rPr>
        <w:t xml:space="preserve">seguint </w:t>
      </w:r>
      <w:r w:rsidRPr="0066752A">
        <w:rPr>
          <w:rFonts w:ascii="Arial" w:hAnsi="Arial" w:cs="Arial"/>
          <w:sz w:val="20"/>
          <w:szCs w:val="20"/>
        </w:rPr>
        <w:t>la NFC</w:t>
      </w:r>
    </w:p>
    <w:p w:rsidR="00A620BD" w:rsidRPr="0066752A" w:rsidRDefault="00A620BD" w:rsidP="00CD3A00">
      <w:pPr>
        <w:keepLines/>
        <w:tabs>
          <w:tab w:val="left" w:pos="3240"/>
        </w:tabs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/>
          <w:sz w:val="20"/>
          <w:szCs w:val="20"/>
        </w:rPr>
      </w:pPr>
      <w:r w:rsidRPr="0066752A">
        <w:rPr>
          <w:rFonts w:ascii="Arial" w:hAnsi="Arial" w:cs="Arial"/>
          <w:b/>
          <w:sz w:val="20"/>
          <w:szCs w:val="20"/>
        </w:rPr>
        <w:t>Resolució</w:t>
      </w:r>
    </w:p>
    <w:p w:rsidR="00992056" w:rsidRPr="0066752A" w:rsidRDefault="00EC2089" w:rsidP="00CD3A00">
      <w:pPr>
        <w:keepLines/>
        <w:tabs>
          <w:tab w:val="left" w:pos="3240"/>
        </w:tabs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66752A">
        <w:rPr>
          <w:rFonts w:ascii="Arial" w:hAnsi="Arial" w:cs="Arial"/>
          <w:sz w:val="20"/>
          <w:szCs w:val="20"/>
        </w:rPr>
        <w:lastRenderedPageBreak/>
        <w:t xml:space="preserve"> Es procedeix a modificar la NFE PRISMA (de 6.8 a 7.93) per tal que coincideixi amb la nota que consta al títol</w:t>
      </w:r>
      <w:r w:rsidR="00756739" w:rsidRPr="0066752A">
        <w:rPr>
          <w:rFonts w:ascii="Arial" w:hAnsi="Arial" w:cs="Arial"/>
          <w:sz w:val="20"/>
          <w:szCs w:val="20"/>
        </w:rPr>
        <w:t xml:space="preserve"> i s’emet un nou certificat</w:t>
      </w:r>
      <w:r w:rsidRPr="0066752A">
        <w:rPr>
          <w:rFonts w:ascii="Arial" w:hAnsi="Arial" w:cs="Arial"/>
          <w:sz w:val="20"/>
          <w:szCs w:val="20"/>
        </w:rPr>
        <w:t>.</w:t>
      </w:r>
    </w:p>
    <w:p w:rsidR="00EC2089" w:rsidRPr="0066752A" w:rsidRDefault="00EC2089" w:rsidP="00992056">
      <w:pPr>
        <w:keepLines/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C2089" w:rsidRPr="0066752A" w:rsidRDefault="00CD3A00" w:rsidP="00EC2089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6752A">
        <w:rPr>
          <w:rFonts w:ascii="Arial" w:hAnsi="Arial" w:cs="Arial"/>
          <w:b/>
          <w:sz w:val="20"/>
          <w:szCs w:val="20"/>
        </w:rPr>
        <w:t xml:space="preserve">David </w:t>
      </w:r>
      <w:proofErr w:type="spellStart"/>
      <w:r w:rsidRPr="0066752A">
        <w:rPr>
          <w:rFonts w:ascii="Arial" w:hAnsi="Arial" w:cs="Arial"/>
          <w:b/>
          <w:sz w:val="20"/>
          <w:szCs w:val="20"/>
        </w:rPr>
        <w:t>Andújar</w:t>
      </w:r>
      <w:proofErr w:type="spellEnd"/>
      <w:r w:rsidRPr="0066752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6752A">
        <w:rPr>
          <w:rFonts w:ascii="Arial" w:hAnsi="Arial" w:cs="Arial"/>
          <w:b/>
          <w:sz w:val="20"/>
          <w:szCs w:val="20"/>
        </w:rPr>
        <w:t>Fabón</w:t>
      </w:r>
      <w:proofErr w:type="spellEnd"/>
      <w:r w:rsidR="00EC2089" w:rsidRPr="0066752A">
        <w:rPr>
          <w:rFonts w:ascii="Arial" w:hAnsi="Arial" w:cs="Arial"/>
          <w:b/>
          <w:sz w:val="20"/>
          <w:szCs w:val="20"/>
        </w:rPr>
        <w:t xml:space="preserve"> (DNI: </w:t>
      </w:r>
      <w:r w:rsidRPr="0066752A">
        <w:rPr>
          <w:rFonts w:ascii="Arial" w:hAnsi="Arial" w:cs="Arial"/>
          <w:b/>
          <w:sz w:val="20"/>
          <w:szCs w:val="20"/>
        </w:rPr>
        <w:t>44014773</w:t>
      </w:r>
      <w:r w:rsidR="00EC2089" w:rsidRPr="0066752A">
        <w:rPr>
          <w:rFonts w:ascii="Arial" w:hAnsi="Arial" w:cs="Arial"/>
          <w:b/>
          <w:sz w:val="20"/>
          <w:szCs w:val="20"/>
        </w:rPr>
        <w:t>)</w:t>
      </w:r>
    </w:p>
    <w:p w:rsidR="00A620BD" w:rsidRPr="0066752A" w:rsidRDefault="00A620BD" w:rsidP="00EC208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  <w:r w:rsidRPr="0066752A">
        <w:rPr>
          <w:rFonts w:ascii="Arial" w:hAnsi="Arial" w:cs="Arial"/>
          <w:b/>
          <w:sz w:val="20"/>
          <w:szCs w:val="20"/>
        </w:rPr>
        <w:t>Dades</w:t>
      </w:r>
    </w:p>
    <w:p w:rsidR="00EC2089" w:rsidRPr="0066752A" w:rsidRDefault="00EC2089" w:rsidP="00EC208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66752A">
        <w:rPr>
          <w:rFonts w:ascii="Arial" w:hAnsi="Arial" w:cs="Arial"/>
          <w:sz w:val="20"/>
          <w:szCs w:val="20"/>
        </w:rPr>
        <w:t>Titulat el 200</w:t>
      </w:r>
      <w:r w:rsidR="00CD3A00" w:rsidRPr="0066752A">
        <w:rPr>
          <w:rFonts w:ascii="Arial" w:hAnsi="Arial" w:cs="Arial"/>
          <w:sz w:val="20"/>
          <w:szCs w:val="20"/>
        </w:rPr>
        <w:t>0</w:t>
      </w:r>
      <w:r w:rsidRPr="0066752A">
        <w:rPr>
          <w:rFonts w:ascii="Arial" w:hAnsi="Arial" w:cs="Arial"/>
          <w:sz w:val="20"/>
          <w:szCs w:val="20"/>
        </w:rPr>
        <w:t>-</w:t>
      </w:r>
      <w:r w:rsidR="00CD3A00" w:rsidRPr="0066752A">
        <w:rPr>
          <w:rFonts w:ascii="Arial" w:hAnsi="Arial" w:cs="Arial"/>
          <w:sz w:val="20"/>
          <w:szCs w:val="20"/>
        </w:rPr>
        <w:t>2</w:t>
      </w:r>
    </w:p>
    <w:p w:rsidR="00CD3A00" w:rsidRPr="0066752A" w:rsidRDefault="00CD3A00" w:rsidP="00EC208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66752A">
        <w:rPr>
          <w:rFonts w:ascii="Arial" w:hAnsi="Arial" w:cs="Arial"/>
          <w:sz w:val="20"/>
          <w:szCs w:val="20"/>
        </w:rPr>
        <w:t>GAMMA</w:t>
      </w:r>
      <w:r w:rsidR="00EC2089" w:rsidRPr="0066752A">
        <w:rPr>
          <w:rFonts w:ascii="Arial" w:hAnsi="Arial" w:cs="Arial"/>
          <w:sz w:val="20"/>
          <w:szCs w:val="20"/>
        </w:rPr>
        <w:t xml:space="preserve"> </w:t>
      </w:r>
      <w:r w:rsidR="00EC2089" w:rsidRPr="0066752A">
        <w:rPr>
          <w:rFonts w:ascii="Arial" w:hAnsi="Arial" w:cs="Arial"/>
          <w:sz w:val="20"/>
          <w:szCs w:val="20"/>
        </w:rPr>
        <w:sym w:font="Wingdings" w:char="F0E0"/>
      </w:r>
      <w:r w:rsidR="00EC2089" w:rsidRPr="006675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752A">
        <w:rPr>
          <w:rFonts w:ascii="Arial" w:hAnsi="Arial" w:cs="Arial"/>
          <w:sz w:val="20"/>
          <w:szCs w:val="20"/>
        </w:rPr>
        <w:t>nfc</w:t>
      </w:r>
      <w:proofErr w:type="spellEnd"/>
      <w:r w:rsidRPr="0066752A">
        <w:rPr>
          <w:rFonts w:ascii="Arial" w:hAnsi="Arial" w:cs="Arial"/>
          <w:sz w:val="20"/>
          <w:szCs w:val="20"/>
        </w:rPr>
        <w:t>:</w:t>
      </w:r>
      <w:r w:rsidR="00EC2089" w:rsidRPr="0066752A">
        <w:rPr>
          <w:rFonts w:ascii="Arial" w:hAnsi="Arial" w:cs="Arial"/>
          <w:sz w:val="20"/>
          <w:szCs w:val="20"/>
        </w:rPr>
        <w:t>7,</w:t>
      </w:r>
      <w:r w:rsidRPr="0066752A">
        <w:rPr>
          <w:rFonts w:ascii="Arial" w:hAnsi="Arial" w:cs="Arial"/>
          <w:sz w:val="20"/>
          <w:szCs w:val="20"/>
        </w:rPr>
        <w:t>19   (</w:t>
      </w:r>
      <w:proofErr w:type="spellStart"/>
      <w:r w:rsidRPr="0066752A">
        <w:rPr>
          <w:rFonts w:ascii="Arial" w:hAnsi="Arial" w:cs="Arial"/>
          <w:sz w:val="20"/>
          <w:szCs w:val="20"/>
        </w:rPr>
        <w:t>nfe</w:t>
      </w:r>
      <w:proofErr w:type="spellEnd"/>
      <w:r w:rsidRPr="0066752A">
        <w:rPr>
          <w:rFonts w:ascii="Arial" w:hAnsi="Arial" w:cs="Arial"/>
          <w:sz w:val="20"/>
          <w:szCs w:val="20"/>
        </w:rPr>
        <w:t xml:space="preserve">:6,24 i </w:t>
      </w:r>
      <w:proofErr w:type="spellStart"/>
      <w:r w:rsidRPr="0066752A">
        <w:rPr>
          <w:rFonts w:ascii="Arial" w:hAnsi="Arial" w:cs="Arial"/>
          <w:sz w:val="20"/>
          <w:szCs w:val="20"/>
        </w:rPr>
        <w:t>nfc</w:t>
      </w:r>
      <w:proofErr w:type="spellEnd"/>
      <w:r w:rsidRPr="0066752A">
        <w:rPr>
          <w:rFonts w:ascii="Arial" w:hAnsi="Arial" w:cs="Arial"/>
          <w:sz w:val="20"/>
          <w:szCs w:val="20"/>
        </w:rPr>
        <w:t xml:space="preserve">:7,19)  </w:t>
      </w:r>
    </w:p>
    <w:p w:rsidR="00EC2089" w:rsidRPr="0066752A" w:rsidRDefault="00EC2089" w:rsidP="00EC208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66752A">
        <w:rPr>
          <w:rFonts w:ascii="Arial" w:hAnsi="Arial" w:cs="Arial"/>
          <w:sz w:val="20"/>
          <w:szCs w:val="20"/>
        </w:rPr>
        <w:t xml:space="preserve">PRISMA </w:t>
      </w:r>
      <w:r w:rsidRPr="0066752A">
        <w:rPr>
          <w:rFonts w:ascii="Arial" w:hAnsi="Arial" w:cs="Arial"/>
          <w:sz w:val="20"/>
          <w:szCs w:val="20"/>
        </w:rPr>
        <w:sym w:font="Wingdings" w:char="F0E0"/>
      </w:r>
      <w:r w:rsidRPr="0066752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D3A00" w:rsidRPr="0066752A">
        <w:rPr>
          <w:rFonts w:ascii="Arial" w:hAnsi="Arial" w:cs="Arial"/>
          <w:sz w:val="20"/>
          <w:szCs w:val="20"/>
        </w:rPr>
        <w:t>nfe</w:t>
      </w:r>
      <w:proofErr w:type="spellEnd"/>
      <w:r w:rsidR="00CD3A00" w:rsidRPr="0066752A">
        <w:rPr>
          <w:rFonts w:ascii="Arial" w:hAnsi="Arial" w:cs="Arial"/>
          <w:sz w:val="20"/>
          <w:szCs w:val="20"/>
        </w:rPr>
        <w:t>:</w:t>
      </w:r>
      <w:r w:rsidRPr="0066752A">
        <w:rPr>
          <w:rFonts w:ascii="Arial" w:hAnsi="Arial" w:cs="Arial"/>
          <w:sz w:val="20"/>
          <w:szCs w:val="20"/>
        </w:rPr>
        <w:t>6,</w:t>
      </w:r>
      <w:r w:rsidR="00CD3A00" w:rsidRPr="0066752A">
        <w:rPr>
          <w:rFonts w:ascii="Arial" w:hAnsi="Arial" w:cs="Arial"/>
          <w:sz w:val="20"/>
          <w:szCs w:val="20"/>
        </w:rPr>
        <w:t>24</w:t>
      </w:r>
    </w:p>
    <w:p w:rsidR="00CD3A00" w:rsidRPr="0066752A" w:rsidRDefault="00CD3A00" w:rsidP="00EC208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66752A">
        <w:rPr>
          <w:rFonts w:ascii="Arial" w:hAnsi="Arial" w:cs="Arial"/>
          <w:sz w:val="20"/>
          <w:szCs w:val="20"/>
        </w:rPr>
        <w:t xml:space="preserve">(PRACTIC </w:t>
      </w:r>
      <w:r w:rsidRPr="0066752A">
        <w:rPr>
          <w:rFonts w:ascii="Arial" w:hAnsi="Arial" w:cs="Arial"/>
          <w:sz w:val="20"/>
          <w:szCs w:val="20"/>
        </w:rPr>
        <w:sym w:font="Wingdings" w:char="F0E0"/>
      </w:r>
      <w:r w:rsidRPr="006675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752A">
        <w:rPr>
          <w:rFonts w:ascii="Arial" w:hAnsi="Arial" w:cs="Arial"/>
          <w:sz w:val="20"/>
          <w:szCs w:val="20"/>
        </w:rPr>
        <w:t>nfe</w:t>
      </w:r>
      <w:proofErr w:type="spellEnd"/>
      <w:r w:rsidRPr="0066752A">
        <w:rPr>
          <w:rFonts w:ascii="Arial" w:hAnsi="Arial" w:cs="Arial"/>
          <w:sz w:val="20"/>
          <w:szCs w:val="20"/>
        </w:rPr>
        <w:t xml:space="preserve">:6.24 i </w:t>
      </w:r>
      <w:proofErr w:type="spellStart"/>
      <w:r w:rsidRPr="0066752A">
        <w:rPr>
          <w:rFonts w:ascii="Arial" w:hAnsi="Arial" w:cs="Arial"/>
          <w:sz w:val="20"/>
          <w:szCs w:val="20"/>
        </w:rPr>
        <w:t>nfc</w:t>
      </w:r>
      <w:proofErr w:type="spellEnd"/>
      <w:r w:rsidRPr="0066752A">
        <w:rPr>
          <w:rFonts w:ascii="Arial" w:hAnsi="Arial" w:cs="Arial"/>
          <w:sz w:val="20"/>
          <w:szCs w:val="20"/>
        </w:rPr>
        <w:t xml:space="preserve">: 6.61) </w:t>
      </w:r>
      <w:r w:rsidRPr="0066752A">
        <w:rPr>
          <w:rFonts w:ascii="Arial" w:hAnsi="Arial" w:cs="Arial"/>
          <w:sz w:val="20"/>
          <w:szCs w:val="20"/>
        </w:rPr>
        <w:sym w:font="Wingdings" w:char="F0E0"/>
      </w:r>
      <w:r w:rsidRPr="0066752A">
        <w:rPr>
          <w:rFonts w:ascii="Arial" w:hAnsi="Arial" w:cs="Arial"/>
          <w:sz w:val="20"/>
          <w:szCs w:val="20"/>
        </w:rPr>
        <w:t xml:space="preserve"> es va fer alguna mena de </w:t>
      </w:r>
      <w:proofErr w:type="spellStart"/>
      <w:r w:rsidRPr="0066752A">
        <w:rPr>
          <w:rFonts w:ascii="Arial" w:hAnsi="Arial" w:cs="Arial"/>
          <w:sz w:val="20"/>
          <w:szCs w:val="20"/>
        </w:rPr>
        <w:t>recàlcul</w:t>
      </w:r>
      <w:proofErr w:type="spellEnd"/>
      <w:r w:rsidRPr="0066752A">
        <w:rPr>
          <w:rFonts w:ascii="Arial" w:hAnsi="Arial" w:cs="Arial"/>
          <w:sz w:val="20"/>
          <w:szCs w:val="20"/>
        </w:rPr>
        <w:t xml:space="preserve"> de la promoció)</w:t>
      </w:r>
    </w:p>
    <w:p w:rsidR="00EC2089" w:rsidRPr="0066752A" w:rsidRDefault="00EC2089" w:rsidP="00EC208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66752A">
        <w:rPr>
          <w:rFonts w:ascii="Arial" w:hAnsi="Arial" w:cs="Arial"/>
          <w:sz w:val="20"/>
          <w:szCs w:val="20"/>
        </w:rPr>
        <w:t xml:space="preserve">Nota Títol oficial </w:t>
      </w:r>
      <w:r w:rsidRPr="0066752A">
        <w:rPr>
          <w:rFonts w:ascii="Arial" w:hAnsi="Arial" w:cs="Arial"/>
          <w:sz w:val="20"/>
          <w:szCs w:val="20"/>
        </w:rPr>
        <w:sym w:font="Wingdings" w:char="F0E0"/>
      </w:r>
      <w:r w:rsidRPr="0066752A">
        <w:rPr>
          <w:rFonts w:ascii="Arial" w:hAnsi="Arial" w:cs="Arial"/>
          <w:sz w:val="20"/>
          <w:szCs w:val="20"/>
        </w:rPr>
        <w:t xml:space="preserve"> </w:t>
      </w:r>
      <w:r w:rsidR="00CD3A00" w:rsidRPr="0066752A">
        <w:rPr>
          <w:rFonts w:ascii="Arial" w:hAnsi="Arial" w:cs="Arial"/>
          <w:sz w:val="20"/>
          <w:szCs w:val="20"/>
        </w:rPr>
        <w:t>APROVAT (01)</w:t>
      </w:r>
    </w:p>
    <w:p w:rsidR="00756739" w:rsidRPr="00992056" w:rsidRDefault="00756739" w:rsidP="0075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6752A">
        <w:rPr>
          <w:rFonts w:ascii="Arial" w:hAnsi="Arial" w:cs="Arial"/>
          <w:color w:val="000000"/>
          <w:sz w:val="20"/>
          <w:szCs w:val="20"/>
        </w:rPr>
        <w:t xml:space="preserve">             D</w:t>
      </w:r>
      <w:r w:rsidRPr="00992056">
        <w:rPr>
          <w:rFonts w:ascii="Arial" w:hAnsi="Arial" w:cs="Arial"/>
          <w:color w:val="000000"/>
          <w:sz w:val="20"/>
          <w:szCs w:val="20"/>
        </w:rPr>
        <w:t>ata finalització</w:t>
      </w:r>
      <w:r w:rsidRPr="0066752A">
        <w:rPr>
          <w:rFonts w:ascii="Arial" w:hAnsi="Arial" w:cs="Arial"/>
          <w:color w:val="000000"/>
          <w:sz w:val="20"/>
          <w:szCs w:val="20"/>
        </w:rPr>
        <w:t xml:space="preserve">: </w:t>
      </w:r>
      <w:r w:rsidRPr="00992056">
        <w:rPr>
          <w:rFonts w:ascii="Arial" w:hAnsi="Arial" w:cs="Arial"/>
          <w:color w:val="000000"/>
          <w:sz w:val="20"/>
          <w:szCs w:val="20"/>
        </w:rPr>
        <w:t xml:space="preserve"> 17/04/2001 </w:t>
      </w:r>
      <w:r w:rsidRPr="0066752A">
        <w:rPr>
          <w:rFonts w:ascii="Arial" w:hAnsi="Arial" w:cs="Arial"/>
          <w:color w:val="000000"/>
          <w:sz w:val="20"/>
          <w:szCs w:val="20"/>
        </w:rPr>
        <w:t>/ D</w:t>
      </w:r>
      <w:r w:rsidRPr="00992056">
        <w:rPr>
          <w:rFonts w:ascii="Arial" w:hAnsi="Arial" w:cs="Arial"/>
          <w:color w:val="000000"/>
          <w:sz w:val="20"/>
          <w:szCs w:val="20"/>
        </w:rPr>
        <w:t>ata_</w:t>
      </w:r>
      <w:proofErr w:type="spellStart"/>
      <w:r w:rsidRPr="00992056">
        <w:rPr>
          <w:rFonts w:ascii="Arial" w:hAnsi="Arial" w:cs="Arial"/>
          <w:color w:val="000000"/>
          <w:sz w:val="20"/>
          <w:szCs w:val="20"/>
        </w:rPr>
        <w:t>diposit</w:t>
      </w:r>
      <w:proofErr w:type="spellEnd"/>
      <w:r w:rsidRPr="00992056">
        <w:rPr>
          <w:rFonts w:ascii="Arial" w:hAnsi="Arial" w:cs="Arial"/>
          <w:color w:val="000000"/>
          <w:sz w:val="20"/>
          <w:szCs w:val="20"/>
        </w:rPr>
        <w:t xml:space="preserve"> 10/05/2001</w:t>
      </w:r>
    </w:p>
    <w:p w:rsidR="00756739" w:rsidRPr="0066752A" w:rsidRDefault="00756739" w:rsidP="00EC208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A620BD" w:rsidRPr="0066752A" w:rsidRDefault="00A620BD" w:rsidP="00EC208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  <w:proofErr w:type="spellStart"/>
      <w:r w:rsidRPr="0066752A">
        <w:rPr>
          <w:rFonts w:ascii="Arial" w:hAnsi="Arial" w:cs="Arial"/>
          <w:b/>
          <w:sz w:val="20"/>
          <w:szCs w:val="20"/>
        </w:rPr>
        <w:t>Comprobacions</w:t>
      </w:r>
      <w:proofErr w:type="spellEnd"/>
    </w:p>
    <w:p w:rsidR="00EC2089" w:rsidRPr="0066752A" w:rsidRDefault="00CD3A00" w:rsidP="00CD3A00">
      <w:pPr>
        <w:pStyle w:val="Pargrafdellista"/>
        <w:keepLines/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6752A">
        <w:rPr>
          <w:rFonts w:ascii="Arial" w:hAnsi="Arial" w:cs="Arial"/>
          <w:sz w:val="20"/>
          <w:szCs w:val="20"/>
        </w:rPr>
        <w:t>Es verifiquen totes les dades als fitxers de migració (</w:t>
      </w:r>
      <w:proofErr w:type="spellStart"/>
      <w:r w:rsidRPr="0066752A">
        <w:rPr>
          <w:rFonts w:ascii="Arial" w:hAnsi="Arial" w:cs="Arial"/>
          <w:sz w:val="20"/>
          <w:szCs w:val="20"/>
        </w:rPr>
        <w:t>gamma-practic</w:t>
      </w:r>
      <w:proofErr w:type="spellEnd"/>
      <w:r w:rsidRPr="0066752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6752A">
        <w:rPr>
          <w:rFonts w:ascii="Arial" w:hAnsi="Arial" w:cs="Arial"/>
          <w:sz w:val="20"/>
          <w:szCs w:val="20"/>
        </w:rPr>
        <w:t>practic-prisma</w:t>
      </w:r>
      <w:proofErr w:type="spellEnd"/>
      <w:r w:rsidRPr="0066752A">
        <w:rPr>
          <w:rFonts w:ascii="Arial" w:hAnsi="Arial" w:cs="Arial"/>
          <w:sz w:val="20"/>
          <w:szCs w:val="20"/>
        </w:rPr>
        <w:t>)</w:t>
      </w:r>
    </w:p>
    <w:p w:rsidR="00CD3A00" w:rsidRPr="0066752A" w:rsidRDefault="00CD3A00" w:rsidP="00CD3A00">
      <w:pPr>
        <w:pStyle w:val="Pargrafdellista"/>
        <w:keepLines/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6752A">
        <w:rPr>
          <w:rFonts w:ascii="Arial" w:hAnsi="Arial" w:cs="Arial"/>
          <w:sz w:val="20"/>
          <w:szCs w:val="20"/>
        </w:rPr>
        <w:t>El certificat està emès amb GAMMA</w:t>
      </w:r>
    </w:p>
    <w:p w:rsidR="00CD3A00" w:rsidRPr="0066752A" w:rsidRDefault="00CD3A00" w:rsidP="00CD3A00">
      <w:pPr>
        <w:pStyle w:val="Pargrafdellista"/>
        <w:keepLines/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6752A">
        <w:rPr>
          <w:rFonts w:ascii="Arial" w:hAnsi="Arial" w:cs="Arial"/>
          <w:sz w:val="20"/>
          <w:szCs w:val="20"/>
        </w:rPr>
        <w:t>Es verifica que tota la promoció 2000-2 es va certificar i titular seguint la NFE</w:t>
      </w:r>
    </w:p>
    <w:p w:rsidR="00A620BD" w:rsidRPr="0066752A" w:rsidRDefault="00A620BD" w:rsidP="00A620BD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  <w:r w:rsidRPr="0066752A">
        <w:rPr>
          <w:rFonts w:ascii="Arial" w:hAnsi="Arial" w:cs="Arial"/>
          <w:b/>
          <w:sz w:val="20"/>
          <w:szCs w:val="20"/>
        </w:rPr>
        <w:t xml:space="preserve">Resolució </w:t>
      </w:r>
    </w:p>
    <w:p w:rsidR="00756739" w:rsidRPr="00992056" w:rsidRDefault="00CD3A00" w:rsidP="00756739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66752A">
        <w:rPr>
          <w:rFonts w:ascii="Arial" w:hAnsi="Arial" w:cs="Arial"/>
          <w:sz w:val="20"/>
          <w:szCs w:val="20"/>
        </w:rPr>
        <w:t xml:space="preserve">Es procedeix a respondre a l’alumne que el certificat </w:t>
      </w:r>
      <w:r w:rsidR="00756739" w:rsidRPr="0066752A">
        <w:rPr>
          <w:rFonts w:ascii="Arial" w:hAnsi="Arial" w:cs="Arial"/>
          <w:sz w:val="20"/>
          <w:szCs w:val="20"/>
        </w:rPr>
        <w:t xml:space="preserve">que li podem proporcionar, </w:t>
      </w:r>
      <w:r w:rsidRPr="0066752A">
        <w:rPr>
          <w:rFonts w:ascii="Arial" w:hAnsi="Arial" w:cs="Arial"/>
          <w:sz w:val="20"/>
          <w:szCs w:val="20"/>
        </w:rPr>
        <w:t>a hores d’ara</w:t>
      </w:r>
      <w:r w:rsidR="00756739" w:rsidRPr="0066752A">
        <w:rPr>
          <w:rFonts w:ascii="Arial" w:hAnsi="Arial" w:cs="Arial"/>
          <w:sz w:val="20"/>
          <w:szCs w:val="20"/>
        </w:rPr>
        <w:t>,</w:t>
      </w:r>
      <w:r w:rsidRPr="0066752A">
        <w:rPr>
          <w:rFonts w:ascii="Arial" w:hAnsi="Arial" w:cs="Arial"/>
          <w:sz w:val="20"/>
          <w:szCs w:val="20"/>
        </w:rPr>
        <w:t xml:space="preserve"> és el que s’emet </w:t>
      </w:r>
      <w:proofErr w:type="spellStart"/>
      <w:r w:rsidRPr="0066752A">
        <w:rPr>
          <w:rFonts w:ascii="Arial" w:hAnsi="Arial" w:cs="Arial"/>
          <w:sz w:val="20"/>
          <w:szCs w:val="20"/>
        </w:rPr>
        <w:t>desde</w:t>
      </w:r>
      <w:proofErr w:type="spellEnd"/>
      <w:r w:rsidRPr="0066752A">
        <w:rPr>
          <w:rFonts w:ascii="Arial" w:hAnsi="Arial" w:cs="Arial"/>
          <w:sz w:val="20"/>
          <w:szCs w:val="20"/>
        </w:rPr>
        <w:t xml:space="preserve"> PRISMA i que coincideix amb la nota del seu títol.</w:t>
      </w:r>
      <w:r w:rsidR="00756739" w:rsidRPr="00992056">
        <w:rPr>
          <w:rFonts w:ascii="Arial" w:hAnsi="Arial" w:cs="Arial"/>
          <w:color w:val="000000"/>
          <w:sz w:val="20"/>
          <w:szCs w:val="20"/>
        </w:rPr>
        <w:t xml:space="preserve">      </w:t>
      </w:r>
    </w:p>
    <w:p w:rsidR="00CD3A00" w:rsidRPr="0066752A" w:rsidRDefault="00CD3A00" w:rsidP="00CD3A00">
      <w:pPr>
        <w:pStyle w:val="Pargrafdellista"/>
        <w:keepLines/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D3A00" w:rsidRPr="0066752A" w:rsidRDefault="00CD3A00" w:rsidP="00CD3A00">
      <w:pPr>
        <w:pStyle w:val="Pargrafdellista"/>
        <w:keepLines/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92056" w:rsidRPr="00FD129E" w:rsidRDefault="00FD129E" w:rsidP="00992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FD129E">
        <w:rPr>
          <w:rFonts w:ascii="Arial" w:hAnsi="Arial" w:cs="Arial"/>
          <w:b/>
          <w:color w:val="000000"/>
          <w:sz w:val="24"/>
          <w:szCs w:val="24"/>
        </w:rPr>
        <w:t xml:space="preserve">Situació actual (01/03/2012) </w:t>
      </w:r>
      <w:proofErr w:type="spellStart"/>
      <w:r w:rsidRPr="00FD129E">
        <w:rPr>
          <w:rFonts w:ascii="Arial" w:hAnsi="Arial" w:cs="Arial"/>
          <w:b/>
          <w:color w:val="000000"/>
          <w:sz w:val="24"/>
          <w:szCs w:val="24"/>
        </w:rPr>
        <w:t>aplicatiu</w:t>
      </w:r>
      <w:r>
        <w:rPr>
          <w:rFonts w:ascii="Arial" w:hAnsi="Arial" w:cs="Arial"/>
          <w:b/>
          <w:color w:val="000000"/>
          <w:sz w:val="24"/>
          <w:szCs w:val="24"/>
        </w:rPr>
        <w:t>s</w:t>
      </w:r>
      <w:proofErr w:type="spellEnd"/>
      <w:r w:rsidRPr="00FD129E">
        <w:rPr>
          <w:rFonts w:ascii="Arial" w:hAnsi="Arial" w:cs="Arial"/>
          <w:b/>
          <w:color w:val="000000"/>
          <w:sz w:val="24"/>
          <w:szCs w:val="24"/>
        </w:rPr>
        <w:t xml:space="preserve"> GAMMA i PRACTIC</w:t>
      </w:r>
    </w:p>
    <w:p w:rsidR="00992056" w:rsidRPr="00992056" w:rsidRDefault="00992056" w:rsidP="00992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92056" w:rsidRDefault="00FD129E" w:rsidP="00FD129E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D129E">
        <w:rPr>
          <w:rFonts w:ascii="Arial" w:hAnsi="Arial" w:cs="Arial"/>
          <w:b/>
          <w:bCs/>
          <w:color w:val="000000"/>
          <w:sz w:val="20"/>
          <w:szCs w:val="20"/>
        </w:rPr>
        <w:t>GAMMA</w:t>
      </w:r>
    </w:p>
    <w:p w:rsidR="00FD129E" w:rsidRPr="00FD129E" w:rsidRDefault="00FD129E" w:rsidP="00FD129E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FD129E">
        <w:rPr>
          <w:rFonts w:ascii="Arial" w:hAnsi="Arial" w:cs="Arial"/>
          <w:bCs/>
          <w:color w:val="000000"/>
          <w:sz w:val="20"/>
          <w:szCs w:val="20"/>
        </w:rPr>
        <w:t xml:space="preserve">No hi tenim accés des del Campus ni tampoc des del Consorci. (Si que tenen accés des d’Urgell a les dades de </w:t>
      </w:r>
      <w:proofErr w:type="spellStart"/>
      <w:r w:rsidRPr="00FD129E">
        <w:rPr>
          <w:rFonts w:ascii="Arial" w:hAnsi="Arial" w:cs="Arial"/>
          <w:bCs/>
          <w:color w:val="000000"/>
          <w:sz w:val="20"/>
          <w:szCs w:val="20"/>
        </w:rPr>
        <w:t>l’EUETIB</w:t>
      </w:r>
      <w:proofErr w:type="spellEnd"/>
      <w:r w:rsidRPr="00FD129E">
        <w:rPr>
          <w:rFonts w:ascii="Arial" w:hAnsi="Arial" w:cs="Arial"/>
          <w:bCs/>
          <w:color w:val="000000"/>
          <w:sz w:val="20"/>
          <w:szCs w:val="20"/>
        </w:rPr>
        <w:t>).</w:t>
      </w:r>
    </w:p>
    <w:p w:rsidR="00FD129E" w:rsidRPr="00FD129E" w:rsidRDefault="00FD129E" w:rsidP="00FD129E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FD129E">
        <w:rPr>
          <w:rFonts w:ascii="Arial" w:hAnsi="Arial" w:cs="Arial"/>
          <w:bCs/>
          <w:color w:val="000000"/>
          <w:sz w:val="20"/>
          <w:szCs w:val="20"/>
        </w:rPr>
        <w:t xml:space="preserve">Pel que hem diuen (Xavier </w:t>
      </w:r>
      <w:proofErr w:type="spellStart"/>
      <w:r w:rsidRPr="00FD129E">
        <w:rPr>
          <w:rFonts w:ascii="Arial" w:hAnsi="Arial" w:cs="Arial"/>
          <w:bCs/>
          <w:color w:val="000000"/>
          <w:sz w:val="20"/>
          <w:szCs w:val="20"/>
        </w:rPr>
        <w:t>Alvarez-Builla</w:t>
      </w:r>
      <w:proofErr w:type="spellEnd"/>
      <w:r w:rsidRPr="00FD129E">
        <w:rPr>
          <w:rFonts w:ascii="Arial" w:hAnsi="Arial" w:cs="Arial"/>
          <w:bCs/>
          <w:color w:val="000000"/>
          <w:sz w:val="20"/>
          <w:szCs w:val="20"/>
        </w:rPr>
        <w:t xml:space="preserve">, Cap de Secretaria y </w:t>
      </w:r>
      <w:proofErr w:type="spellStart"/>
      <w:r w:rsidRPr="00FD129E">
        <w:rPr>
          <w:rFonts w:ascii="Arial" w:hAnsi="Arial" w:cs="Arial"/>
          <w:bCs/>
          <w:color w:val="000000"/>
          <w:sz w:val="20"/>
          <w:szCs w:val="20"/>
        </w:rPr>
        <w:t>Katty</w:t>
      </w:r>
      <w:proofErr w:type="spellEnd"/>
      <w:r w:rsidRPr="00FD129E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FD129E">
        <w:rPr>
          <w:rFonts w:ascii="Arial" w:hAnsi="Arial" w:cs="Arial"/>
          <w:bCs/>
          <w:color w:val="000000"/>
          <w:sz w:val="20"/>
          <w:szCs w:val="20"/>
        </w:rPr>
        <w:t>Torla</w:t>
      </w:r>
      <w:proofErr w:type="spellEnd"/>
      <w:r w:rsidRPr="00FD129E">
        <w:rPr>
          <w:rFonts w:ascii="Arial" w:hAnsi="Arial" w:cs="Arial"/>
          <w:bCs/>
          <w:color w:val="000000"/>
          <w:sz w:val="20"/>
          <w:szCs w:val="20"/>
        </w:rPr>
        <w:t xml:space="preserve"> , serveis Tècnics) a Gamma es va gestionar a partir del pla93. Per tant, no hi ha informació sobre el pla72</w:t>
      </w:r>
      <w:r w:rsidR="00B668BD">
        <w:rPr>
          <w:rFonts w:ascii="Arial" w:hAnsi="Arial" w:cs="Arial"/>
          <w:bCs/>
          <w:color w:val="000000"/>
          <w:sz w:val="20"/>
          <w:szCs w:val="20"/>
        </w:rPr>
        <w:t>,</w:t>
      </w:r>
      <w:r w:rsidRPr="00FD129E">
        <w:rPr>
          <w:rFonts w:ascii="Arial" w:hAnsi="Arial" w:cs="Arial"/>
          <w:bCs/>
          <w:color w:val="000000"/>
          <w:sz w:val="20"/>
          <w:szCs w:val="20"/>
        </w:rPr>
        <w:t xml:space="preserve"> que es portava manualment.</w:t>
      </w:r>
    </w:p>
    <w:p w:rsidR="00FD129E" w:rsidRPr="00FD129E" w:rsidRDefault="00FD129E" w:rsidP="00FD129E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Cs/>
          <w:color w:val="000000"/>
          <w:sz w:val="20"/>
          <w:szCs w:val="20"/>
        </w:rPr>
      </w:pPr>
      <w:r w:rsidRPr="00FD129E">
        <w:rPr>
          <w:rFonts w:ascii="Arial" w:hAnsi="Arial" w:cs="Arial"/>
          <w:bCs/>
          <w:color w:val="000000"/>
          <w:sz w:val="20"/>
          <w:szCs w:val="20"/>
        </w:rPr>
        <w:t xml:space="preserve">(A Gamma si que es va portar informació de pla72 de </w:t>
      </w:r>
      <w:proofErr w:type="spellStart"/>
      <w:r w:rsidRPr="00FD129E">
        <w:rPr>
          <w:rFonts w:ascii="Arial" w:hAnsi="Arial" w:cs="Arial"/>
          <w:bCs/>
          <w:color w:val="000000"/>
          <w:sz w:val="20"/>
          <w:szCs w:val="20"/>
        </w:rPr>
        <w:t>l’Euetib</w:t>
      </w:r>
      <w:proofErr w:type="spellEnd"/>
      <w:r w:rsidRPr="00FD129E">
        <w:rPr>
          <w:rFonts w:ascii="Arial" w:hAnsi="Arial" w:cs="Arial"/>
          <w:bCs/>
          <w:color w:val="000000"/>
          <w:sz w:val="20"/>
          <w:szCs w:val="20"/>
        </w:rPr>
        <w:t xml:space="preserve"> però no de l’ESAB).</w:t>
      </w:r>
    </w:p>
    <w:p w:rsidR="00FD129E" w:rsidRPr="00FD129E" w:rsidRDefault="00FD129E" w:rsidP="00FD129E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FD129E">
        <w:rPr>
          <w:rFonts w:ascii="Arial" w:hAnsi="Arial" w:cs="Arial"/>
          <w:bCs/>
          <w:color w:val="000000"/>
          <w:sz w:val="20"/>
          <w:szCs w:val="20"/>
        </w:rPr>
        <w:t xml:space="preserve">Aquesta informació no es pot comprovar actualment ja que ens indiquen des del Consorci que no es possible l’accés a les dades </w:t>
      </w:r>
      <w:proofErr w:type="spellStart"/>
      <w:r w:rsidRPr="00FD129E">
        <w:rPr>
          <w:rFonts w:ascii="Arial" w:hAnsi="Arial" w:cs="Arial"/>
          <w:bCs/>
          <w:color w:val="000000"/>
          <w:sz w:val="20"/>
          <w:szCs w:val="20"/>
        </w:rPr>
        <w:t>GAMMA-ESAB</w:t>
      </w:r>
      <w:proofErr w:type="spellEnd"/>
      <w:r w:rsidRPr="00FD129E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FD129E" w:rsidRPr="00FD129E" w:rsidRDefault="00B668BD" w:rsidP="00FD129E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Falta compr</w:t>
      </w:r>
      <w:r w:rsidR="00FD129E" w:rsidRPr="00FD129E">
        <w:rPr>
          <w:rFonts w:ascii="Arial" w:hAnsi="Arial" w:cs="Arial"/>
          <w:bCs/>
          <w:color w:val="000000"/>
          <w:sz w:val="20"/>
          <w:szCs w:val="20"/>
        </w:rPr>
        <w:t>o</w:t>
      </w:r>
      <w:r>
        <w:rPr>
          <w:rFonts w:ascii="Arial" w:hAnsi="Arial" w:cs="Arial"/>
          <w:bCs/>
          <w:color w:val="000000"/>
          <w:sz w:val="20"/>
          <w:szCs w:val="20"/>
        </w:rPr>
        <w:t>va</w:t>
      </w:r>
      <w:r w:rsidR="00FD129E" w:rsidRPr="00FD129E">
        <w:rPr>
          <w:rFonts w:ascii="Arial" w:hAnsi="Arial" w:cs="Arial"/>
          <w:bCs/>
          <w:color w:val="000000"/>
          <w:sz w:val="20"/>
          <w:szCs w:val="20"/>
        </w:rPr>
        <w:t>r amb en Jordi Camprubí aquesta informació, si es que pot.</w:t>
      </w:r>
    </w:p>
    <w:p w:rsidR="00FD129E" w:rsidRPr="00B668BD" w:rsidRDefault="00FD129E" w:rsidP="00FD129E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668BD">
        <w:rPr>
          <w:rFonts w:ascii="Arial" w:hAnsi="Arial" w:cs="Arial"/>
          <w:bCs/>
          <w:color w:val="000000"/>
          <w:sz w:val="20"/>
          <w:szCs w:val="20"/>
        </w:rPr>
        <w:t xml:space="preserve">Es disposa, dels fitxers de migració  que contenen les dades (de plans reformats) que es trobaven a GAMMA. En principi, si la informació anterior és correcta, tota la informació de GAMMA va se traspassada a </w:t>
      </w:r>
      <w:proofErr w:type="spellStart"/>
      <w:r w:rsidRPr="00B668BD">
        <w:rPr>
          <w:rFonts w:ascii="Arial" w:hAnsi="Arial" w:cs="Arial"/>
          <w:bCs/>
          <w:color w:val="000000"/>
          <w:sz w:val="20"/>
          <w:szCs w:val="20"/>
        </w:rPr>
        <w:t>PRACTIC</w:t>
      </w:r>
      <w:proofErr w:type="spellEnd"/>
      <w:r w:rsidRPr="00B668BD">
        <w:rPr>
          <w:rFonts w:ascii="Arial" w:hAnsi="Arial" w:cs="Arial"/>
          <w:bCs/>
          <w:color w:val="000000"/>
          <w:sz w:val="20"/>
          <w:szCs w:val="20"/>
        </w:rPr>
        <w:t xml:space="preserve">. </w:t>
      </w:r>
    </w:p>
    <w:p w:rsidR="00FD129E" w:rsidRPr="00FD129E" w:rsidRDefault="00FD129E" w:rsidP="00FD129E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D129E" w:rsidRDefault="00FD129E" w:rsidP="00FD129E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PRACTIC</w:t>
      </w:r>
    </w:p>
    <w:p w:rsidR="00FD129E" w:rsidRPr="00FD129E" w:rsidRDefault="00FD129E" w:rsidP="00FD129E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FD129E">
        <w:rPr>
          <w:rFonts w:ascii="Arial" w:hAnsi="Arial" w:cs="Arial"/>
          <w:bCs/>
          <w:color w:val="000000"/>
          <w:sz w:val="20"/>
          <w:szCs w:val="20"/>
        </w:rPr>
        <w:t>Actualment el servidor on estava hostatjat està aturat en esperar de fer una migració i per tant</w:t>
      </w:r>
      <w:r w:rsidR="00B668BD">
        <w:rPr>
          <w:rFonts w:ascii="Arial" w:hAnsi="Arial" w:cs="Arial"/>
          <w:bCs/>
          <w:color w:val="000000"/>
          <w:sz w:val="20"/>
          <w:szCs w:val="20"/>
        </w:rPr>
        <w:t>, a hores d’ara,</w:t>
      </w:r>
      <w:r w:rsidRPr="00FD129E">
        <w:rPr>
          <w:rFonts w:ascii="Arial" w:hAnsi="Arial" w:cs="Arial"/>
          <w:bCs/>
          <w:color w:val="000000"/>
          <w:sz w:val="20"/>
          <w:szCs w:val="20"/>
        </w:rPr>
        <w:t xml:space="preserve"> no hi ha accés</w:t>
      </w:r>
      <w:r w:rsidR="00B668BD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FD129E" w:rsidRPr="00FD129E" w:rsidRDefault="00FD129E" w:rsidP="00FD129E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FD129E">
        <w:rPr>
          <w:rFonts w:ascii="Arial" w:hAnsi="Arial" w:cs="Arial"/>
          <w:bCs/>
          <w:color w:val="000000"/>
          <w:sz w:val="20"/>
          <w:szCs w:val="20"/>
        </w:rPr>
        <w:t>Mercè Gironès, disposa d’un PC instal</w:t>
      </w:r>
      <w:r w:rsidR="00B668BD">
        <w:rPr>
          <w:rFonts w:ascii="Arial" w:hAnsi="Arial" w:cs="Arial"/>
          <w:bCs/>
          <w:color w:val="000000"/>
          <w:sz w:val="20"/>
          <w:szCs w:val="20"/>
        </w:rPr>
        <w:t>·</w:t>
      </w:r>
      <w:r w:rsidRPr="00FD129E">
        <w:rPr>
          <w:rFonts w:ascii="Arial" w:hAnsi="Arial" w:cs="Arial"/>
          <w:bCs/>
          <w:color w:val="000000"/>
          <w:sz w:val="20"/>
          <w:szCs w:val="20"/>
        </w:rPr>
        <w:t>lat amb el software necessari per l’accés, que caldria actualitzar per poder accedir un cop feta la migració</w:t>
      </w:r>
      <w:r w:rsidR="00B668BD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FD129E" w:rsidRPr="00FD129E" w:rsidRDefault="00FD129E" w:rsidP="00FD129E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FD129E">
        <w:rPr>
          <w:rFonts w:ascii="Arial" w:hAnsi="Arial" w:cs="Arial"/>
          <w:bCs/>
          <w:color w:val="000000"/>
          <w:sz w:val="20"/>
          <w:szCs w:val="20"/>
        </w:rPr>
        <w:t xml:space="preserve">Restem a l’espera que es faci aquesta actuació al Consorci per tal de poder accedir a l’aplicatiu </w:t>
      </w:r>
      <w:proofErr w:type="spellStart"/>
      <w:r w:rsidRPr="00FD129E">
        <w:rPr>
          <w:rFonts w:ascii="Arial" w:hAnsi="Arial" w:cs="Arial"/>
          <w:bCs/>
          <w:color w:val="000000"/>
          <w:sz w:val="20"/>
          <w:szCs w:val="20"/>
        </w:rPr>
        <w:t>on-line</w:t>
      </w:r>
      <w:proofErr w:type="spellEnd"/>
      <w:r w:rsidR="00B668BD">
        <w:rPr>
          <w:rFonts w:ascii="Arial" w:hAnsi="Arial" w:cs="Arial"/>
          <w:bCs/>
          <w:color w:val="000000"/>
          <w:sz w:val="20"/>
          <w:szCs w:val="20"/>
        </w:rPr>
        <w:t>, si s’escau</w:t>
      </w:r>
      <w:r w:rsidRPr="00FD129E">
        <w:rPr>
          <w:rFonts w:ascii="Arial" w:hAnsi="Arial" w:cs="Arial"/>
          <w:bCs/>
          <w:color w:val="000000"/>
          <w:sz w:val="20"/>
          <w:szCs w:val="20"/>
        </w:rPr>
        <w:t xml:space="preserve">. </w:t>
      </w:r>
    </w:p>
    <w:p w:rsidR="00FD129E" w:rsidRPr="00FD129E" w:rsidRDefault="00FD129E" w:rsidP="00FD129E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FD129E">
        <w:rPr>
          <w:rFonts w:ascii="Arial" w:hAnsi="Arial" w:cs="Arial"/>
          <w:bCs/>
          <w:color w:val="000000"/>
          <w:sz w:val="20"/>
          <w:szCs w:val="20"/>
        </w:rPr>
        <w:t xml:space="preserve">Es disposa, dels fitxers de migració  que contenen les dades que es trobaven a </w:t>
      </w:r>
      <w:proofErr w:type="spellStart"/>
      <w:r w:rsidRPr="00FD129E">
        <w:rPr>
          <w:rFonts w:ascii="Arial" w:hAnsi="Arial" w:cs="Arial"/>
          <w:bCs/>
          <w:color w:val="000000"/>
          <w:sz w:val="20"/>
          <w:szCs w:val="20"/>
        </w:rPr>
        <w:t>PRACTIC</w:t>
      </w:r>
      <w:proofErr w:type="spellEnd"/>
      <w:r w:rsidRPr="00FD129E">
        <w:rPr>
          <w:rFonts w:ascii="Arial" w:hAnsi="Arial" w:cs="Arial"/>
          <w:bCs/>
          <w:color w:val="000000"/>
          <w:sz w:val="20"/>
          <w:szCs w:val="20"/>
        </w:rPr>
        <w:t>. Tota la informació de PRACTIC va ser traspa</w:t>
      </w:r>
      <w:r w:rsidR="00B668BD">
        <w:rPr>
          <w:rFonts w:ascii="Arial" w:hAnsi="Arial" w:cs="Arial"/>
          <w:bCs/>
          <w:color w:val="000000"/>
          <w:sz w:val="20"/>
          <w:szCs w:val="20"/>
        </w:rPr>
        <w:t>s</w:t>
      </w:r>
      <w:r w:rsidRPr="00FD129E">
        <w:rPr>
          <w:rFonts w:ascii="Arial" w:hAnsi="Arial" w:cs="Arial"/>
          <w:bCs/>
          <w:color w:val="000000"/>
          <w:sz w:val="20"/>
          <w:szCs w:val="20"/>
        </w:rPr>
        <w:t xml:space="preserve">sada a PRISMA.  </w:t>
      </w:r>
    </w:p>
    <w:p w:rsidR="00FD129E" w:rsidRPr="00FD129E" w:rsidRDefault="00FD129E" w:rsidP="00FD129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color w:val="000000"/>
          <w:sz w:val="20"/>
          <w:szCs w:val="20"/>
        </w:rPr>
      </w:pPr>
    </w:p>
    <w:p w:rsidR="00992056" w:rsidRPr="00FD129E" w:rsidRDefault="00992056" w:rsidP="00992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34C32" w:rsidRPr="0066752A" w:rsidRDefault="00D34C32"/>
    <w:sectPr w:rsidR="00D34C32" w:rsidRPr="0066752A" w:rsidSect="00D96BCC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109F4"/>
    <w:multiLevelType w:val="hybridMultilevel"/>
    <w:tmpl w:val="39F4B664"/>
    <w:lvl w:ilvl="0" w:tplc="0C0A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7F3734"/>
    <w:multiLevelType w:val="hybridMultilevel"/>
    <w:tmpl w:val="FD2C38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21CCF"/>
    <w:multiLevelType w:val="hybridMultilevel"/>
    <w:tmpl w:val="CC2C6A7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304858"/>
    <w:multiLevelType w:val="hybridMultilevel"/>
    <w:tmpl w:val="B322A38A"/>
    <w:lvl w:ilvl="0" w:tplc="F1142974">
      <w:numFmt w:val="bullet"/>
      <w:lvlText w:val="-"/>
      <w:lvlJc w:val="left"/>
      <w:pPr>
        <w:ind w:left="465" w:hanging="360"/>
      </w:pPr>
      <w:rPr>
        <w:rFonts w:ascii="Helv" w:eastAsiaTheme="minorHAnsi" w:hAnsi="Helv" w:cs="Helv" w:hint="default"/>
      </w:rPr>
    </w:lvl>
    <w:lvl w:ilvl="1" w:tplc="0C0A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>
    <w:nsid w:val="5D431697"/>
    <w:multiLevelType w:val="hybridMultilevel"/>
    <w:tmpl w:val="53263B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2056"/>
    <w:rsid w:val="00106397"/>
    <w:rsid w:val="0012454A"/>
    <w:rsid w:val="001F64A4"/>
    <w:rsid w:val="00200674"/>
    <w:rsid w:val="0027039D"/>
    <w:rsid w:val="00315056"/>
    <w:rsid w:val="00332441"/>
    <w:rsid w:val="00406450"/>
    <w:rsid w:val="004A3CF8"/>
    <w:rsid w:val="00556552"/>
    <w:rsid w:val="00580B6A"/>
    <w:rsid w:val="005C5B60"/>
    <w:rsid w:val="0066752A"/>
    <w:rsid w:val="006E4A88"/>
    <w:rsid w:val="00724E2B"/>
    <w:rsid w:val="00756739"/>
    <w:rsid w:val="007D65A8"/>
    <w:rsid w:val="007E5F15"/>
    <w:rsid w:val="00873012"/>
    <w:rsid w:val="00897FCC"/>
    <w:rsid w:val="008B70E3"/>
    <w:rsid w:val="00981402"/>
    <w:rsid w:val="00992056"/>
    <w:rsid w:val="009E69BF"/>
    <w:rsid w:val="00A620BD"/>
    <w:rsid w:val="00B306A8"/>
    <w:rsid w:val="00B668BD"/>
    <w:rsid w:val="00BC5433"/>
    <w:rsid w:val="00BD1E5D"/>
    <w:rsid w:val="00CD3A00"/>
    <w:rsid w:val="00D34C32"/>
    <w:rsid w:val="00DD45CB"/>
    <w:rsid w:val="00E344D5"/>
    <w:rsid w:val="00E56F28"/>
    <w:rsid w:val="00EC2089"/>
    <w:rsid w:val="00FD1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C32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992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92056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qFormat/>
    <w:rsid w:val="00EC20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1278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UPCnet</Company>
  <LinksUpToDate>false</LinksUpToDate>
  <CharactersWithSpaces>8294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UPCnet</dc:creator>
  <cp:keywords/>
  <dc:description/>
  <cp:lastModifiedBy>UPCnet</cp:lastModifiedBy>
  <cp:revision>5</cp:revision>
  <dcterms:created xsi:type="dcterms:W3CDTF">2012-03-01T11:40:00Z</dcterms:created>
  <dcterms:modified xsi:type="dcterms:W3CDTF">2012-03-06T16:30:00Z</dcterms:modified>
</cp:coreProperties>
</file>