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D2" w:rsidRPr="001E2621" w:rsidRDefault="009812D2" w:rsidP="009812D2">
      <w:pPr>
        <w:pBdr>
          <w:top w:val="single" w:sz="4" w:space="1" w:color="auto"/>
          <w:left w:val="single" w:sz="4" w:space="1" w:color="auto"/>
          <w:bottom w:val="single" w:sz="4" w:space="1" w:color="auto"/>
          <w:right w:val="single" w:sz="4" w:space="1" w:color="auto"/>
        </w:pBdr>
        <w:shd w:val="clear" w:color="auto" w:fill="000000"/>
        <w:autoSpaceDE w:val="0"/>
        <w:autoSpaceDN w:val="0"/>
        <w:adjustRightInd w:val="0"/>
        <w:spacing w:line="240" w:lineRule="auto"/>
        <w:ind w:left="0" w:firstLine="0"/>
        <w:jc w:val="center"/>
        <w:rPr>
          <w:rFonts w:ascii="Verdana" w:hAnsi="Verdana" w:cs="Verdana"/>
          <w:b/>
          <w:bCs/>
          <w:color w:val="FFFFFF"/>
          <w:sz w:val="24"/>
          <w:szCs w:val="20"/>
          <w:lang w:val="es-ES"/>
        </w:rPr>
      </w:pPr>
      <w:r w:rsidRPr="001E2621">
        <w:rPr>
          <w:rFonts w:ascii="Verdana" w:hAnsi="Verdana" w:cs="Verdana"/>
          <w:b/>
          <w:bCs/>
          <w:color w:val="FFFFFF"/>
          <w:sz w:val="24"/>
          <w:szCs w:val="20"/>
          <w:lang w:val="es-ES"/>
        </w:rPr>
        <w:t>5. PLANIFICACION DE LAS ENSEÑANZAS</w:t>
      </w:r>
    </w:p>
    <w:p w:rsidR="009812D2" w:rsidRPr="001E2621" w:rsidRDefault="009812D2" w:rsidP="009812D2">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cs="Verdana"/>
          <w:b/>
          <w:bCs/>
          <w:color w:val="000000"/>
          <w:sz w:val="20"/>
          <w:szCs w:val="20"/>
          <w:lang w:val="es-ES"/>
        </w:rPr>
      </w:pPr>
    </w:p>
    <w:p w:rsidR="009812D2" w:rsidRPr="001E2621" w:rsidRDefault="009812D2" w:rsidP="009812D2">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b/>
          <w:bCs/>
          <w:sz w:val="20"/>
          <w:szCs w:val="20"/>
          <w:lang w:val="es-ES"/>
        </w:rPr>
      </w:pPr>
      <w:r w:rsidRPr="001E2621">
        <w:rPr>
          <w:rFonts w:ascii="Verdana" w:hAnsi="Verdana"/>
          <w:b/>
          <w:bCs/>
          <w:sz w:val="20"/>
          <w:szCs w:val="20"/>
          <w:lang w:val="es-ES"/>
        </w:rPr>
        <w:t>Subapartados</w:t>
      </w:r>
    </w:p>
    <w:p w:rsidR="009812D2" w:rsidRPr="001E2621" w:rsidRDefault="009812D2" w:rsidP="009812D2">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bCs/>
          <w:sz w:val="20"/>
          <w:szCs w:val="20"/>
          <w:lang w:val="es-ES"/>
        </w:rPr>
      </w:pPr>
    </w:p>
    <w:p w:rsidR="009812D2" w:rsidRPr="001E2621" w:rsidRDefault="009812D2" w:rsidP="009812D2">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cs="Verdana"/>
          <w:bCs/>
          <w:color w:val="000000"/>
          <w:sz w:val="20"/>
          <w:szCs w:val="20"/>
          <w:lang w:val="es-ES"/>
        </w:rPr>
      </w:pPr>
      <w:r w:rsidRPr="001E2621">
        <w:rPr>
          <w:rFonts w:ascii="Verdana" w:hAnsi="Verdana" w:cs="Verdana"/>
          <w:bCs/>
          <w:color w:val="000000"/>
          <w:sz w:val="20"/>
          <w:szCs w:val="20"/>
          <w:lang w:val="es-ES"/>
        </w:rPr>
        <w:t>5.1. Estructura de las enseñanzas</w:t>
      </w:r>
    </w:p>
    <w:p w:rsidR="009812D2" w:rsidRPr="001E2621" w:rsidRDefault="009812D2" w:rsidP="009812D2">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cs="Verdana"/>
          <w:bCs/>
          <w:color w:val="000000"/>
          <w:sz w:val="20"/>
          <w:szCs w:val="20"/>
          <w:lang w:val="es-ES"/>
        </w:rPr>
      </w:pPr>
      <w:r w:rsidRPr="001E2621">
        <w:rPr>
          <w:rFonts w:ascii="Verdana" w:hAnsi="Verdana" w:cs="Verdana"/>
          <w:bCs/>
          <w:color w:val="000000"/>
          <w:sz w:val="20"/>
          <w:szCs w:val="20"/>
          <w:lang w:val="es-ES"/>
        </w:rPr>
        <w:t>5.2. Planificación y gestión de la movilidad de estudiantes propios y de acogida</w:t>
      </w:r>
    </w:p>
    <w:p w:rsidR="009812D2" w:rsidRPr="001E2621" w:rsidRDefault="009812D2" w:rsidP="009812D2">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cs="Verdana"/>
          <w:bCs/>
          <w:color w:val="000000"/>
          <w:sz w:val="20"/>
          <w:szCs w:val="20"/>
          <w:lang w:val="es-ES"/>
        </w:rPr>
      </w:pPr>
      <w:r w:rsidRPr="001E2621">
        <w:rPr>
          <w:rFonts w:ascii="Verdana" w:hAnsi="Verdana" w:cs="Verdana"/>
          <w:bCs/>
          <w:color w:val="000000"/>
          <w:sz w:val="20"/>
          <w:szCs w:val="20"/>
          <w:lang w:val="es-ES"/>
        </w:rPr>
        <w:t xml:space="preserve">5.3. Descripción detallada de los módulos o materias de enseñanza-aprendizaje de que consta el plan de estudios  </w:t>
      </w:r>
    </w:p>
    <w:p w:rsidR="009812D2" w:rsidRPr="001E2621" w:rsidRDefault="009812D2" w:rsidP="009812D2">
      <w:pPr>
        <w:autoSpaceDE w:val="0"/>
        <w:autoSpaceDN w:val="0"/>
        <w:adjustRightInd w:val="0"/>
        <w:spacing w:line="240" w:lineRule="auto"/>
        <w:ind w:left="0" w:firstLine="0"/>
        <w:jc w:val="both"/>
        <w:rPr>
          <w:rFonts w:ascii="Verdana" w:hAnsi="Verdana"/>
          <w:bCs/>
          <w:sz w:val="20"/>
          <w:szCs w:val="20"/>
          <w:lang w:val="es-ES"/>
        </w:rPr>
      </w:pPr>
    </w:p>
    <w:p w:rsidR="009812D2" w:rsidRPr="001E2621" w:rsidRDefault="009812D2" w:rsidP="009812D2">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line="240" w:lineRule="auto"/>
        <w:ind w:left="0" w:firstLine="0"/>
        <w:jc w:val="both"/>
        <w:rPr>
          <w:rFonts w:ascii="Verdana" w:hAnsi="Verdana" w:cs="Verdana"/>
          <w:b/>
          <w:bCs/>
          <w:color w:val="000000"/>
          <w:sz w:val="20"/>
          <w:szCs w:val="20"/>
          <w:lang w:val="es-ES"/>
        </w:rPr>
      </w:pPr>
      <w:r w:rsidRPr="001E2621">
        <w:rPr>
          <w:rFonts w:ascii="Verdana" w:hAnsi="Verdana" w:cs="Verdana"/>
          <w:b/>
          <w:bCs/>
          <w:color w:val="000000"/>
          <w:sz w:val="20"/>
          <w:szCs w:val="20"/>
          <w:lang w:val="es-ES"/>
        </w:rPr>
        <w:t xml:space="preserve">5.1 Estructura de las enseñanzas </w:t>
      </w:r>
    </w:p>
    <w:p w:rsidR="009812D2" w:rsidRPr="001E2621" w:rsidRDefault="009812D2" w:rsidP="009812D2">
      <w:pPr>
        <w:rPr>
          <w:rFonts w:ascii="Verdana" w:hAnsi="Verdana" w:cs="Verdana"/>
          <w:color w:val="3B5560"/>
          <w:sz w:val="20"/>
          <w:szCs w:val="20"/>
          <w:lang w:val="es-ES"/>
        </w:rPr>
      </w:pPr>
    </w:p>
    <w:p w:rsidR="009812D2" w:rsidRDefault="009812D2" w:rsidP="009812D2">
      <w:pPr>
        <w:ind w:left="0" w:firstLine="6"/>
        <w:jc w:val="both"/>
        <w:rPr>
          <w:rFonts w:ascii="Verdana" w:hAnsi="Verdana"/>
          <w:sz w:val="20"/>
          <w:szCs w:val="20"/>
          <w:lang w:val="es-ES"/>
        </w:rPr>
      </w:pPr>
      <w:r w:rsidRPr="001E2621">
        <w:rPr>
          <w:rFonts w:ascii="Verdana" w:hAnsi="Verdana"/>
          <w:sz w:val="20"/>
          <w:szCs w:val="20"/>
          <w:lang w:val="es-ES"/>
        </w:rPr>
        <w:t>Distribución del plan de estudios en créditos ECTS por tipo de materia</w:t>
      </w:r>
    </w:p>
    <w:p w:rsidR="00BC16C8" w:rsidRPr="001E2621" w:rsidRDefault="00BC16C8" w:rsidP="009812D2">
      <w:pPr>
        <w:ind w:left="0" w:firstLine="6"/>
        <w:jc w:val="both"/>
        <w:rPr>
          <w:rFonts w:ascii="Verdana" w:hAnsi="Verdana"/>
          <w:sz w:val="20"/>
          <w:szCs w:val="20"/>
          <w:lang w:val="es-ES"/>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3"/>
        <w:gridCol w:w="3117"/>
      </w:tblGrid>
      <w:tr w:rsidR="00BC16C8" w:rsidRPr="001E2621" w:rsidTr="00D72880">
        <w:tc>
          <w:tcPr>
            <w:tcW w:w="3183" w:type="dxa"/>
            <w:shd w:val="clear" w:color="auto" w:fill="99CCFF"/>
          </w:tcPr>
          <w:p w:rsidR="00BC16C8" w:rsidRPr="001E2621" w:rsidRDefault="00BC16C8" w:rsidP="00D72880">
            <w:pPr>
              <w:autoSpaceDE w:val="0"/>
              <w:autoSpaceDN w:val="0"/>
              <w:adjustRightInd w:val="0"/>
              <w:jc w:val="center"/>
              <w:rPr>
                <w:rFonts w:ascii="Verdana" w:hAnsi="Verdana" w:cs="Verdana"/>
                <w:b/>
                <w:sz w:val="20"/>
                <w:szCs w:val="20"/>
                <w:lang w:val="es-ES"/>
              </w:rPr>
            </w:pPr>
            <w:r w:rsidRPr="001E2621">
              <w:rPr>
                <w:rFonts w:ascii="Verdana" w:hAnsi="Verdana" w:cs="Verdana"/>
                <w:b/>
                <w:sz w:val="20"/>
                <w:szCs w:val="20"/>
                <w:lang w:val="es-ES"/>
              </w:rPr>
              <w:t>TIPO DE MATERIA</w:t>
            </w:r>
          </w:p>
        </w:tc>
        <w:tc>
          <w:tcPr>
            <w:tcW w:w="3117" w:type="dxa"/>
            <w:shd w:val="clear" w:color="auto" w:fill="99CCFF"/>
          </w:tcPr>
          <w:p w:rsidR="00BC16C8" w:rsidRPr="001E2621" w:rsidRDefault="00BC16C8" w:rsidP="00D72880">
            <w:pPr>
              <w:autoSpaceDE w:val="0"/>
              <w:autoSpaceDN w:val="0"/>
              <w:adjustRightInd w:val="0"/>
              <w:jc w:val="center"/>
              <w:rPr>
                <w:rFonts w:ascii="Verdana" w:hAnsi="Verdana" w:cs="Verdana"/>
                <w:b/>
                <w:sz w:val="20"/>
                <w:szCs w:val="20"/>
                <w:lang w:val="es-ES"/>
              </w:rPr>
            </w:pPr>
            <w:r w:rsidRPr="001E2621">
              <w:rPr>
                <w:rFonts w:ascii="Verdana" w:hAnsi="Verdana" w:cs="Verdana"/>
                <w:b/>
                <w:sz w:val="20"/>
                <w:szCs w:val="20"/>
                <w:lang w:val="es-ES"/>
              </w:rPr>
              <w:t>CRÉDITOS</w:t>
            </w:r>
          </w:p>
        </w:tc>
      </w:tr>
      <w:tr w:rsidR="00BC16C8" w:rsidRPr="001E2621" w:rsidTr="00D72880">
        <w:tc>
          <w:tcPr>
            <w:tcW w:w="3183" w:type="dxa"/>
            <w:shd w:val="clear" w:color="auto" w:fill="auto"/>
          </w:tcPr>
          <w:p w:rsidR="00BC16C8" w:rsidRPr="001E2621" w:rsidRDefault="00D72880" w:rsidP="00D72880">
            <w:pPr>
              <w:autoSpaceDE w:val="0"/>
              <w:autoSpaceDN w:val="0"/>
              <w:adjustRightInd w:val="0"/>
              <w:jc w:val="both"/>
              <w:rPr>
                <w:rFonts w:ascii="Verdana" w:hAnsi="Verdana" w:cs="Verdana"/>
                <w:sz w:val="20"/>
                <w:szCs w:val="20"/>
                <w:lang w:val="es-ES"/>
              </w:rPr>
            </w:pPr>
            <w:r>
              <w:rPr>
                <w:rFonts w:ascii="Verdana" w:hAnsi="Verdana" w:cs="Verdana"/>
                <w:sz w:val="20"/>
                <w:szCs w:val="20"/>
                <w:lang w:val="es-ES"/>
              </w:rPr>
              <w:t>Optativas</w:t>
            </w:r>
          </w:p>
        </w:tc>
        <w:tc>
          <w:tcPr>
            <w:tcW w:w="3117" w:type="dxa"/>
            <w:shd w:val="clear" w:color="auto" w:fill="auto"/>
          </w:tcPr>
          <w:p w:rsidR="00BC16C8" w:rsidRPr="001E2621" w:rsidRDefault="00BC16C8" w:rsidP="00D72880">
            <w:pPr>
              <w:autoSpaceDE w:val="0"/>
              <w:autoSpaceDN w:val="0"/>
              <w:adjustRightInd w:val="0"/>
              <w:jc w:val="both"/>
              <w:rPr>
                <w:rFonts w:ascii="Verdana" w:hAnsi="Verdana" w:cs="Verdana"/>
                <w:sz w:val="20"/>
                <w:szCs w:val="20"/>
                <w:lang w:val="es-ES"/>
              </w:rPr>
            </w:pPr>
            <w:r>
              <w:rPr>
                <w:rFonts w:ascii="Verdana" w:hAnsi="Verdana" w:cs="Verdana"/>
                <w:sz w:val="20"/>
                <w:szCs w:val="20"/>
                <w:lang w:val="es-ES"/>
              </w:rPr>
              <w:t>24</w:t>
            </w:r>
          </w:p>
        </w:tc>
      </w:tr>
      <w:tr w:rsidR="00BC16C8" w:rsidRPr="001E2621" w:rsidTr="00D72880">
        <w:tc>
          <w:tcPr>
            <w:tcW w:w="3183" w:type="dxa"/>
            <w:shd w:val="clear" w:color="auto" w:fill="auto"/>
          </w:tcPr>
          <w:p w:rsidR="00BC16C8" w:rsidRPr="001E2621" w:rsidRDefault="00BC16C8" w:rsidP="00D72880">
            <w:pPr>
              <w:autoSpaceDE w:val="0"/>
              <w:autoSpaceDN w:val="0"/>
              <w:adjustRightInd w:val="0"/>
              <w:jc w:val="both"/>
              <w:rPr>
                <w:rFonts w:ascii="Verdana" w:hAnsi="Verdana" w:cs="Verdana"/>
                <w:sz w:val="20"/>
                <w:szCs w:val="20"/>
                <w:lang w:val="es-ES"/>
              </w:rPr>
            </w:pPr>
            <w:r w:rsidRPr="001E2621">
              <w:rPr>
                <w:rFonts w:ascii="Verdana" w:hAnsi="Verdana" w:cs="Verdana"/>
                <w:sz w:val="20"/>
                <w:szCs w:val="20"/>
                <w:lang w:val="es-ES"/>
              </w:rPr>
              <w:t>Obligatorias</w:t>
            </w:r>
          </w:p>
        </w:tc>
        <w:tc>
          <w:tcPr>
            <w:tcW w:w="3117" w:type="dxa"/>
            <w:shd w:val="clear" w:color="auto" w:fill="auto"/>
          </w:tcPr>
          <w:p w:rsidR="00BC16C8" w:rsidRPr="001E2621" w:rsidRDefault="00BC16C8" w:rsidP="00D72880">
            <w:pPr>
              <w:autoSpaceDE w:val="0"/>
              <w:autoSpaceDN w:val="0"/>
              <w:adjustRightInd w:val="0"/>
              <w:jc w:val="both"/>
              <w:rPr>
                <w:rFonts w:ascii="Verdana" w:hAnsi="Verdana" w:cs="Verdana"/>
                <w:sz w:val="20"/>
                <w:szCs w:val="20"/>
                <w:lang w:val="es-ES"/>
              </w:rPr>
            </w:pPr>
            <w:r>
              <w:rPr>
                <w:rFonts w:ascii="Verdana" w:hAnsi="Verdana" w:cs="Verdana"/>
                <w:sz w:val="20"/>
                <w:szCs w:val="20"/>
                <w:lang w:val="es-ES"/>
              </w:rPr>
              <w:t>46</w:t>
            </w:r>
          </w:p>
        </w:tc>
      </w:tr>
      <w:tr w:rsidR="00BC16C8" w:rsidRPr="001E2621" w:rsidTr="00D72880">
        <w:tc>
          <w:tcPr>
            <w:tcW w:w="3183" w:type="dxa"/>
            <w:shd w:val="clear" w:color="auto" w:fill="auto"/>
          </w:tcPr>
          <w:p w:rsidR="00BC16C8" w:rsidRPr="001E2621" w:rsidRDefault="00BC16C8" w:rsidP="00D72880">
            <w:pPr>
              <w:autoSpaceDE w:val="0"/>
              <w:autoSpaceDN w:val="0"/>
              <w:adjustRightInd w:val="0"/>
              <w:jc w:val="both"/>
              <w:rPr>
                <w:rFonts w:ascii="Verdana" w:hAnsi="Verdana" w:cs="Verdana"/>
                <w:sz w:val="20"/>
                <w:szCs w:val="20"/>
                <w:lang w:val="es-ES"/>
              </w:rPr>
            </w:pPr>
            <w:r w:rsidRPr="001E2621">
              <w:rPr>
                <w:rFonts w:ascii="Verdana" w:hAnsi="Verdana" w:cs="Verdana"/>
                <w:sz w:val="20"/>
                <w:szCs w:val="20"/>
                <w:lang w:val="es-ES"/>
              </w:rPr>
              <w:t>Trabajo fin de grado</w:t>
            </w:r>
          </w:p>
        </w:tc>
        <w:tc>
          <w:tcPr>
            <w:tcW w:w="3117" w:type="dxa"/>
            <w:shd w:val="clear" w:color="auto" w:fill="auto"/>
          </w:tcPr>
          <w:p w:rsidR="00BC16C8" w:rsidRPr="001E2621" w:rsidRDefault="00BC16C8" w:rsidP="00D72880">
            <w:pPr>
              <w:autoSpaceDE w:val="0"/>
              <w:autoSpaceDN w:val="0"/>
              <w:adjustRightInd w:val="0"/>
              <w:jc w:val="both"/>
              <w:rPr>
                <w:rFonts w:ascii="Verdana" w:hAnsi="Verdana" w:cs="Verdana"/>
                <w:sz w:val="20"/>
                <w:szCs w:val="20"/>
                <w:lang w:val="es-ES"/>
              </w:rPr>
            </w:pPr>
            <w:r w:rsidRPr="001E2621">
              <w:rPr>
                <w:rFonts w:ascii="Verdana" w:hAnsi="Verdana" w:cs="Verdana"/>
                <w:sz w:val="20"/>
                <w:szCs w:val="20"/>
                <w:lang w:val="es-ES"/>
              </w:rPr>
              <w:t>20</w:t>
            </w:r>
          </w:p>
        </w:tc>
      </w:tr>
      <w:tr w:rsidR="00BC16C8" w:rsidRPr="001E2621" w:rsidTr="00D72880">
        <w:tc>
          <w:tcPr>
            <w:tcW w:w="3183" w:type="dxa"/>
            <w:shd w:val="clear" w:color="auto" w:fill="auto"/>
          </w:tcPr>
          <w:p w:rsidR="00BC16C8" w:rsidRPr="001E2621" w:rsidRDefault="00BC16C8" w:rsidP="00D72880">
            <w:pPr>
              <w:autoSpaceDE w:val="0"/>
              <w:autoSpaceDN w:val="0"/>
              <w:adjustRightInd w:val="0"/>
              <w:jc w:val="both"/>
              <w:rPr>
                <w:rFonts w:ascii="Verdana" w:hAnsi="Verdana" w:cs="Verdana"/>
                <w:sz w:val="20"/>
                <w:szCs w:val="20"/>
                <w:lang w:val="es-ES"/>
              </w:rPr>
            </w:pPr>
            <w:r w:rsidRPr="001E2621">
              <w:rPr>
                <w:rFonts w:ascii="Verdana" w:hAnsi="Verdana" w:cs="Verdana"/>
                <w:sz w:val="20"/>
                <w:szCs w:val="20"/>
                <w:lang w:val="es-ES"/>
              </w:rPr>
              <w:t>CRÉDITOS TOTALES</w:t>
            </w:r>
          </w:p>
        </w:tc>
        <w:tc>
          <w:tcPr>
            <w:tcW w:w="3117" w:type="dxa"/>
            <w:shd w:val="clear" w:color="auto" w:fill="auto"/>
          </w:tcPr>
          <w:p w:rsidR="00BC16C8" w:rsidRPr="001E2621" w:rsidRDefault="00BC16C8" w:rsidP="00D72880">
            <w:pPr>
              <w:autoSpaceDE w:val="0"/>
              <w:autoSpaceDN w:val="0"/>
              <w:adjustRightInd w:val="0"/>
              <w:jc w:val="both"/>
              <w:rPr>
                <w:rFonts w:ascii="Verdana" w:hAnsi="Verdana" w:cs="Verdana"/>
                <w:sz w:val="20"/>
                <w:szCs w:val="20"/>
                <w:lang w:val="es-ES"/>
              </w:rPr>
            </w:pPr>
            <w:r w:rsidRPr="001E2621">
              <w:rPr>
                <w:rFonts w:ascii="Verdana" w:hAnsi="Verdana" w:cs="Verdana"/>
                <w:sz w:val="20"/>
                <w:szCs w:val="20"/>
                <w:lang w:val="es-ES"/>
              </w:rPr>
              <w:t>90</w:t>
            </w:r>
          </w:p>
        </w:tc>
      </w:tr>
    </w:tbl>
    <w:p w:rsidR="009812D2" w:rsidRPr="001E2621" w:rsidRDefault="009812D2" w:rsidP="009812D2">
      <w:pPr>
        <w:pStyle w:val="NormalWeb"/>
        <w:jc w:val="both"/>
        <w:rPr>
          <w:rFonts w:ascii="Verdana" w:hAnsi="Verdana"/>
          <w:sz w:val="20"/>
          <w:szCs w:val="20"/>
        </w:rPr>
      </w:pPr>
      <w:r w:rsidRPr="001E2621">
        <w:rPr>
          <w:rFonts w:ascii="Verdana" w:hAnsi="Verdana"/>
          <w:b/>
          <w:bCs/>
          <w:caps/>
          <w:sz w:val="20"/>
          <w:szCs w:val="20"/>
        </w:rPr>
        <w:t>1. Características generales de la titulación</w:t>
      </w:r>
    </w:p>
    <w:p w:rsidR="009812D2" w:rsidRPr="001E2621" w:rsidRDefault="00A3341A" w:rsidP="00005381">
      <w:pPr>
        <w:ind w:left="0" w:firstLine="6"/>
        <w:jc w:val="both"/>
        <w:rPr>
          <w:rFonts w:ascii="Verdana" w:hAnsi="Verdana"/>
          <w:sz w:val="20"/>
          <w:szCs w:val="20"/>
          <w:lang w:val="es-ES"/>
        </w:rPr>
      </w:pPr>
      <w:r w:rsidRPr="001E2621">
        <w:rPr>
          <w:rFonts w:ascii="Verdana" w:hAnsi="Verdana"/>
          <w:sz w:val="20"/>
          <w:szCs w:val="20"/>
          <w:lang w:val="es-ES"/>
        </w:rPr>
        <w:t>E</w:t>
      </w:r>
      <w:r w:rsidR="009812D2" w:rsidRPr="001E2621">
        <w:rPr>
          <w:rFonts w:ascii="Verdana" w:hAnsi="Verdana"/>
          <w:sz w:val="20"/>
          <w:szCs w:val="20"/>
          <w:lang w:val="es-ES"/>
        </w:rPr>
        <w:t xml:space="preserve">l presente </w:t>
      </w:r>
      <w:r w:rsidRPr="001E2621">
        <w:rPr>
          <w:rFonts w:ascii="Verdana" w:hAnsi="Verdana"/>
          <w:sz w:val="20"/>
          <w:szCs w:val="20"/>
          <w:lang w:val="es-ES"/>
        </w:rPr>
        <w:t>máster</w:t>
      </w:r>
      <w:r w:rsidR="009812D2" w:rsidRPr="001E2621">
        <w:rPr>
          <w:rFonts w:ascii="Verdana" w:hAnsi="Verdana"/>
          <w:sz w:val="20"/>
          <w:szCs w:val="20"/>
          <w:lang w:val="es-ES"/>
        </w:rPr>
        <w:t xml:space="preserve"> se ha estructurado según lo siguientes puntos: </w:t>
      </w:r>
    </w:p>
    <w:p w:rsidR="009812D2" w:rsidRPr="001E2621" w:rsidRDefault="009812D2" w:rsidP="0079728F">
      <w:pPr>
        <w:numPr>
          <w:ilvl w:val="0"/>
          <w:numId w:val="1"/>
        </w:numPr>
        <w:spacing w:before="100" w:beforeAutospacing="1" w:after="100" w:afterAutospacing="1" w:line="240" w:lineRule="auto"/>
        <w:jc w:val="both"/>
        <w:rPr>
          <w:rFonts w:ascii="Verdana" w:hAnsi="Verdana"/>
          <w:sz w:val="20"/>
          <w:szCs w:val="20"/>
          <w:lang w:val="es-ES"/>
        </w:rPr>
      </w:pPr>
      <w:r w:rsidRPr="001E2621">
        <w:rPr>
          <w:rFonts w:ascii="Verdana" w:hAnsi="Verdana"/>
          <w:b/>
          <w:bCs/>
          <w:sz w:val="20"/>
          <w:szCs w:val="20"/>
          <w:lang w:val="es-ES"/>
        </w:rPr>
        <w:t>Créditos por año académico</w:t>
      </w:r>
      <w:r w:rsidRPr="001E2621">
        <w:rPr>
          <w:rFonts w:ascii="Verdana" w:hAnsi="Verdana"/>
          <w:sz w:val="20"/>
          <w:szCs w:val="20"/>
          <w:lang w:val="es-ES"/>
        </w:rPr>
        <w:t>:</w:t>
      </w:r>
    </w:p>
    <w:p w:rsidR="009812D2" w:rsidRPr="001E2621" w:rsidRDefault="003F11E8" w:rsidP="009812D2">
      <w:pPr>
        <w:jc w:val="both"/>
        <w:rPr>
          <w:rFonts w:ascii="Verdana" w:hAnsi="Verdana"/>
          <w:sz w:val="20"/>
          <w:szCs w:val="20"/>
          <w:lang w:val="es-ES"/>
        </w:rPr>
      </w:pPr>
      <w:r w:rsidRPr="001E2621">
        <w:rPr>
          <w:rFonts w:ascii="Verdana" w:hAnsi="Verdana"/>
          <w:sz w:val="20"/>
          <w:szCs w:val="20"/>
          <w:lang w:val="es-ES"/>
        </w:rPr>
        <w:t>Primer año:</w:t>
      </w:r>
      <w:r w:rsidRPr="001E2621">
        <w:rPr>
          <w:rFonts w:ascii="Verdana" w:hAnsi="Verdana"/>
          <w:sz w:val="20"/>
          <w:szCs w:val="20"/>
          <w:lang w:val="es-ES"/>
        </w:rPr>
        <w:tab/>
        <w:t>60 ECTS</w:t>
      </w:r>
    </w:p>
    <w:p w:rsidR="003F11E8" w:rsidRPr="001E2621" w:rsidRDefault="003F11E8" w:rsidP="009812D2">
      <w:pPr>
        <w:jc w:val="both"/>
        <w:rPr>
          <w:rFonts w:ascii="Verdana" w:hAnsi="Verdana"/>
          <w:sz w:val="20"/>
          <w:szCs w:val="20"/>
          <w:lang w:val="es-ES"/>
        </w:rPr>
      </w:pPr>
      <w:r w:rsidRPr="001E2621">
        <w:rPr>
          <w:rFonts w:ascii="Verdana" w:hAnsi="Verdana"/>
          <w:sz w:val="20"/>
          <w:szCs w:val="20"/>
          <w:lang w:val="es-ES"/>
        </w:rPr>
        <w:t>Segundo año:</w:t>
      </w:r>
      <w:r w:rsidRPr="001E2621">
        <w:rPr>
          <w:rFonts w:ascii="Verdana" w:hAnsi="Verdana"/>
          <w:sz w:val="20"/>
          <w:szCs w:val="20"/>
          <w:lang w:val="es-ES"/>
        </w:rPr>
        <w:tab/>
        <w:t>30 ECTS</w:t>
      </w:r>
    </w:p>
    <w:p w:rsidR="009812D2" w:rsidRPr="001E2621" w:rsidRDefault="009812D2" w:rsidP="009812D2">
      <w:pPr>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3F11E8">
      <w:pPr>
        <w:numPr>
          <w:ilvl w:val="0"/>
          <w:numId w:val="1"/>
        </w:numPr>
        <w:spacing w:before="100" w:beforeAutospacing="1" w:after="100" w:afterAutospacing="1" w:line="240" w:lineRule="auto"/>
        <w:jc w:val="both"/>
        <w:rPr>
          <w:rFonts w:ascii="Verdana" w:hAnsi="Verdana"/>
          <w:b/>
          <w:bCs/>
          <w:sz w:val="20"/>
          <w:szCs w:val="20"/>
          <w:lang w:val="es-ES"/>
        </w:rPr>
      </w:pPr>
      <w:r w:rsidRPr="001E2621">
        <w:rPr>
          <w:rFonts w:ascii="Verdana" w:hAnsi="Verdana"/>
          <w:b/>
          <w:bCs/>
          <w:sz w:val="20"/>
          <w:szCs w:val="20"/>
          <w:lang w:val="es-ES"/>
        </w:rPr>
        <w:t> Calendario académico anual:</w:t>
      </w:r>
    </w:p>
    <w:p w:rsidR="009812D2" w:rsidRPr="001E2621" w:rsidRDefault="009812D2" w:rsidP="009812D2">
      <w:pPr>
        <w:jc w:val="both"/>
        <w:rPr>
          <w:rFonts w:ascii="Verdana" w:hAnsi="Verdana"/>
          <w:sz w:val="20"/>
          <w:szCs w:val="20"/>
          <w:lang w:val="es-ES"/>
        </w:rPr>
      </w:pPr>
      <w:r w:rsidRPr="001E2621">
        <w:rPr>
          <w:rFonts w:ascii="Verdana" w:hAnsi="Verdana"/>
          <w:sz w:val="20"/>
          <w:szCs w:val="20"/>
          <w:lang w:val="es-ES"/>
        </w:rPr>
        <w:t>38-40 semanas de actividad académica de los estudiantes.</w:t>
      </w:r>
    </w:p>
    <w:p w:rsidR="009812D2" w:rsidRPr="001E2621" w:rsidRDefault="009812D2" w:rsidP="009812D2">
      <w:pPr>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360" w:firstLine="6"/>
        <w:jc w:val="both"/>
        <w:rPr>
          <w:rFonts w:ascii="Verdana" w:hAnsi="Verdana"/>
          <w:sz w:val="20"/>
          <w:szCs w:val="20"/>
          <w:lang w:val="es-ES"/>
        </w:rPr>
      </w:pPr>
    </w:p>
    <w:p w:rsidR="00A3341A" w:rsidRPr="001E2621" w:rsidRDefault="00A3341A" w:rsidP="003F11E8">
      <w:pPr>
        <w:numPr>
          <w:ilvl w:val="0"/>
          <w:numId w:val="1"/>
        </w:numPr>
        <w:spacing w:before="100" w:beforeAutospacing="1" w:after="100" w:afterAutospacing="1" w:line="240" w:lineRule="auto"/>
        <w:jc w:val="both"/>
        <w:rPr>
          <w:rFonts w:ascii="Verdana" w:hAnsi="Verdana"/>
          <w:b/>
          <w:bCs/>
          <w:sz w:val="20"/>
          <w:szCs w:val="20"/>
          <w:lang w:val="es-ES"/>
        </w:rPr>
      </w:pPr>
      <w:r w:rsidRPr="001E2621">
        <w:rPr>
          <w:rFonts w:ascii="Verdana" w:hAnsi="Verdana"/>
          <w:b/>
          <w:bCs/>
          <w:sz w:val="20"/>
          <w:szCs w:val="20"/>
          <w:lang w:val="es-ES"/>
        </w:rPr>
        <w:t xml:space="preserve">24 Créditos de formación </w:t>
      </w:r>
      <w:r w:rsidR="00D72880">
        <w:rPr>
          <w:rFonts w:ascii="Verdana" w:hAnsi="Verdana"/>
          <w:b/>
          <w:bCs/>
          <w:sz w:val="20"/>
          <w:szCs w:val="20"/>
          <w:lang w:val="es-ES"/>
        </w:rPr>
        <w:t>Optativa</w:t>
      </w:r>
      <w:r w:rsidR="00BC16C8">
        <w:rPr>
          <w:rFonts w:ascii="Verdana" w:hAnsi="Verdana"/>
          <w:b/>
          <w:bCs/>
          <w:sz w:val="20"/>
          <w:szCs w:val="20"/>
          <w:lang w:val="es-ES"/>
        </w:rPr>
        <w:t xml:space="preserve"> de nivelación</w:t>
      </w:r>
      <w:r w:rsidRPr="001E2621">
        <w:rPr>
          <w:rFonts w:ascii="Verdana" w:hAnsi="Verdana"/>
          <w:b/>
          <w:bCs/>
          <w:sz w:val="20"/>
          <w:szCs w:val="20"/>
          <w:lang w:val="es-ES"/>
        </w:rPr>
        <w:t>:</w:t>
      </w:r>
    </w:p>
    <w:p w:rsidR="002A6BA0" w:rsidRPr="001E2621" w:rsidRDefault="00A3341A" w:rsidP="002A6BA0">
      <w:pPr>
        <w:ind w:left="360" w:firstLine="6"/>
        <w:jc w:val="both"/>
        <w:rPr>
          <w:rFonts w:ascii="Verdana" w:hAnsi="Verdana"/>
          <w:sz w:val="20"/>
          <w:szCs w:val="20"/>
          <w:lang w:val="es-ES"/>
        </w:rPr>
      </w:pPr>
      <w:r w:rsidRPr="001E2621">
        <w:rPr>
          <w:rFonts w:ascii="Verdana" w:hAnsi="Verdana"/>
          <w:sz w:val="20"/>
          <w:szCs w:val="20"/>
          <w:lang w:val="es-ES"/>
        </w:rPr>
        <w:t xml:space="preserve">24 ECTS de materias </w:t>
      </w:r>
      <w:r w:rsidR="00D72880">
        <w:rPr>
          <w:rFonts w:ascii="Verdana" w:hAnsi="Verdana"/>
          <w:sz w:val="20"/>
          <w:szCs w:val="20"/>
          <w:lang w:val="es-ES"/>
        </w:rPr>
        <w:t>optativas</w:t>
      </w:r>
      <w:r w:rsidR="00BC16C8" w:rsidRPr="001E2621">
        <w:rPr>
          <w:rFonts w:ascii="Verdana" w:hAnsi="Verdana"/>
          <w:sz w:val="20"/>
          <w:szCs w:val="20"/>
          <w:lang w:val="es-ES"/>
        </w:rPr>
        <w:t xml:space="preserve"> </w:t>
      </w:r>
      <w:r w:rsidRPr="001E2621">
        <w:rPr>
          <w:rFonts w:ascii="Verdana" w:hAnsi="Verdana"/>
          <w:sz w:val="20"/>
          <w:szCs w:val="20"/>
          <w:lang w:val="es-ES"/>
        </w:rPr>
        <w:t>que complementan la formación inicial de los estudiantes</w:t>
      </w:r>
      <w:r w:rsidR="002A6BA0" w:rsidRPr="001E2621">
        <w:rPr>
          <w:rFonts w:ascii="Verdana" w:hAnsi="Verdana"/>
          <w:sz w:val="20"/>
          <w:szCs w:val="20"/>
          <w:lang w:val="es-ES"/>
        </w:rPr>
        <w:t>,</w:t>
      </w:r>
      <w:r w:rsidRPr="001E2621">
        <w:rPr>
          <w:rFonts w:ascii="Verdana" w:hAnsi="Verdana"/>
          <w:sz w:val="20"/>
          <w:szCs w:val="20"/>
          <w:lang w:val="es-ES"/>
        </w:rPr>
        <w:t xml:space="preserve"> divididos en asignaturas de 6 ECTS. Debido a que se pretende ampliar el espectro de potenciales estudiantes, se plantea una </w:t>
      </w:r>
      <w:r w:rsidR="00BC16C8">
        <w:rPr>
          <w:rFonts w:ascii="Verdana" w:hAnsi="Verdana"/>
          <w:sz w:val="20"/>
          <w:szCs w:val="20"/>
          <w:lang w:val="es-ES"/>
        </w:rPr>
        <w:t>formación</w:t>
      </w:r>
      <w:r w:rsidR="00BC16C8" w:rsidRPr="001E2621">
        <w:rPr>
          <w:rFonts w:ascii="Verdana" w:hAnsi="Verdana"/>
          <w:sz w:val="20"/>
          <w:szCs w:val="20"/>
          <w:lang w:val="es-ES"/>
        </w:rPr>
        <w:t xml:space="preserve"> </w:t>
      </w:r>
      <w:r w:rsidRPr="001E2621">
        <w:rPr>
          <w:rFonts w:ascii="Verdana" w:hAnsi="Verdana"/>
          <w:sz w:val="20"/>
          <w:szCs w:val="20"/>
          <w:lang w:val="es-ES"/>
        </w:rPr>
        <w:t>in</w:t>
      </w:r>
      <w:r w:rsidR="002A6BA0" w:rsidRPr="001E2621">
        <w:rPr>
          <w:rFonts w:ascii="Verdana" w:hAnsi="Verdana"/>
          <w:sz w:val="20"/>
          <w:szCs w:val="20"/>
          <w:lang w:val="es-ES"/>
        </w:rPr>
        <w:t>icial que se determinarà en función de la formación anterior del estudiante</w:t>
      </w:r>
      <w:r w:rsidR="00D72880">
        <w:rPr>
          <w:rFonts w:ascii="Verdana" w:hAnsi="Verdana"/>
          <w:sz w:val="20"/>
          <w:szCs w:val="20"/>
          <w:lang w:val="es-ES"/>
        </w:rPr>
        <w:t xml:space="preserve"> y dividida en dos bloques denominados Perfil GEO y Perfil TIC</w:t>
      </w:r>
      <w:r w:rsidR="002A6BA0" w:rsidRPr="001E2621">
        <w:rPr>
          <w:rFonts w:ascii="Verdana" w:hAnsi="Verdana"/>
          <w:sz w:val="20"/>
          <w:szCs w:val="20"/>
          <w:lang w:val="es-ES"/>
        </w:rPr>
        <w:t>.</w:t>
      </w:r>
      <w:r w:rsidR="00532EE6">
        <w:rPr>
          <w:rFonts w:ascii="Verdana" w:hAnsi="Verdana"/>
          <w:sz w:val="20"/>
          <w:szCs w:val="20"/>
          <w:lang w:val="es-ES"/>
        </w:rPr>
        <w:t xml:space="preserve"> Tal y como se indicó en el apartado 4 de esta memoria, aquellos estudiantes con perfiles en competencias en </w:t>
      </w:r>
      <w:r w:rsidR="00532EE6">
        <w:rPr>
          <w:rFonts w:ascii="Verdana" w:hAnsi="Verdana"/>
          <w:b/>
          <w:sz w:val="20"/>
          <w:szCs w:val="20"/>
        </w:rPr>
        <w:t>Tecnologías de la Información y las Comunicaciones</w:t>
      </w:r>
      <w:r w:rsidR="002A6BA0" w:rsidRPr="001E2621">
        <w:rPr>
          <w:rFonts w:ascii="Verdana" w:hAnsi="Verdana"/>
          <w:sz w:val="20"/>
          <w:szCs w:val="20"/>
          <w:lang w:val="es-ES"/>
        </w:rPr>
        <w:t xml:space="preserve"> </w:t>
      </w:r>
      <w:r w:rsidR="00532EE6">
        <w:rPr>
          <w:rFonts w:ascii="Verdana" w:hAnsi="Verdana"/>
          <w:sz w:val="20"/>
          <w:szCs w:val="20"/>
          <w:lang w:val="es-ES"/>
        </w:rPr>
        <w:t xml:space="preserve">deberán seguir una formación inicial con la que adquirir competencias en el marco de la </w:t>
      </w:r>
      <w:r w:rsidR="00532EE6" w:rsidRPr="00532EE6">
        <w:rPr>
          <w:rFonts w:ascii="Verdana" w:hAnsi="Verdana"/>
          <w:sz w:val="20"/>
          <w:szCs w:val="20"/>
          <w:lang w:val="es-ES"/>
        </w:rPr>
        <w:t>Cartografia,</w:t>
      </w:r>
      <w:r w:rsidR="00532EE6">
        <w:rPr>
          <w:rFonts w:ascii="Verdana" w:hAnsi="Verdana"/>
          <w:sz w:val="20"/>
          <w:szCs w:val="20"/>
          <w:lang w:val="es-ES"/>
        </w:rPr>
        <w:t xml:space="preserve"> Geodesia, </w:t>
      </w:r>
      <w:r w:rsidR="00532EE6" w:rsidRPr="00532EE6">
        <w:rPr>
          <w:rFonts w:ascii="Verdana" w:hAnsi="Verdana"/>
          <w:sz w:val="20"/>
          <w:szCs w:val="20"/>
          <w:lang w:val="es-ES"/>
        </w:rPr>
        <w:t xml:space="preserve"> Fotogrametría </w:t>
      </w:r>
      <w:r w:rsidR="00532EE6">
        <w:rPr>
          <w:rFonts w:ascii="Verdana" w:hAnsi="Verdana"/>
          <w:sz w:val="20"/>
          <w:szCs w:val="20"/>
          <w:lang w:val="es-ES"/>
        </w:rPr>
        <w:t xml:space="preserve">y </w:t>
      </w:r>
      <w:r w:rsidR="00532EE6" w:rsidRPr="00532EE6">
        <w:rPr>
          <w:rFonts w:ascii="Verdana" w:hAnsi="Verdana"/>
          <w:sz w:val="20"/>
          <w:szCs w:val="20"/>
          <w:lang w:val="es-ES"/>
        </w:rPr>
        <w:t>Tecnologí</w:t>
      </w:r>
      <w:r w:rsidR="00532EE6">
        <w:rPr>
          <w:rFonts w:ascii="Verdana" w:hAnsi="Verdana"/>
          <w:sz w:val="20"/>
          <w:szCs w:val="20"/>
          <w:lang w:val="es-ES"/>
        </w:rPr>
        <w:t>as de Navegación y Geoposiciona</w:t>
      </w:r>
      <w:r w:rsidR="00532EE6" w:rsidRPr="00532EE6">
        <w:rPr>
          <w:rFonts w:ascii="Verdana" w:hAnsi="Verdana"/>
          <w:sz w:val="20"/>
          <w:szCs w:val="20"/>
          <w:lang w:val="es-ES"/>
        </w:rPr>
        <w:t>miento</w:t>
      </w:r>
      <w:r w:rsidR="00D72880">
        <w:rPr>
          <w:rFonts w:ascii="Verdana" w:hAnsi="Verdana"/>
          <w:sz w:val="20"/>
          <w:szCs w:val="20"/>
          <w:lang w:val="es-ES"/>
        </w:rPr>
        <w:t xml:space="preserve"> y por lo tanto deberán cursar el Perfil GEO</w:t>
      </w:r>
      <w:r w:rsidR="00532EE6">
        <w:rPr>
          <w:rFonts w:ascii="Verdana" w:hAnsi="Verdana"/>
          <w:sz w:val="20"/>
          <w:szCs w:val="20"/>
          <w:lang w:val="es-ES"/>
        </w:rPr>
        <w:t xml:space="preserve">. Aquellos estudiantes con perfiles en competencias en </w:t>
      </w:r>
      <w:r w:rsidR="00532EE6">
        <w:rPr>
          <w:rFonts w:ascii="Verdana" w:hAnsi="Verdana"/>
          <w:b/>
          <w:sz w:val="20"/>
          <w:szCs w:val="20"/>
        </w:rPr>
        <w:t xml:space="preserve">Ingeniería del terreno, cartografía y geofísica </w:t>
      </w:r>
      <w:r w:rsidR="00532EE6">
        <w:rPr>
          <w:rFonts w:ascii="Verdana" w:hAnsi="Verdana"/>
          <w:sz w:val="20"/>
          <w:szCs w:val="20"/>
        </w:rPr>
        <w:t>deberán seguir una formación inicial en matemáticas, p</w:t>
      </w:r>
      <w:r w:rsidR="00532EE6" w:rsidRPr="00532EE6">
        <w:rPr>
          <w:rFonts w:ascii="Verdana" w:hAnsi="Verdana"/>
          <w:sz w:val="20"/>
          <w:szCs w:val="20"/>
        </w:rPr>
        <w:t>rocesado de señal y tratamiento de geodatos</w:t>
      </w:r>
      <w:r w:rsidR="00D72880">
        <w:rPr>
          <w:rFonts w:ascii="Verdana" w:hAnsi="Verdana"/>
          <w:sz w:val="20"/>
          <w:szCs w:val="20"/>
        </w:rPr>
        <w:t xml:space="preserve"> y por lo tanto deberán sequier el perfil TIC</w:t>
      </w:r>
      <w:r w:rsidR="00532EE6">
        <w:rPr>
          <w:rFonts w:ascii="Verdana" w:hAnsi="Verdana"/>
          <w:sz w:val="20"/>
          <w:szCs w:val="20"/>
        </w:rPr>
        <w:t>.</w:t>
      </w:r>
      <w:r w:rsidR="00532EE6" w:rsidRPr="00532EE6">
        <w:rPr>
          <w:rFonts w:ascii="Verdana" w:hAnsi="Verdana"/>
          <w:sz w:val="20"/>
          <w:szCs w:val="20"/>
          <w:lang w:val="es-ES"/>
        </w:rPr>
        <w:t xml:space="preserve"> </w:t>
      </w:r>
      <w:r w:rsidR="002A6BA0" w:rsidRPr="001E2621">
        <w:rPr>
          <w:rFonts w:ascii="Verdana" w:hAnsi="Verdana"/>
          <w:sz w:val="20"/>
          <w:szCs w:val="20"/>
          <w:lang w:val="es-ES"/>
        </w:rPr>
        <w:t>El objetivo final es homogeneizar la formación de los estudiantes con el fin de poder cursar los créditos obliga</w:t>
      </w:r>
      <w:r w:rsidR="003F11E8" w:rsidRPr="001E2621">
        <w:rPr>
          <w:rFonts w:ascii="Verdana" w:hAnsi="Verdana"/>
          <w:sz w:val="20"/>
          <w:szCs w:val="20"/>
          <w:lang w:val="es-ES"/>
        </w:rPr>
        <w:t>tor</w:t>
      </w:r>
      <w:r w:rsidR="002A6BA0" w:rsidRPr="001E2621">
        <w:rPr>
          <w:rFonts w:ascii="Verdana" w:hAnsi="Verdana"/>
          <w:sz w:val="20"/>
          <w:szCs w:val="20"/>
          <w:lang w:val="es-ES"/>
        </w:rPr>
        <w:t>ios sin lagunas de formación. Estos créditos están programados en el primer cuatrimestre del máster.</w:t>
      </w:r>
    </w:p>
    <w:p w:rsidR="009812D2" w:rsidRPr="001E2621" w:rsidRDefault="002A6BA0" w:rsidP="003F11E8">
      <w:pPr>
        <w:numPr>
          <w:ilvl w:val="0"/>
          <w:numId w:val="1"/>
        </w:numPr>
        <w:spacing w:before="100" w:beforeAutospacing="1" w:after="100" w:afterAutospacing="1" w:line="240" w:lineRule="auto"/>
        <w:jc w:val="both"/>
        <w:rPr>
          <w:rFonts w:ascii="Verdana" w:hAnsi="Verdana"/>
          <w:b/>
          <w:bCs/>
          <w:sz w:val="20"/>
          <w:szCs w:val="20"/>
          <w:lang w:val="es-ES"/>
        </w:rPr>
      </w:pPr>
      <w:r w:rsidRPr="001E2621">
        <w:rPr>
          <w:rFonts w:ascii="Verdana" w:hAnsi="Verdana"/>
          <w:b/>
          <w:bCs/>
          <w:sz w:val="20"/>
          <w:szCs w:val="20"/>
          <w:lang w:val="es-ES"/>
        </w:rPr>
        <w:t>4</w:t>
      </w:r>
      <w:r w:rsidR="00BC16C8">
        <w:rPr>
          <w:rFonts w:ascii="Verdana" w:hAnsi="Verdana"/>
          <w:b/>
          <w:bCs/>
          <w:sz w:val="20"/>
          <w:szCs w:val="20"/>
          <w:lang w:val="es-ES"/>
        </w:rPr>
        <w:t xml:space="preserve">6 </w:t>
      </w:r>
      <w:r w:rsidRPr="001E2621">
        <w:rPr>
          <w:rFonts w:ascii="Verdana" w:hAnsi="Verdana"/>
          <w:b/>
          <w:bCs/>
          <w:sz w:val="20"/>
          <w:szCs w:val="20"/>
          <w:lang w:val="es-ES"/>
        </w:rPr>
        <w:t>C</w:t>
      </w:r>
      <w:r w:rsidR="009812D2" w:rsidRPr="001E2621">
        <w:rPr>
          <w:rFonts w:ascii="Verdana" w:hAnsi="Verdana"/>
          <w:b/>
          <w:bCs/>
          <w:sz w:val="20"/>
          <w:szCs w:val="20"/>
          <w:lang w:val="es-ES"/>
        </w:rPr>
        <w:t xml:space="preserve">réditos comunes </w:t>
      </w:r>
      <w:r w:rsidRPr="001E2621">
        <w:rPr>
          <w:rFonts w:ascii="Verdana" w:hAnsi="Verdana"/>
          <w:b/>
          <w:bCs/>
          <w:sz w:val="20"/>
          <w:szCs w:val="20"/>
          <w:lang w:val="es-ES"/>
        </w:rPr>
        <w:t>de formación obligatoria</w:t>
      </w:r>
      <w:r w:rsidR="009812D2" w:rsidRPr="001E2621">
        <w:rPr>
          <w:rFonts w:ascii="Verdana" w:hAnsi="Verdana"/>
          <w:b/>
          <w:bCs/>
          <w:sz w:val="20"/>
          <w:szCs w:val="20"/>
          <w:lang w:val="es-ES"/>
        </w:rPr>
        <w:t>:</w:t>
      </w:r>
    </w:p>
    <w:p w:rsidR="002A6BA0" w:rsidRPr="001E2621" w:rsidRDefault="002A6BA0" w:rsidP="002A6BA0">
      <w:pPr>
        <w:ind w:left="360" w:firstLine="6"/>
        <w:jc w:val="both"/>
        <w:rPr>
          <w:rFonts w:ascii="Verdana" w:hAnsi="Verdana"/>
          <w:sz w:val="20"/>
          <w:szCs w:val="20"/>
          <w:lang w:val="es-ES"/>
        </w:rPr>
      </w:pPr>
      <w:r w:rsidRPr="001E2621">
        <w:rPr>
          <w:rFonts w:ascii="Verdana" w:hAnsi="Verdana"/>
          <w:sz w:val="20"/>
          <w:szCs w:val="20"/>
          <w:lang w:val="es-ES"/>
        </w:rPr>
        <w:lastRenderedPageBreak/>
        <w:t>4</w:t>
      </w:r>
      <w:r w:rsidR="00BC16C8">
        <w:rPr>
          <w:rFonts w:ascii="Verdana" w:hAnsi="Verdana"/>
          <w:sz w:val="20"/>
          <w:szCs w:val="20"/>
          <w:lang w:val="es-ES"/>
        </w:rPr>
        <w:t>6</w:t>
      </w:r>
      <w:r w:rsidRPr="001E2621">
        <w:rPr>
          <w:rFonts w:ascii="Verdana" w:hAnsi="Verdana"/>
          <w:sz w:val="20"/>
          <w:szCs w:val="20"/>
          <w:lang w:val="es-ES"/>
        </w:rPr>
        <w:t xml:space="preserve"> ECTS de materias obligatorias divididas en </w:t>
      </w:r>
      <w:r w:rsidR="00BC16C8">
        <w:rPr>
          <w:rFonts w:ascii="Verdana" w:hAnsi="Verdana"/>
          <w:sz w:val="20"/>
          <w:szCs w:val="20"/>
          <w:lang w:val="es-ES"/>
        </w:rPr>
        <w:t>5</w:t>
      </w:r>
      <w:r w:rsidRPr="001E2621">
        <w:rPr>
          <w:rFonts w:ascii="Verdana" w:hAnsi="Verdana"/>
          <w:sz w:val="20"/>
          <w:szCs w:val="20"/>
          <w:lang w:val="es-ES"/>
        </w:rPr>
        <w:t xml:space="preserve"> materias con asignaturas de 5 o 6 créditos ECTS. Estas materias están programadas en el segundo y tercer cuatrimestre del máster que se propone.</w:t>
      </w:r>
    </w:p>
    <w:p w:rsidR="002A6BA0" w:rsidRPr="001E2621" w:rsidRDefault="002A6BA0" w:rsidP="003F11E8">
      <w:pPr>
        <w:numPr>
          <w:ilvl w:val="0"/>
          <w:numId w:val="1"/>
        </w:numPr>
        <w:spacing w:before="100" w:beforeAutospacing="1" w:after="100" w:afterAutospacing="1" w:line="240" w:lineRule="auto"/>
        <w:jc w:val="both"/>
        <w:rPr>
          <w:rFonts w:ascii="Verdana" w:hAnsi="Verdana"/>
          <w:b/>
          <w:bCs/>
          <w:sz w:val="20"/>
          <w:szCs w:val="20"/>
          <w:lang w:val="es-ES"/>
        </w:rPr>
      </w:pPr>
      <w:r w:rsidRPr="001E2621">
        <w:rPr>
          <w:rFonts w:ascii="Verdana" w:hAnsi="Verdana"/>
          <w:b/>
          <w:bCs/>
          <w:sz w:val="20"/>
          <w:szCs w:val="20"/>
          <w:lang w:val="es-ES"/>
        </w:rPr>
        <w:t>20  Créditos de Trabajo de fin de máster:</w:t>
      </w:r>
    </w:p>
    <w:p w:rsidR="002A6BA0" w:rsidRPr="001E2621" w:rsidRDefault="002A6BA0" w:rsidP="002A6BA0">
      <w:pPr>
        <w:ind w:left="360" w:firstLine="6"/>
        <w:jc w:val="both"/>
        <w:rPr>
          <w:rFonts w:ascii="Verdana" w:hAnsi="Verdana"/>
          <w:sz w:val="20"/>
          <w:szCs w:val="20"/>
          <w:lang w:val="es-ES"/>
        </w:rPr>
      </w:pPr>
      <w:r w:rsidRPr="001E2621">
        <w:rPr>
          <w:rFonts w:ascii="Verdana" w:hAnsi="Verdana"/>
          <w:sz w:val="20"/>
          <w:szCs w:val="20"/>
          <w:lang w:val="es-ES"/>
        </w:rPr>
        <w:t>Tal y como se establece en el Real Decreto 1393/2007, todos los planes de estudio correspondientes a máster deberán constar de un trabajo fin de máster con una extensión entre 6 y 30 créditos. En el máster que nos ocupa se ha considerado que durante el último cuatrimestre, el estudiante deberá realizar un trabajo final de máster de 20 créditos de dedicación efectiva. Dicho trabajo deberá ser una síntesis de las capacidades adquiridas en el proceso formativo. Así mismo, estará orientado a la evaluación de competencias propias asociadas al título.</w:t>
      </w:r>
    </w:p>
    <w:p w:rsidR="009812D2" w:rsidRPr="001E2621" w:rsidRDefault="009812D2" w:rsidP="009812D2">
      <w:pPr>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0" w:firstLine="6"/>
        <w:jc w:val="both"/>
        <w:rPr>
          <w:rFonts w:ascii="Verdana" w:hAnsi="Verdana"/>
          <w:sz w:val="20"/>
          <w:szCs w:val="20"/>
          <w:lang w:val="es-ES"/>
        </w:rPr>
      </w:pPr>
      <w:r w:rsidRPr="001E2621">
        <w:rPr>
          <w:rFonts w:ascii="Verdana" w:hAnsi="Verdana"/>
          <w:b/>
          <w:bCs/>
          <w:sz w:val="20"/>
          <w:szCs w:val="20"/>
          <w:lang w:val="es-ES"/>
        </w:rPr>
        <w:t>2. DISTRIBUCIÓN Y PLANIFICACIÓN DEL PLAN DE ESTUDIOS</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El plan de estudios se ha realizado utilizando materias como el nivel de agrupación desde el punto de vista académico.</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Por materia se entiende la unidad académica que incluye una o varias asignaturas que pueden concebirse de manera integrada.</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A75D91">
      <w:pPr>
        <w:ind w:left="0" w:firstLine="6"/>
        <w:jc w:val="both"/>
        <w:rPr>
          <w:rFonts w:ascii="Verdana" w:hAnsi="Verdana"/>
          <w:sz w:val="20"/>
          <w:szCs w:val="20"/>
          <w:lang w:val="es-ES"/>
        </w:rPr>
      </w:pPr>
      <w:r w:rsidRPr="001E2621">
        <w:rPr>
          <w:rFonts w:ascii="Verdana" w:hAnsi="Verdana"/>
          <w:sz w:val="20"/>
          <w:szCs w:val="20"/>
          <w:lang w:val="es-ES"/>
        </w:rPr>
        <w:t xml:space="preserve">A continuación, y utilizando la tabla 1, se proporciona información sobre la manera en la que se han distribuido los créditos dentro del título, teniendo en cuenta el tipo de materia y los créditos de las mismas. </w:t>
      </w:r>
    </w:p>
    <w:p w:rsidR="00532EE6" w:rsidRDefault="00532EE6" w:rsidP="009812D2">
      <w:pPr>
        <w:ind w:left="0" w:firstLine="0"/>
        <w:rPr>
          <w:rFonts w:ascii="Verdana" w:hAnsi="Verdana"/>
          <w:sz w:val="20"/>
          <w:szCs w:val="20"/>
          <w:lang w:val="es-ES"/>
        </w:rPr>
      </w:pPr>
    </w:p>
    <w:tbl>
      <w:tblPr>
        <w:tblW w:w="0" w:type="auto"/>
        <w:tblInd w:w="421" w:type="dxa"/>
        <w:tblCellMar>
          <w:left w:w="0" w:type="dxa"/>
          <w:right w:w="0" w:type="dxa"/>
        </w:tblCellMar>
        <w:tblLook w:val="0000"/>
      </w:tblPr>
      <w:tblGrid>
        <w:gridCol w:w="2387"/>
        <w:gridCol w:w="2268"/>
      </w:tblGrid>
      <w:tr w:rsidR="00532EE6" w:rsidRPr="001E2621" w:rsidTr="00D72880">
        <w:tc>
          <w:tcPr>
            <w:tcW w:w="2387"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tcPr>
          <w:p w:rsidR="00532EE6" w:rsidRPr="001E2621" w:rsidRDefault="00532EE6" w:rsidP="00D72880">
            <w:pPr>
              <w:spacing w:before="100" w:beforeAutospacing="1" w:after="100" w:afterAutospacing="1"/>
              <w:rPr>
                <w:rFonts w:ascii="Verdana" w:hAnsi="Verdana"/>
                <w:sz w:val="20"/>
                <w:szCs w:val="20"/>
                <w:lang w:val="es-ES"/>
              </w:rPr>
            </w:pPr>
            <w:r w:rsidRPr="001E2621">
              <w:rPr>
                <w:rFonts w:ascii="Verdana" w:hAnsi="Verdana" w:cs="Arial"/>
                <w:sz w:val="20"/>
                <w:szCs w:val="20"/>
                <w:lang w:val="es-ES"/>
              </w:rPr>
              <w:t>Tipo de Materia</w:t>
            </w:r>
            <w:r w:rsidRPr="001E2621">
              <w:rPr>
                <w:rFonts w:ascii="Verdana" w:hAnsi="Verdana"/>
                <w:sz w:val="20"/>
                <w:szCs w:val="20"/>
                <w:lang w:val="es-ES"/>
              </w:rPr>
              <w:t> </w:t>
            </w:r>
          </w:p>
        </w:tc>
        <w:tc>
          <w:tcPr>
            <w:tcW w:w="2268" w:type="dxa"/>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tcPr>
          <w:p w:rsidR="00532EE6" w:rsidRPr="001E2621" w:rsidRDefault="00532EE6" w:rsidP="00D72880">
            <w:pPr>
              <w:spacing w:before="100" w:beforeAutospacing="1" w:after="100" w:afterAutospacing="1"/>
              <w:rPr>
                <w:rFonts w:ascii="Verdana" w:hAnsi="Verdana"/>
                <w:sz w:val="20"/>
                <w:szCs w:val="20"/>
                <w:lang w:val="es-ES"/>
              </w:rPr>
            </w:pPr>
            <w:r w:rsidRPr="001E2621">
              <w:rPr>
                <w:rFonts w:ascii="Verdana" w:hAnsi="Verdana" w:cs="Arial"/>
                <w:sz w:val="20"/>
                <w:szCs w:val="20"/>
                <w:lang w:val="es-ES"/>
              </w:rPr>
              <w:t xml:space="preserve">Nº Créditos </w:t>
            </w:r>
          </w:p>
        </w:tc>
      </w:tr>
      <w:tr w:rsidR="00532EE6" w:rsidRPr="001E2621" w:rsidTr="00D72880">
        <w:tc>
          <w:tcPr>
            <w:tcW w:w="23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32EE6" w:rsidRPr="001E2621" w:rsidRDefault="00532EE6" w:rsidP="00D72880">
            <w:pPr>
              <w:spacing w:before="100" w:beforeAutospacing="1" w:after="100" w:afterAutospacing="1"/>
              <w:ind w:left="119" w:firstLine="0"/>
              <w:rPr>
                <w:rFonts w:ascii="Verdana" w:hAnsi="Verdana"/>
                <w:sz w:val="20"/>
                <w:szCs w:val="20"/>
                <w:lang w:val="es-ES"/>
              </w:rPr>
            </w:pPr>
            <w:r w:rsidRPr="001E2621">
              <w:rPr>
                <w:rFonts w:ascii="Verdana" w:hAnsi="Verdana" w:cs="Arial"/>
                <w:sz w:val="20"/>
                <w:szCs w:val="20"/>
                <w:lang w:val="es-ES"/>
              </w:rPr>
              <w:t xml:space="preserve">Formación </w:t>
            </w:r>
            <w:r w:rsidR="00D72880">
              <w:rPr>
                <w:rFonts w:ascii="Verdana" w:hAnsi="Verdana" w:cs="Arial"/>
                <w:sz w:val="20"/>
                <w:szCs w:val="20"/>
                <w:lang w:val="es-ES"/>
              </w:rPr>
              <w:t>optativa</w:t>
            </w:r>
            <w:r>
              <w:rPr>
                <w:rFonts w:ascii="Verdana" w:hAnsi="Verdana" w:cs="Arial"/>
                <w:sz w:val="20"/>
                <w:szCs w:val="20"/>
                <w:lang w:val="es-ES"/>
              </w:rPr>
              <w:t xml:space="preserve"> de nivelación</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32EE6" w:rsidRPr="001E2621" w:rsidRDefault="00532EE6" w:rsidP="00D72880">
            <w:pPr>
              <w:spacing w:before="100" w:beforeAutospacing="1" w:after="100" w:afterAutospacing="1"/>
              <w:rPr>
                <w:rFonts w:ascii="Verdana" w:hAnsi="Verdana"/>
                <w:sz w:val="20"/>
                <w:szCs w:val="20"/>
                <w:lang w:val="es-ES"/>
              </w:rPr>
            </w:pPr>
            <w:r w:rsidRPr="001E2621">
              <w:rPr>
                <w:rFonts w:ascii="Verdana" w:hAnsi="Verdana" w:cs="Arial"/>
                <w:sz w:val="20"/>
                <w:szCs w:val="20"/>
                <w:lang w:val="es-ES"/>
              </w:rPr>
              <w:t>24ECTS</w:t>
            </w:r>
          </w:p>
        </w:tc>
      </w:tr>
      <w:tr w:rsidR="00532EE6" w:rsidRPr="001E2621" w:rsidTr="00D72880">
        <w:tc>
          <w:tcPr>
            <w:tcW w:w="23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32EE6" w:rsidRPr="001E2621" w:rsidRDefault="00532EE6" w:rsidP="00D72880">
            <w:pPr>
              <w:spacing w:before="100" w:beforeAutospacing="1" w:after="100" w:afterAutospacing="1"/>
              <w:ind w:left="119" w:firstLine="0"/>
              <w:rPr>
                <w:rFonts w:ascii="Verdana" w:hAnsi="Verdana"/>
                <w:sz w:val="20"/>
                <w:szCs w:val="20"/>
                <w:lang w:val="es-ES"/>
              </w:rPr>
            </w:pPr>
            <w:r w:rsidRPr="001E2621">
              <w:rPr>
                <w:rFonts w:ascii="Verdana" w:hAnsi="Verdana" w:cs="Arial"/>
                <w:sz w:val="20"/>
                <w:szCs w:val="20"/>
                <w:lang w:val="es-ES"/>
              </w:rPr>
              <w:t>Obligatorias: Formación científico-tecnológica y aplicada</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32EE6" w:rsidRPr="001E2621" w:rsidRDefault="00532EE6" w:rsidP="00D72880">
            <w:pPr>
              <w:spacing w:before="100" w:beforeAutospacing="1" w:after="100" w:afterAutospacing="1"/>
              <w:rPr>
                <w:rFonts w:ascii="Verdana" w:hAnsi="Verdana"/>
                <w:sz w:val="20"/>
                <w:szCs w:val="20"/>
                <w:lang w:val="es-ES"/>
              </w:rPr>
            </w:pPr>
            <w:r>
              <w:rPr>
                <w:rFonts w:ascii="Verdana" w:hAnsi="Verdana" w:cs="Arial"/>
                <w:sz w:val="20"/>
                <w:szCs w:val="20"/>
                <w:lang w:val="es-ES"/>
              </w:rPr>
              <w:t xml:space="preserve">46 </w:t>
            </w:r>
            <w:r w:rsidRPr="001E2621">
              <w:rPr>
                <w:rFonts w:ascii="Verdana" w:hAnsi="Verdana" w:cs="Arial"/>
                <w:sz w:val="20"/>
                <w:szCs w:val="20"/>
                <w:lang w:val="es-ES"/>
              </w:rPr>
              <w:t>ECTS</w:t>
            </w:r>
          </w:p>
        </w:tc>
      </w:tr>
      <w:tr w:rsidR="00532EE6" w:rsidRPr="001E2621" w:rsidTr="00D72880">
        <w:tc>
          <w:tcPr>
            <w:tcW w:w="23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32EE6" w:rsidRPr="001E2621" w:rsidRDefault="00532EE6" w:rsidP="00D72880">
            <w:pPr>
              <w:spacing w:before="100" w:beforeAutospacing="1" w:after="100" w:afterAutospacing="1"/>
              <w:ind w:left="119" w:firstLine="0"/>
              <w:rPr>
                <w:rFonts w:ascii="Verdana" w:hAnsi="Verdana"/>
                <w:sz w:val="20"/>
                <w:szCs w:val="20"/>
                <w:lang w:val="es-ES"/>
              </w:rPr>
            </w:pPr>
            <w:r w:rsidRPr="001E2621">
              <w:rPr>
                <w:rFonts w:ascii="Verdana" w:hAnsi="Verdana" w:cs="Arial"/>
                <w:sz w:val="20"/>
                <w:szCs w:val="20"/>
                <w:lang w:val="es-ES"/>
              </w:rPr>
              <w:t>Trabajo final de máster</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32EE6" w:rsidRPr="001E2621" w:rsidRDefault="00532EE6" w:rsidP="00D72880">
            <w:pPr>
              <w:spacing w:before="100" w:beforeAutospacing="1" w:after="100" w:afterAutospacing="1"/>
              <w:rPr>
                <w:rFonts w:ascii="Verdana" w:hAnsi="Verdana"/>
                <w:sz w:val="20"/>
                <w:szCs w:val="20"/>
                <w:lang w:val="es-ES"/>
              </w:rPr>
            </w:pPr>
            <w:r w:rsidRPr="001E2621">
              <w:rPr>
                <w:rFonts w:ascii="Verdana" w:hAnsi="Verdana" w:cs="Arial"/>
                <w:sz w:val="20"/>
                <w:szCs w:val="20"/>
                <w:lang w:val="es-ES"/>
              </w:rPr>
              <w:t>20 ECTS</w:t>
            </w:r>
          </w:p>
        </w:tc>
      </w:tr>
      <w:tr w:rsidR="00532EE6" w:rsidRPr="001E2621" w:rsidTr="00D72880">
        <w:tc>
          <w:tcPr>
            <w:tcW w:w="238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32EE6" w:rsidRPr="001E2621" w:rsidRDefault="00532EE6" w:rsidP="00D72880">
            <w:pPr>
              <w:spacing w:before="100" w:beforeAutospacing="1" w:after="100" w:afterAutospacing="1"/>
              <w:ind w:left="119" w:firstLine="0"/>
              <w:rPr>
                <w:rFonts w:ascii="Verdana" w:hAnsi="Verdana"/>
                <w:sz w:val="20"/>
                <w:szCs w:val="20"/>
                <w:lang w:val="es-ES"/>
              </w:rPr>
            </w:pPr>
            <w:r w:rsidRPr="001E2621">
              <w:rPr>
                <w:rFonts w:ascii="Verdana" w:hAnsi="Verdana" w:cs="Arial"/>
                <w:sz w:val="20"/>
                <w:szCs w:val="20"/>
                <w:lang w:val="es-ES"/>
              </w:rPr>
              <w:t>CRÉDITOS TOTALES</w:t>
            </w:r>
          </w:p>
        </w:tc>
        <w:tc>
          <w:tcPr>
            <w:tcW w:w="22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532EE6" w:rsidRPr="001E2621" w:rsidRDefault="00532EE6" w:rsidP="00D72880">
            <w:pPr>
              <w:spacing w:before="100" w:beforeAutospacing="1" w:after="100" w:afterAutospacing="1"/>
              <w:rPr>
                <w:rFonts w:ascii="Verdana" w:hAnsi="Verdana"/>
                <w:sz w:val="20"/>
                <w:szCs w:val="20"/>
                <w:lang w:val="es-ES"/>
              </w:rPr>
            </w:pPr>
            <w:r w:rsidRPr="001E2621">
              <w:rPr>
                <w:rFonts w:ascii="Verdana" w:hAnsi="Verdana" w:cs="Arial"/>
                <w:sz w:val="20"/>
                <w:szCs w:val="20"/>
                <w:lang w:val="es-ES"/>
              </w:rPr>
              <w:t>90ECTS</w:t>
            </w:r>
          </w:p>
        </w:tc>
      </w:tr>
    </w:tbl>
    <w:p w:rsidR="009812D2" w:rsidRPr="001E2621" w:rsidRDefault="009812D2" w:rsidP="009812D2">
      <w:pPr>
        <w:ind w:left="0" w:firstLine="0"/>
        <w:rPr>
          <w:rFonts w:ascii="Verdana" w:hAnsi="Verdana"/>
          <w:sz w:val="20"/>
          <w:szCs w:val="20"/>
          <w:lang w:val="es-ES"/>
        </w:rPr>
      </w:pPr>
      <w:r w:rsidRPr="001E2621">
        <w:rPr>
          <w:rFonts w:ascii="Verdana" w:hAnsi="Verdana"/>
          <w:sz w:val="20"/>
          <w:szCs w:val="20"/>
          <w:lang w:val="es-ES"/>
        </w:rPr>
        <w:t>Tabla 1. Resumen de las materias y distribución en ECTS.</w:t>
      </w:r>
    </w:p>
    <w:p w:rsidR="009812D2" w:rsidRPr="001E2621" w:rsidRDefault="009812D2" w:rsidP="009812D2">
      <w:pPr>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xml:space="preserve">En la tabla 1, el caso de materias </w:t>
      </w:r>
      <w:r w:rsidR="00D72880">
        <w:rPr>
          <w:rFonts w:ascii="Verdana" w:hAnsi="Verdana"/>
          <w:sz w:val="20"/>
          <w:szCs w:val="20"/>
          <w:lang w:val="es-ES"/>
        </w:rPr>
        <w:t>optativas</w:t>
      </w:r>
      <w:r w:rsidR="00532EE6">
        <w:rPr>
          <w:rFonts w:ascii="Verdana" w:hAnsi="Verdana"/>
          <w:sz w:val="20"/>
          <w:szCs w:val="20"/>
          <w:lang w:val="es-ES"/>
        </w:rPr>
        <w:t xml:space="preserve"> de nivelación</w:t>
      </w:r>
      <w:r w:rsidRPr="001E2621">
        <w:rPr>
          <w:rFonts w:ascii="Verdana" w:hAnsi="Verdana"/>
          <w:sz w:val="20"/>
          <w:szCs w:val="20"/>
          <w:lang w:val="es-ES"/>
        </w:rPr>
        <w:t xml:space="preserve">, se indica el número de créditos de este tipo que deberá cursar el alumno y no el número total de créditos optativos que ofertará el plan de estudios. </w:t>
      </w:r>
    </w:p>
    <w:p w:rsidR="009812D2" w:rsidRPr="001E2621" w:rsidRDefault="009812D2" w:rsidP="009812D2">
      <w:pPr>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autoSpaceDE w:val="0"/>
        <w:autoSpaceDN w:val="0"/>
        <w:adjustRightInd w:val="0"/>
        <w:ind w:left="0" w:firstLine="0"/>
        <w:jc w:val="both"/>
        <w:rPr>
          <w:rFonts w:ascii="Verdana" w:hAnsi="Verdana" w:cs="Verdana"/>
          <w:iCs/>
          <w:sz w:val="20"/>
          <w:szCs w:val="20"/>
          <w:lang w:val="es-ES"/>
        </w:rPr>
      </w:pPr>
      <w:r w:rsidRPr="001E2621">
        <w:rPr>
          <w:rFonts w:ascii="Verdana" w:hAnsi="Verdana" w:cs="Verdana"/>
          <w:iCs/>
          <w:sz w:val="20"/>
          <w:szCs w:val="20"/>
          <w:lang w:val="es-ES"/>
        </w:rPr>
        <w:t>Los estudios que se imparten en la E</w:t>
      </w:r>
      <w:r w:rsidR="003F11E8" w:rsidRPr="001E2621">
        <w:rPr>
          <w:rFonts w:ascii="Verdana" w:hAnsi="Verdana" w:cs="Verdana"/>
          <w:iCs/>
          <w:sz w:val="20"/>
          <w:szCs w:val="20"/>
          <w:lang w:val="es-ES"/>
        </w:rPr>
        <w:t>ETAC</w:t>
      </w:r>
      <w:r w:rsidRPr="001E2621">
        <w:rPr>
          <w:rFonts w:ascii="Verdana" w:hAnsi="Verdana" w:cs="Verdana"/>
          <w:iCs/>
          <w:sz w:val="20"/>
          <w:szCs w:val="20"/>
          <w:lang w:val="es-ES"/>
        </w:rPr>
        <w:t xml:space="preserve"> se acogen al plan director para la igualdad de oportunidades que incluye la igualdad entre hombres y mujeres, así como la igualdad de oportunidades para aquellos estudiantes con necesidades educativas especiales.</w:t>
      </w:r>
    </w:p>
    <w:p w:rsidR="009812D2" w:rsidRPr="001E2621" w:rsidRDefault="00041770" w:rsidP="009812D2">
      <w:pPr>
        <w:ind w:left="0" w:firstLine="0"/>
        <w:rPr>
          <w:rFonts w:ascii="Verdana" w:hAnsi="Verdana"/>
          <w:sz w:val="20"/>
          <w:szCs w:val="20"/>
          <w:lang w:val="es-ES"/>
        </w:rPr>
      </w:pPr>
      <w:hyperlink r:id="rId8" w:history="1">
        <w:r w:rsidR="009812D2" w:rsidRPr="001E2621">
          <w:rPr>
            <w:rStyle w:val="Hipervnculo"/>
            <w:rFonts w:ascii="Verdana" w:hAnsi="Verdana" w:cs="Verdana"/>
            <w:iCs/>
            <w:sz w:val="20"/>
            <w:szCs w:val="20"/>
            <w:lang w:val="es-ES"/>
          </w:rPr>
          <w:t>http://www.upc.edu/bupc/hemeroteca/2007/b100/25-07-07.pdf</w:t>
        </w:r>
      </w:hyperlink>
    </w:p>
    <w:p w:rsidR="009812D2" w:rsidRPr="001E2621" w:rsidRDefault="009812D2" w:rsidP="009812D2">
      <w:pPr>
        <w:ind w:left="0" w:firstLine="0"/>
        <w:rPr>
          <w:rFonts w:ascii="Verdana" w:hAnsi="Verdana"/>
          <w:sz w:val="20"/>
          <w:szCs w:val="20"/>
          <w:lang w:val="es-ES"/>
        </w:rPr>
      </w:pPr>
    </w:p>
    <w:p w:rsidR="009812D2" w:rsidRPr="001E2621" w:rsidRDefault="009812D2" w:rsidP="009812D2">
      <w:pPr>
        <w:ind w:left="0" w:firstLine="6"/>
        <w:rPr>
          <w:rFonts w:ascii="Verdana" w:hAnsi="Verdana"/>
          <w:sz w:val="20"/>
          <w:szCs w:val="20"/>
          <w:lang w:val="es-ES"/>
        </w:rPr>
      </w:pPr>
      <w:r w:rsidRPr="001E2621">
        <w:rPr>
          <w:rFonts w:ascii="Verdana" w:hAnsi="Verdana"/>
          <w:sz w:val="20"/>
          <w:szCs w:val="20"/>
          <w:lang w:val="es-ES"/>
        </w:rPr>
        <w:t>Por otro lado, con la figura 1 se muestra la secuencia temporal de las materias que se ofrecen dentro del plan de estudios.</w:t>
      </w:r>
    </w:p>
    <w:p w:rsidR="00023F3B" w:rsidRPr="001E2621" w:rsidRDefault="00023F3B" w:rsidP="009812D2">
      <w:pPr>
        <w:ind w:left="0" w:firstLine="6"/>
        <w:rPr>
          <w:rFonts w:ascii="Verdana" w:hAnsi="Verdana"/>
          <w:sz w:val="20"/>
          <w:szCs w:val="20"/>
          <w:lang w:val="es-ES"/>
        </w:rPr>
      </w:pPr>
    </w:p>
    <w:tbl>
      <w:tblPr>
        <w:tblStyle w:val="Tablaconcuadrcula"/>
        <w:tblW w:w="0" w:type="auto"/>
        <w:tblLayout w:type="fixed"/>
        <w:tblLook w:val="04A0"/>
      </w:tblPr>
      <w:tblGrid>
        <w:gridCol w:w="1668"/>
        <w:gridCol w:w="2905"/>
        <w:gridCol w:w="1382"/>
        <w:gridCol w:w="249"/>
        <w:gridCol w:w="1133"/>
        <w:gridCol w:w="1383"/>
      </w:tblGrid>
      <w:tr w:rsidR="00F312F0" w:rsidRPr="001E2621" w:rsidTr="00F312F0">
        <w:trPr>
          <w:cnfStyle w:val="100000000000"/>
          <w:trHeight w:val="720"/>
        </w:trPr>
        <w:tc>
          <w:tcPr>
            <w:tcW w:w="1668" w:type="dxa"/>
            <w:tcMar>
              <w:top w:w="170" w:type="dxa"/>
              <w:bottom w:w="170" w:type="dxa"/>
            </w:tcMar>
            <w:vAlign w:val="center"/>
          </w:tcPr>
          <w:p w:rsidR="00F312F0" w:rsidRPr="001E2621" w:rsidRDefault="00F312F0" w:rsidP="00EE5EA1">
            <w:pPr>
              <w:ind w:left="0" w:firstLine="0"/>
              <w:jc w:val="left"/>
              <w:rPr>
                <w:rFonts w:ascii="Verdana" w:hAnsi="Verdana"/>
                <w:b/>
                <w:sz w:val="16"/>
                <w:szCs w:val="18"/>
                <w:lang w:val="es-ES"/>
              </w:rPr>
            </w:pPr>
            <w:r w:rsidRPr="001E2621">
              <w:rPr>
                <w:rFonts w:ascii="Verdana" w:hAnsi="Verdana"/>
                <w:b/>
                <w:sz w:val="16"/>
                <w:szCs w:val="18"/>
                <w:lang w:val="es-ES"/>
              </w:rPr>
              <w:lastRenderedPageBreak/>
              <w:t>Cuatrimestre 3</w:t>
            </w:r>
          </w:p>
        </w:tc>
        <w:tc>
          <w:tcPr>
            <w:tcW w:w="4536" w:type="dxa"/>
            <w:gridSpan w:val="3"/>
            <w:shd w:val="clear" w:color="auto" w:fill="FFC000"/>
            <w:vAlign w:val="center"/>
          </w:tcPr>
          <w:p w:rsidR="00F312F0" w:rsidRPr="001E2621" w:rsidRDefault="00F312F0" w:rsidP="00EE5EA1">
            <w:pPr>
              <w:ind w:left="0" w:firstLine="0"/>
              <w:jc w:val="center"/>
              <w:rPr>
                <w:rFonts w:ascii="Arial" w:hAnsi="Arial" w:cs="Arial"/>
                <w:sz w:val="16"/>
                <w:szCs w:val="18"/>
                <w:lang w:val="es-ES"/>
              </w:rPr>
            </w:pPr>
            <w:r w:rsidRPr="001E2621">
              <w:rPr>
                <w:rFonts w:ascii="Arial" w:hAnsi="Arial" w:cs="Arial"/>
                <w:sz w:val="16"/>
                <w:szCs w:val="18"/>
                <w:lang w:val="es-ES"/>
              </w:rPr>
              <w:t>Trabajo fin de máster</w:t>
            </w:r>
          </w:p>
        </w:tc>
        <w:tc>
          <w:tcPr>
            <w:tcW w:w="2516" w:type="dxa"/>
            <w:gridSpan w:val="2"/>
            <w:shd w:val="clear" w:color="auto" w:fill="D9D9D9" w:themeFill="background1" w:themeFillShade="D9"/>
            <w:vAlign w:val="center"/>
          </w:tcPr>
          <w:p w:rsidR="00F312F0" w:rsidRPr="001E2621" w:rsidRDefault="00F312F0" w:rsidP="00EE5EA1">
            <w:pPr>
              <w:ind w:left="0" w:firstLine="0"/>
              <w:jc w:val="center"/>
              <w:rPr>
                <w:rFonts w:ascii="Arial" w:hAnsi="Arial" w:cs="Arial"/>
                <w:sz w:val="16"/>
                <w:szCs w:val="18"/>
                <w:lang w:val="es-ES"/>
              </w:rPr>
            </w:pPr>
            <w:r>
              <w:rPr>
                <w:rFonts w:ascii="Arial" w:hAnsi="Arial" w:cs="Arial"/>
                <w:sz w:val="16"/>
                <w:szCs w:val="18"/>
                <w:lang w:val="es-ES"/>
              </w:rPr>
              <w:t>Análisis y Diseño de Misiones</w:t>
            </w:r>
          </w:p>
        </w:tc>
      </w:tr>
      <w:tr w:rsidR="00EE5EA1" w:rsidRPr="001E2621" w:rsidTr="00F312F0">
        <w:trPr>
          <w:trHeight w:val="720"/>
        </w:trPr>
        <w:tc>
          <w:tcPr>
            <w:tcW w:w="1668" w:type="dxa"/>
            <w:vAlign w:val="center"/>
          </w:tcPr>
          <w:p w:rsidR="00EE5EA1" w:rsidRPr="001E2621" w:rsidRDefault="00EE5EA1" w:rsidP="00EE5EA1">
            <w:pPr>
              <w:ind w:left="0" w:firstLine="0"/>
              <w:jc w:val="left"/>
              <w:rPr>
                <w:rFonts w:ascii="Verdana" w:hAnsi="Verdana"/>
                <w:b/>
                <w:sz w:val="16"/>
                <w:szCs w:val="18"/>
                <w:lang w:val="es-ES"/>
              </w:rPr>
            </w:pPr>
            <w:r w:rsidRPr="001E2621">
              <w:rPr>
                <w:rFonts w:ascii="Verdana" w:hAnsi="Verdana"/>
                <w:b/>
                <w:sz w:val="16"/>
                <w:szCs w:val="18"/>
                <w:lang w:val="es-ES"/>
              </w:rPr>
              <w:t>Cuatrimestre 2</w:t>
            </w:r>
          </w:p>
        </w:tc>
        <w:tc>
          <w:tcPr>
            <w:tcW w:w="2905" w:type="dxa"/>
            <w:shd w:val="clear" w:color="auto" w:fill="DAEEF3" w:themeFill="accent5" w:themeFillTint="33"/>
            <w:vAlign w:val="center"/>
          </w:tcPr>
          <w:p w:rsidR="00EE5EA1" w:rsidRPr="001E2621" w:rsidRDefault="00CE5779" w:rsidP="00EE5EA1">
            <w:pPr>
              <w:ind w:left="0" w:firstLine="0"/>
              <w:jc w:val="center"/>
              <w:rPr>
                <w:rFonts w:ascii="Arial" w:hAnsi="Arial" w:cs="Arial"/>
                <w:bCs/>
                <w:sz w:val="16"/>
                <w:szCs w:val="18"/>
                <w:lang w:val="es-ES"/>
              </w:rPr>
            </w:pPr>
            <w:r>
              <w:rPr>
                <w:rFonts w:ascii="Arial" w:hAnsi="Arial" w:cs="Arial"/>
                <w:bCs/>
                <w:sz w:val="16"/>
                <w:szCs w:val="18"/>
                <w:lang w:val="es-ES"/>
              </w:rPr>
              <w:t xml:space="preserve">Sensores, </w:t>
            </w:r>
            <w:r w:rsidR="00EE5EA1" w:rsidRPr="001E2621">
              <w:rPr>
                <w:rFonts w:ascii="Arial" w:hAnsi="Arial" w:cs="Arial"/>
                <w:bCs/>
                <w:sz w:val="16"/>
                <w:szCs w:val="18"/>
                <w:lang w:val="es-ES"/>
              </w:rPr>
              <w:t xml:space="preserve">Navegación </w:t>
            </w:r>
            <w:r w:rsidR="00C1595B">
              <w:rPr>
                <w:rFonts w:ascii="Arial" w:hAnsi="Arial" w:cs="Arial"/>
                <w:bCs/>
                <w:sz w:val="16"/>
                <w:szCs w:val="18"/>
                <w:lang w:val="es-ES"/>
              </w:rPr>
              <w:t>y Geoposicionamiento</w:t>
            </w:r>
            <w:r w:rsidR="00EE5EA1" w:rsidRPr="001E2621">
              <w:rPr>
                <w:rFonts w:ascii="Arial" w:hAnsi="Arial" w:cs="Arial"/>
                <w:bCs/>
                <w:sz w:val="16"/>
                <w:szCs w:val="18"/>
                <w:lang w:val="es-ES"/>
              </w:rPr>
              <w:t>por Satélite</w:t>
            </w:r>
          </w:p>
        </w:tc>
        <w:tc>
          <w:tcPr>
            <w:tcW w:w="2764" w:type="dxa"/>
            <w:gridSpan w:val="3"/>
            <w:shd w:val="clear" w:color="auto" w:fill="B8CCE4" w:themeFill="accent1" w:themeFillTint="66"/>
            <w:vAlign w:val="center"/>
          </w:tcPr>
          <w:p w:rsidR="00EE5EA1" w:rsidRPr="001E2621" w:rsidRDefault="00EE5EA1" w:rsidP="00EE5EA1">
            <w:pPr>
              <w:ind w:left="0" w:firstLine="0"/>
              <w:jc w:val="center"/>
              <w:rPr>
                <w:rFonts w:ascii="Arial" w:hAnsi="Arial" w:cs="Arial"/>
                <w:sz w:val="16"/>
                <w:szCs w:val="18"/>
                <w:lang w:val="es-ES"/>
              </w:rPr>
            </w:pPr>
            <w:r w:rsidRPr="001E2621">
              <w:rPr>
                <w:rFonts w:ascii="Arial" w:hAnsi="Arial" w:cs="Arial"/>
                <w:sz w:val="16"/>
                <w:szCs w:val="18"/>
                <w:lang w:val="es-ES"/>
              </w:rPr>
              <w:t>Teledetección</w:t>
            </w:r>
          </w:p>
        </w:tc>
        <w:tc>
          <w:tcPr>
            <w:tcW w:w="1383" w:type="dxa"/>
            <w:shd w:val="clear" w:color="auto" w:fill="DDD9C3" w:themeFill="background2" w:themeFillShade="E6"/>
            <w:vAlign w:val="center"/>
          </w:tcPr>
          <w:p w:rsidR="00EE5EA1" w:rsidRPr="001E2621" w:rsidRDefault="00F312F0" w:rsidP="00EE5EA1">
            <w:pPr>
              <w:ind w:left="0" w:firstLine="0"/>
              <w:jc w:val="center"/>
              <w:rPr>
                <w:rFonts w:ascii="Arial" w:hAnsi="Arial" w:cs="Arial"/>
                <w:sz w:val="16"/>
                <w:szCs w:val="18"/>
                <w:lang w:val="es-ES"/>
              </w:rPr>
            </w:pPr>
            <w:r>
              <w:rPr>
                <w:rFonts w:ascii="Arial" w:hAnsi="Arial" w:cs="Arial"/>
                <w:sz w:val="16"/>
                <w:szCs w:val="18"/>
                <w:lang w:val="es-ES"/>
              </w:rPr>
              <w:t>Modelado y Representación</w:t>
            </w:r>
          </w:p>
        </w:tc>
      </w:tr>
      <w:tr w:rsidR="00F87172" w:rsidRPr="001E2621" w:rsidTr="00F312F0">
        <w:trPr>
          <w:trHeight w:val="720"/>
        </w:trPr>
        <w:tc>
          <w:tcPr>
            <w:tcW w:w="1668" w:type="dxa"/>
            <w:vAlign w:val="center"/>
          </w:tcPr>
          <w:p w:rsidR="00F87172" w:rsidRPr="001E2621" w:rsidRDefault="00F87172" w:rsidP="00990460">
            <w:pPr>
              <w:ind w:left="0" w:firstLine="0"/>
              <w:jc w:val="center"/>
              <w:rPr>
                <w:rFonts w:ascii="Verdana" w:hAnsi="Verdana"/>
                <w:b/>
                <w:sz w:val="16"/>
                <w:szCs w:val="18"/>
                <w:lang w:val="es-ES"/>
              </w:rPr>
            </w:pPr>
            <w:r w:rsidRPr="001E2621">
              <w:rPr>
                <w:rFonts w:ascii="Verdana" w:hAnsi="Verdana"/>
                <w:b/>
                <w:sz w:val="16"/>
                <w:szCs w:val="18"/>
                <w:lang w:val="es-ES"/>
              </w:rPr>
              <w:t>Cuatrimestre 1</w:t>
            </w:r>
          </w:p>
          <w:p w:rsidR="00F87172" w:rsidRPr="001E2621" w:rsidRDefault="00F87172" w:rsidP="00990460">
            <w:pPr>
              <w:ind w:left="0" w:firstLine="0"/>
              <w:jc w:val="center"/>
              <w:rPr>
                <w:rFonts w:ascii="Verdana" w:hAnsi="Verdana"/>
                <w:b/>
                <w:sz w:val="16"/>
                <w:szCs w:val="18"/>
                <w:lang w:val="es-ES"/>
              </w:rPr>
            </w:pPr>
            <w:r w:rsidRPr="001E2621">
              <w:rPr>
                <w:rFonts w:ascii="Verdana" w:hAnsi="Verdana"/>
                <w:b/>
                <w:sz w:val="16"/>
                <w:szCs w:val="18"/>
                <w:lang w:val="es-ES"/>
              </w:rPr>
              <w:t>(perfil GEO)</w:t>
            </w:r>
          </w:p>
        </w:tc>
        <w:tc>
          <w:tcPr>
            <w:tcW w:w="2905" w:type="dxa"/>
            <w:shd w:val="clear" w:color="auto" w:fill="C2D69B" w:themeFill="accent3" w:themeFillTint="99"/>
            <w:vAlign w:val="center"/>
          </w:tcPr>
          <w:p w:rsidR="00F87172" w:rsidRPr="001E2621" w:rsidRDefault="00F87172" w:rsidP="00EE5EA1">
            <w:pPr>
              <w:ind w:left="0" w:firstLine="0"/>
              <w:jc w:val="center"/>
              <w:rPr>
                <w:rFonts w:ascii="Arial" w:hAnsi="Arial" w:cs="Arial"/>
                <w:sz w:val="16"/>
                <w:szCs w:val="18"/>
                <w:lang w:val="es-ES"/>
              </w:rPr>
            </w:pPr>
            <w:r w:rsidRPr="001E2621">
              <w:rPr>
                <w:rFonts w:ascii="Arial" w:hAnsi="Arial" w:cs="Arial"/>
                <w:sz w:val="16"/>
                <w:szCs w:val="18"/>
                <w:lang w:val="es-ES"/>
              </w:rPr>
              <w:t>Matemáticas</w:t>
            </w:r>
          </w:p>
        </w:tc>
        <w:tc>
          <w:tcPr>
            <w:tcW w:w="2764" w:type="dxa"/>
            <w:gridSpan w:val="3"/>
            <w:shd w:val="clear" w:color="auto" w:fill="B2A1C7" w:themeFill="accent4" w:themeFillTint="99"/>
            <w:vAlign w:val="center"/>
          </w:tcPr>
          <w:p w:rsidR="00F87172" w:rsidRPr="001E2621" w:rsidRDefault="00F87172" w:rsidP="00C1595B">
            <w:pPr>
              <w:ind w:left="0" w:firstLine="0"/>
              <w:jc w:val="center"/>
              <w:rPr>
                <w:rFonts w:ascii="Arial" w:hAnsi="Arial" w:cs="Arial"/>
                <w:sz w:val="16"/>
                <w:szCs w:val="18"/>
                <w:lang w:val="es-ES"/>
              </w:rPr>
            </w:pPr>
            <w:r>
              <w:rPr>
                <w:rFonts w:ascii="Arial" w:hAnsi="Arial" w:cs="Arial"/>
                <w:sz w:val="16"/>
                <w:szCs w:val="18"/>
                <w:lang w:val="es-ES"/>
              </w:rPr>
              <w:t>Procesado de señal y tratamiento de geodatos.</w:t>
            </w:r>
          </w:p>
        </w:tc>
        <w:tc>
          <w:tcPr>
            <w:tcW w:w="1383" w:type="dxa"/>
            <w:shd w:val="clear" w:color="auto" w:fill="D99594" w:themeFill="accent2" w:themeFillTint="99"/>
            <w:vAlign w:val="center"/>
          </w:tcPr>
          <w:p w:rsidR="00F87172" w:rsidRPr="001E2621" w:rsidRDefault="00F87172" w:rsidP="00EE5EA1">
            <w:pPr>
              <w:ind w:left="0" w:firstLine="0"/>
              <w:jc w:val="center"/>
              <w:rPr>
                <w:rFonts w:ascii="Arial" w:hAnsi="Arial" w:cs="Arial"/>
                <w:sz w:val="16"/>
                <w:szCs w:val="18"/>
                <w:lang w:val="es-ES"/>
              </w:rPr>
            </w:pPr>
            <w:r>
              <w:rPr>
                <w:rFonts w:ascii="Arial" w:hAnsi="Arial" w:cs="Arial"/>
                <w:sz w:val="16"/>
                <w:szCs w:val="18"/>
                <w:lang w:val="es-ES"/>
              </w:rPr>
              <w:t>Electromag-netismo</w:t>
            </w:r>
          </w:p>
        </w:tc>
      </w:tr>
      <w:tr w:rsidR="00F87172" w:rsidRPr="001E2621" w:rsidTr="00F312F0">
        <w:trPr>
          <w:trHeight w:val="720"/>
        </w:trPr>
        <w:tc>
          <w:tcPr>
            <w:tcW w:w="1668" w:type="dxa"/>
            <w:vAlign w:val="center"/>
          </w:tcPr>
          <w:p w:rsidR="00F87172" w:rsidRPr="001E2621" w:rsidRDefault="00F87172" w:rsidP="00990460">
            <w:pPr>
              <w:ind w:left="0" w:firstLine="0"/>
              <w:jc w:val="center"/>
              <w:rPr>
                <w:rFonts w:ascii="Verdana" w:hAnsi="Verdana"/>
                <w:b/>
                <w:sz w:val="16"/>
                <w:szCs w:val="18"/>
                <w:lang w:val="es-ES"/>
              </w:rPr>
            </w:pPr>
            <w:r w:rsidRPr="001E2621">
              <w:rPr>
                <w:rFonts w:ascii="Verdana" w:hAnsi="Verdana"/>
                <w:b/>
                <w:sz w:val="16"/>
                <w:szCs w:val="18"/>
                <w:lang w:val="es-ES"/>
              </w:rPr>
              <w:t>Cuatrimestre 1</w:t>
            </w:r>
          </w:p>
          <w:p w:rsidR="00F87172" w:rsidRPr="001E2621" w:rsidRDefault="00F87172" w:rsidP="00990460">
            <w:pPr>
              <w:ind w:left="0" w:firstLine="0"/>
              <w:jc w:val="center"/>
              <w:rPr>
                <w:rFonts w:ascii="Verdana" w:hAnsi="Verdana"/>
                <w:b/>
                <w:sz w:val="16"/>
                <w:szCs w:val="18"/>
                <w:lang w:val="es-ES"/>
              </w:rPr>
            </w:pPr>
            <w:r w:rsidRPr="001E2621">
              <w:rPr>
                <w:rFonts w:ascii="Verdana" w:hAnsi="Verdana"/>
                <w:b/>
                <w:sz w:val="16"/>
                <w:szCs w:val="18"/>
                <w:lang w:val="es-ES"/>
              </w:rPr>
              <w:t>(perfil TIC)</w:t>
            </w:r>
          </w:p>
        </w:tc>
        <w:tc>
          <w:tcPr>
            <w:tcW w:w="4287" w:type="dxa"/>
            <w:gridSpan w:val="2"/>
            <w:shd w:val="clear" w:color="auto" w:fill="E36C0A" w:themeFill="accent6" w:themeFillShade="BF"/>
            <w:vAlign w:val="center"/>
          </w:tcPr>
          <w:p w:rsidR="00F87172" w:rsidRPr="001E2621" w:rsidRDefault="00F87172" w:rsidP="00C1595B">
            <w:pPr>
              <w:ind w:left="0" w:firstLine="0"/>
              <w:jc w:val="center"/>
              <w:rPr>
                <w:rFonts w:ascii="Arial" w:hAnsi="Arial" w:cs="Arial"/>
                <w:sz w:val="16"/>
                <w:szCs w:val="18"/>
                <w:lang w:val="es-ES"/>
              </w:rPr>
            </w:pPr>
            <w:r>
              <w:rPr>
                <w:rFonts w:ascii="Arial" w:hAnsi="Arial" w:cs="Arial"/>
                <w:sz w:val="16"/>
                <w:szCs w:val="18"/>
                <w:lang w:val="es-ES"/>
              </w:rPr>
              <w:t>C</w:t>
            </w:r>
            <w:r w:rsidRPr="001E2621">
              <w:rPr>
                <w:rFonts w:ascii="Arial" w:hAnsi="Arial" w:cs="Arial"/>
                <w:sz w:val="16"/>
                <w:szCs w:val="18"/>
                <w:lang w:val="es-ES"/>
              </w:rPr>
              <w:t>artografia</w:t>
            </w:r>
            <w:r>
              <w:rPr>
                <w:rFonts w:ascii="Arial" w:hAnsi="Arial" w:cs="Arial"/>
                <w:sz w:val="16"/>
                <w:szCs w:val="18"/>
                <w:lang w:val="es-ES"/>
              </w:rPr>
              <w:t>,G</w:t>
            </w:r>
            <w:r w:rsidRPr="001E2621">
              <w:rPr>
                <w:rFonts w:ascii="Arial" w:hAnsi="Arial" w:cs="Arial"/>
                <w:sz w:val="16"/>
                <w:szCs w:val="18"/>
                <w:lang w:val="es-ES"/>
              </w:rPr>
              <w:t>eo</w:t>
            </w:r>
            <w:r>
              <w:rPr>
                <w:rFonts w:ascii="Arial" w:hAnsi="Arial" w:cs="Arial"/>
                <w:sz w:val="16"/>
                <w:szCs w:val="18"/>
                <w:lang w:val="es-ES"/>
              </w:rPr>
              <w:t>desia y Fotogrametría</w:t>
            </w:r>
          </w:p>
        </w:tc>
        <w:tc>
          <w:tcPr>
            <w:tcW w:w="1382" w:type="dxa"/>
            <w:gridSpan w:val="2"/>
            <w:shd w:val="clear" w:color="auto" w:fill="92CDDC" w:themeFill="accent5" w:themeFillTint="99"/>
            <w:vAlign w:val="center"/>
          </w:tcPr>
          <w:p w:rsidR="00F87172" w:rsidRPr="001E2621" w:rsidRDefault="00CE5779" w:rsidP="00C1595B">
            <w:pPr>
              <w:ind w:left="0" w:firstLine="0"/>
              <w:jc w:val="center"/>
              <w:rPr>
                <w:rFonts w:ascii="Arial" w:hAnsi="Arial" w:cs="Arial"/>
                <w:sz w:val="16"/>
                <w:szCs w:val="18"/>
                <w:lang w:val="es-ES"/>
              </w:rPr>
            </w:pPr>
            <w:r>
              <w:rPr>
                <w:rFonts w:ascii="Arial" w:hAnsi="Arial" w:cs="Arial"/>
                <w:bCs/>
                <w:sz w:val="16"/>
                <w:szCs w:val="18"/>
                <w:lang w:val="es-ES"/>
              </w:rPr>
              <w:t xml:space="preserve">Tecnologías de </w:t>
            </w:r>
            <w:r w:rsidR="00F87172" w:rsidRPr="001E2621">
              <w:rPr>
                <w:rFonts w:ascii="Arial" w:hAnsi="Arial" w:cs="Arial"/>
                <w:bCs/>
                <w:sz w:val="16"/>
                <w:szCs w:val="18"/>
                <w:lang w:val="es-ES"/>
              </w:rPr>
              <w:t xml:space="preserve">Navegación </w:t>
            </w:r>
            <w:r w:rsidR="00F87172">
              <w:rPr>
                <w:rFonts w:ascii="Arial" w:hAnsi="Arial" w:cs="Arial"/>
                <w:bCs/>
                <w:sz w:val="16"/>
                <w:szCs w:val="18"/>
                <w:lang w:val="es-ES"/>
              </w:rPr>
              <w:t>y Geoposiciona-miento</w:t>
            </w:r>
          </w:p>
        </w:tc>
        <w:tc>
          <w:tcPr>
            <w:tcW w:w="1383" w:type="dxa"/>
            <w:shd w:val="clear" w:color="auto" w:fill="D99594" w:themeFill="accent2" w:themeFillTint="99"/>
            <w:vAlign w:val="center"/>
          </w:tcPr>
          <w:p w:rsidR="00F87172" w:rsidRPr="001E2621" w:rsidRDefault="00F87172" w:rsidP="00EE5EA1">
            <w:pPr>
              <w:ind w:left="0" w:firstLine="0"/>
              <w:jc w:val="center"/>
              <w:rPr>
                <w:rFonts w:ascii="Arial" w:hAnsi="Arial" w:cs="Arial"/>
                <w:sz w:val="16"/>
                <w:szCs w:val="18"/>
                <w:lang w:val="es-ES"/>
              </w:rPr>
            </w:pPr>
            <w:r>
              <w:rPr>
                <w:rFonts w:ascii="Arial" w:hAnsi="Arial" w:cs="Arial"/>
                <w:sz w:val="16"/>
                <w:szCs w:val="18"/>
                <w:lang w:val="es-ES"/>
              </w:rPr>
              <w:t>Electromag-netismo</w:t>
            </w:r>
          </w:p>
        </w:tc>
      </w:tr>
    </w:tbl>
    <w:p w:rsidR="009812D2" w:rsidRPr="001E2621" w:rsidRDefault="009812D2" w:rsidP="009812D2">
      <w:pPr>
        <w:ind w:left="0" w:firstLine="0"/>
        <w:rPr>
          <w:rFonts w:ascii="Verdana" w:hAnsi="Verdana"/>
          <w:bCs/>
          <w:sz w:val="20"/>
          <w:szCs w:val="20"/>
          <w:lang w:val="es-ES"/>
        </w:rPr>
      </w:pPr>
      <w:r w:rsidRPr="001E2621">
        <w:rPr>
          <w:rFonts w:ascii="Verdana" w:hAnsi="Verdana"/>
          <w:sz w:val="20"/>
          <w:szCs w:val="20"/>
          <w:lang w:val="es-ES"/>
        </w:rPr>
        <w:t>Figura 1. Secuencia temporal de materias de la titulación.</w:t>
      </w:r>
    </w:p>
    <w:p w:rsidR="009812D2" w:rsidRPr="001E2621" w:rsidRDefault="009812D2" w:rsidP="009812D2">
      <w:pPr>
        <w:ind w:left="0" w:firstLine="0"/>
        <w:rPr>
          <w:rFonts w:ascii="Verdana" w:hAnsi="Verdana"/>
          <w:bCs/>
          <w:sz w:val="20"/>
          <w:szCs w:val="20"/>
          <w:lang w:val="es-ES"/>
        </w:rPr>
      </w:pPr>
    </w:p>
    <w:p w:rsidR="009812D2" w:rsidRPr="001E2621" w:rsidRDefault="009812D2" w:rsidP="009812D2">
      <w:pPr>
        <w:ind w:left="0" w:firstLine="6"/>
        <w:jc w:val="both"/>
        <w:rPr>
          <w:rFonts w:ascii="Verdana" w:hAnsi="Verdana"/>
          <w:sz w:val="20"/>
          <w:szCs w:val="20"/>
          <w:lang w:val="es-ES"/>
        </w:rPr>
      </w:pPr>
      <w:r w:rsidRPr="001E2621">
        <w:rPr>
          <w:rFonts w:ascii="Verdana" w:hAnsi="Verdana"/>
          <w:bCs/>
          <w:sz w:val="20"/>
          <w:szCs w:val="20"/>
          <w:lang w:val="es-ES"/>
        </w:rPr>
        <w:t xml:space="preserve">En la tabla 2 se muestran los diferentes bloques en los que se estructura la titulación (formación básica, </w:t>
      </w:r>
      <w:r w:rsidR="006F6F7D" w:rsidRPr="001E2621">
        <w:rPr>
          <w:rFonts w:ascii="Verdana" w:hAnsi="Verdana"/>
          <w:bCs/>
          <w:sz w:val="20"/>
          <w:szCs w:val="20"/>
          <w:lang w:val="es-ES"/>
        </w:rPr>
        <w:t>optativa, obligatoria</w:t>
      </w:r>
      <w:r w:rsidRPr="001E2621">
        <w:rPr>
          <w:rFonts w:ascii="Verdana" w:hAnsi="Verdana"/>
          <w:bCs/>
          <w:sz w:val="20"/>
          <w:szCs w:val="20"/>
          <w:lang w:val="es-ES"/>
        </w:rPr>
        <w:t xml:space="preserve"> y </w:t>
      </w:r>
      <w:r w:rsidR="006F6F7D" w:rsidRPr="001E2621">
        <w:rPr>
          <w:rFonts w:ascii="Verdana" w:hAnsi="Verdana"/>
          <w:bCs/>
          <w:sz w:val="20"/>
          <w:szCs w:val="20"/>
          <w:lang w:val="es-ES"/>
        </w:rPr>
        <w:t>de trabajo de fin de m</w:t>
      </w:r>
      <w:r w:rsidR="00990460" w:rsidRPr="001E2621">
        <w:rPr>
          <w:rFonts w:ascii="Verdana" w:hAnsi="Verdana"/>
          <w:bCs/>
          <w:sz w:val="20"/>
          <w:szCs w:val="20"/>
          <w:lang w:val="es-ES"/>
        </w:rPr>
        <w:t>áster</w:t>
      </w:r>
      <w:r w:rsidRPr="001E2621">
        <w:rPr>
          <w:rFonts w:ascii="Verdana" w:hAnsi="Verdana"/>
          <w:bCs/>
          <w:sz w:val="20"/>
          <w:szCs w:val="20"/>
          <w:lang w:val="es-ES"/>
        </w:rPr>
        <w:t>) con los ECTS correspondientes a cada bloque y a cada materia, así como el período de impartición (año académico y cuatrimestre).</w:t>
      </w:r>
    </w:p>
    <w:p w:rsidR="00A71427" w:rsidRPr="001E2621" w:rsidRDefault="00A71427" w:rsidP="009812D2">
      <w:pPr>
        <w:spacing w:line="240" w:lineRule="auto"/>
        <w:ind w:left="0" w:firstLine="0"/>
        <w:rPr>
          <w:rFonts w:ascii="Verdana" w:hAnsi="Verdana"/>
          <w:sz w:val="20"/>
          <w:szCs w:val="20"/>
          <w:lang w:val="es-ES" w:eastAsia="es-ES"/>
        </w:rPr>
      </w:pPr>
    </w:p>
    <w:p w:rsidR="00A71427" w:rsidRPr="001E2621" w:rsidRDefault="00A71427" w:rsidP="009812D2">
      <w:pPr>
        <w:spacing w:line="240" w:lineRule="auto"/>
        <w:ind w:left="0" w:firstLine="0"/>
        <w:rPr>
          <w:rFonts w:ascii="Verdana" w:hAnsi="Verdana"/>
          <w:sz w:val="20"/>
          <w:szCs w:val="20"/>
          <w:lang w:val="es-ES" w:eastAsia="es-ES"/>
        </w:rPr>
      </w:pPr>
    </w:p>
    <w:tbl>
      <w:tblPr>
        <w:tblStyle w:val="Tablaconcuadrcula"/>
        <w:tblW w:w="8755" w:type="dxa"/>
        <w:tblLayout w:type="fixed"/>
        <w:tblLook w:val="04A0"/>
      </w:tblPr>
      <w:tblGrid>
        <w:gridCol w:w="1384"/>
        <w:gridCol w:w="2658"/>
        <w:gridCol w:w="35"/>
        <w:gridCol w:w="993"/>
        <w:gridCol w:w="15"/>
        <w:gridCol w:w="977"/>
        <w:gridCol w:w="850"/>
        <w:gridCol w:w="981"/>
        <w:gridCol w:w="12"/>
        <w:gridCol w:w="850"/>
      </w:tblGrid>
      <w:tr w:rsidR="00A71427" w:rsidRPr="001E2621" w:rsidTr="00073C7C">
        <w:trPr>
          <w:cnfStyle w:val="100000000000"/>
        </w:trPr>
        <w:tc>
          <w:tcPr>
            <w:tcW w:w="1384" w:type="dxa"/>
          </w:tcPr>
          <w:p w:rsidR="00A71427" w:rsidRPr="001E2621" w:rsidRDefault="00A71427" w:rsidP="006F6F7D">
            <w:pPr>
              <w:spacing w:line="240" w:lineRule="auto"/>
              <w:ind w:left="0" w:firstLine="0"/>
              <w:jc w:val="center"/>
              <w:rPr>
                <w:rFonts w:ascii="Verdana" w:hAnsi="Verdana"/>
                <w:lang w:val="es-ES"/>
              </w:rPr>
            </w:pPr>
          </w:p>
        </w:tc>
        <w:tc>
          <w:tcPr>
            <w:tcW w:w="2693" w:type="dxa"/>
            <w:gridSpan w:val="2"/>
          </w:tcPr>
          <w:p w:rsidR="00A71427" w:rsidRPr="001E2621" w:rsidRDefault="00A71427" w:rsidP="006F6F7D">
            <w:pPr>
              <w:spacing w:line="240" w:lineRule="auto"/>
              <w:ind w:left="0" w:firstLine="0"/>
              <w:jc w:val="center"/>
              <w:rPr>
                <w:rFonts w:ascii="Verdana" w:hAnsi="Verdana"/>
                <w:lang w:val="es-ES"/>
              </w:rPr>
            </w:pPr>
          </w:p>
        </w:tc>
        <w:tc>
          <w:tcPr>
            <w:tcW w:w="993" w:type="dxa"/>
          </w:tcPr>
          <w:p w:rsidR="00A71427" w:rsidRPr="001E2621" w:rsidRDefault="00A71427" w:rsidP="006F6F7D">
            <w:pPr>
              <w:spacing w:line="240" w:lineRule="auto"/>
              <w:ind w:left="0" w:firstLine="0"/>
              <w:jc w:val="center"/>
              <w:rPr>
                <w:rFonts w:ascii="Verdana" w:hAnsi="Verdana"/>
                <w:lang w:val="es-ES"/>
              </w:rPr>
            </w:pPr>
          </w:p>
        </w:tc>
        <w:tc>
          <w:tcPr>
            <w:tcW w:w="1842" w:type="dxa"/>
            <w:gridSpan w:val="3"/>
          </w:tcPr>
          <w:p w:rsidR="00A71427" w:rsidRPr="001E2621" w:rsidRDefault="00A71427" w:rsidP="006F6F7D">
            <w:pPr>
              <w:spacing w:line="240" w:lineRule="auto"/>
              <w:ind w:left="0" w:firstLine="0"/>
              <w:jc w:val="center"/>
              <w:rPr>
                <w:rFonts w:ascii="Verdana" w:hAnsi="Verdana"/>
                <w:b/>
                <w:lang w:val="es-ES"/>
              </w:rPr>
            </w:pPr>
            <w:r w:rsidRPr="001E2621">
              <w:rPr>
                <w:rFonts w:ascii="Verdana" w:hAnsi="Verdana"/>
                <w:b/>
                <w:lang w:val="es-ES"/>
              </w:rPr>
              <w:t>1º año</w:t>
            </w:r>
          </w:p>
        </w:tc>
        <w:tc>
          <w:tcPr>
            <w:tcW w:w="1843" w:type="dxa"/>
            <w:gridSpan w:val="3"/>
          </w:tcPr>
          <w:p w:rsidR="00A71427" w:rsidRPr="001E2621" w:rsidRDefault="00A71427" w:rsidP="006F6F7D">
            <w:pPr>
              <w:spacing w:line="240" w:lineRule="auto"/>
              <w:ind w:left="0" w:firstLine="0"/>
              <w:jc w:val="center"/>
              <w:rPr>
                <w:rFonts w:ascii="Verdana" w:hAnsi="Verdana"/>
                <w:b/>
                <w:lang w:val="es-ES"/>
              </w:rPr>
            </w:pPr>
            <w:r w:rsidRPr="001E2621">
              <w:rPr>
                <w:rFonts w:ascii="Verdana" w:hAnsi="Verdana"/>
                <w:b/>
                <w:lang w:val="es-ES"/>
              </w:rPr>
              <w:t>2º año</w:t>
            </w:r>
          </w:p>
        </w:tc>
      </w:tr>
      <w:tr w:rsidR="00073C7C" w:rsidRPr="001E2621" w:rsidTr="00073C7C">
        <w:tc>
          <w:tcPr>
            <w:tcW w:w="1384" w:type="dxa"/>
          </w:tcPr>
          <w:p w:rsidR="00A71427" w:rsidRPr="001E2621" w:rsidRDefault="00A71427" w:rsidP="006F6F7D">
            <w:pPr>
              <w:spacing w:line="240" w:lineRule="auto"/>
              <w:ind w:left="0" w:firstLine="0"/>
              <w:jc w:val="center"/>
              <w:rPr>
                <w:rFonts w:ascii="Verdana" w:hAnsi="Verdana"/>
                <w:b/>
                <w:lang w:val="es-ES"/>
              </w:rPr>
            </w:pPr>
            <w:r w:rsidRPr="001E2621">
              <w:rPr>
                <w:rFonts w:ascii="Verdana" w:hAnsi="Verdana"/>
                <w:b/>
                <w:lang w:val="es-ES"/>
              </w:rPr>
              <w:t>Bloque</w:t>
            </w:r>
          </w:p>
        </w:tc>
        <w:tc>
          <w:tcPr>
            <w:tcW w:w="2693" w:type="dxa"/>
            <w:gridSpan w:val="2"/>
          </w:tcPr>
          <w:p w:rsidR="00A71427" w:rsidRPr="001E2621" w:rsidRDefault="00A71427" w:rsidP="006F6F7D">
            <w:pPr>
              <w:spacing w:line="240" w:lineRule="auto"/>
              <w:ind w:left="0" w:firstLine="0"/>
              <w:jc w:val="center"/>
              <w:rPr>
                <w:rFonts w:ascii="Verdana" w:hAnsi="Verdana"/>
                <w:b/>
                <w:lang w:val="es-ES"/>
              </w:rPr>
            </w:pPr>
            <w:r w:rsidRPr="001E2621">
              <w:rPr>
                <w:rFonts w:ascii="Verdana" w:hAnsi="Verdana"/>
                <w:b/>
                <w:lang w:val="es-ES"/>
              </w:rPr>
              <w:t>Materias</w:t>
            </w:r>
          </w:p>
        </w:tc>
        <w:tc>
          <w:tcPr>
            <w:tcW w:w="993" w:type="dxa"/>
          </w:tcPr>
          <w:p w:rsidR="00A71427" w:rsidRPr="001E2621" w:rsidRDefault="00A71427" w:rsidP="006F6F7D">
            <w:pPr>
              <w:spacing w:line="240" w:lineRule="auto"/>
              <w:ind w:left="0" w:firstLine="0"/>
              <w:jc w:val="center"/>
              <w:rPr>
                <w:rFonts w:ascii="Verdana" w:hAnsi="Verdana"/>
                <w:b/>
                <w:lang w:val="es-ES"/>
              </w:rPr>
            </w:pPr>
            <w:r w:rsidRPr="001E2621">
              <w:rPr>
                <w:rFonts w:ascii="Verdana" w:hAnsi="Verdana"/>
                <w:b/>
                <w:lang w:val="es-ES"/>
              </w:rPr>
              <w:t>ECTS</w:t>
            </w:r>
          </w:p>
        </w:tc>
        <w:tc>
          <w:tcPr>
            <w:tcW w:w="992" w:type="dxa"/>
            <w:gridSpan w:val="2"/>
          </w:tcPr>
          <w:p w:rsidR="00A71427" w:rsidRPr="001E2621" w:rsidRDefault="00A71427" w:rsidP="006F6F7D">
            <w:pPr>
              <w:spacing w:line="240" w:lineRule="auto"/>
              <w:ind w:left="0" w:firstLine="0"/>
              <w:jc w:val="center"/>
              <w:rPr>
                <w:rFonts w:ascii="Verdana" w:hAnsi="Verdana"/>
                <w:b/>
                <w:lang w:val="es-ES"/>
              </w:rPr>
            </w:pPr>
            <w:r w:rsidRPr="001E2621">
              <w:rPr>
                <w:rFonts w:ascii="Verdana" w:hAnsi="Verdana"/>
                <w:b/>
                <w:lang w:val="es-ES"/>
              </w:rPr>
              <w:t>C1</w:t>
            </w:r>
          </w:p>
        </w:tc>
        <w:tc>
          <w:tcPr>
            <w:tcW w:w="850" w:type="dxa"/>
          </w:tcPr>
          <w:p w:rsidR="00A71427" w:rsidRPr="001E2621" w:rsidRDefault="00A71427" w:rsidP="006F6F7D">
            <w:pPr>
              <w:spacing w:line="240" w:lineRule="auto"/>
              <w:ind w:left="0" w:firstLine="0"/>
              <w:jc w:val="center"/>
              <w:rPr>
                <w:rFonts w:ascii="Verdana" w:hAnsi="Verdana"/>
                <w:b/>
                <w:lang w:val="es-ES"/>
              </w:rPr>
            </w:pPr>
            <w:r w:rsidRPr="001E2621">
              <w:rPr>
                <w:rFonts w:ascii="Verdana" w:hAnsi="Verdana"/>
                <w:b/>
                <w:lang w:val="es-ES"/>
              </w:rPr>
              <w:t>C2</w:t>
            </w:r>
          </w:p>
        </w:tc>
        <w:tc>
          <w:tcPr>
            <w:tcW w:w="993" w:type="dxa"/>
            <w:gridSpan w:val="2"/>
          </w:tcPr>
          <w:p w:rsidR="00A71427" w:rsidRPr="001E2621" w:rsidRDefault="00A71427" w:rsidP="006F6F7D">
            <w:pPr>
              <w:spacing w:line="240" w:lineRule="auto"/>
              <w:ind w:left="0" w:firstLine="0"/>
              <w:jc w:val="center"/>
              <w:rPr>
                <w:rFonts w:ascii="Verdana" w:hAnsi="Verdana"/>
                <w:b/>
                <w:lang w:val="es-ES"/>
              </w:rPr>
            </w:pPr>
            <w:r w:rsidRPr="001E2621">
              <w:rPr>
                <w:rFonts w:ascii="Verdana" w:hAnsi="Verdana"/>
                <w:b/>
                <w:lang w:val="es-ES"/>
              </w:rPr>
              <w:t>C3</w:t>
            </w:r>
          </w:p>
        </w:tc>
        <w:tc>
          <w:tcPr>
            <w:tcW w:w="850" w:type="dxa"/>
          </w:tcPr>
          <w:p w:rsidR="00A71427" w:rsidRPr="001E2621" w:rsidRDefault="00A71427" w:rsidP="009812D2">
            <w:pPr>
              <w:spacing w:line="240" w:lineRule="auto"/>
              <w:ind w:left="0" w:firstLine="0"/>
              <w:rPr>
                <w:rFonts w:ascii="Verdana" w:hAnsi="Verdana"/>
                <w:lang w:val="es-ES"/>
              </w:rPr>
            </w:pPr>
          </w:p>
        </w:tc>
      </w:tr>
      <w:tr w:rsidR="00073C7C" w:rsidRPr="001E2621" w:rsidTr="00073C7C">
        <w:tc>
          <w:tcPr>
            <w:tcW w:w="1384" w:type="dxa"/>
            <w:vMerge w:val="restart"/>
            <w:vAlign w:val="center"/>
          </w:tcPr>
          <w:p w:rsidR="00990460" w:rsidRPr="001E2621" w:rsidRDefault="00990460" w:rsidP="00990460">
            <w:pPr>
              <w:spacing w:line="240" w:lineRule="auto"/>
              <w:ind w:left="0" w:firstLine="0"/>
              <w:jc w:val="left"/>
              <w:rPr>
                <w:rFonts w:ascii="Verdana" w:hAnsi="Verdana"/>
                <w:lang w:val="es-ES"/>
              </w:rPr>
            </w:pPr>
            <w:r w:rsidRPr="001E2621">
              <w:rPr>
                <w:rFonts w:ascii="Verdana" w:hAnsi="Verdana"/>
                <w:lang w:val="es-ES"/>
              </w:rPr>
              <w:t>Formación</w:t>
            </w:r>
          </w:p>
          <w:p w:rsidR="00990460" w:rsidRPr="001E2621" w:rsidRDefault="00073C7C" w:rsidP="00990460">
            <w:pPr>
              <w:spacing w:line="240" w:lineRule="auto"/>
              <w:ind w:left="0" w:firstLine="0"/>
              <w:jc w:val="left"/>
              <w:rPr>
                <w:rFonts w:ascii="Verdana" w:hAnsi="Verdana"/>
                <w:lang w:val="es-ES"/>
              </w:rPr>
            </w:pPr>
            <w:r w:rsidRPr="001E2621">
              <w:rPr>
                <w:rFonts w:ascii="Verdana" w:hAnsi="Verdana"/>
                <w:lang w:val="es-ES"/>
              </w:rPr>
              <w:t>o</w:t>
            </w:r>
            <w:r w:rsidR="00990460" w:rsidRPr="001E2621">
              <w:rPr>
                <w:rFonts w:ascii="Verdana" w:hAnsi="Verdana"/>
                <w:lang w:val="es-ES"/>
              </w:rPr>
              <w:t>ptativa</w:t>
            </w:r>
          </w:p>
          <w:p w:rsidR="00073C7C" w:rsidRPr="001E2621" w:rsidRDefault="00073C7C" w:rsidP="00990460">
            <w:pPr>
              <w:spacing w:line="240" w:lineRule="auto"/>
              <w:ind w:left="0" w:firstLine="0"/>
              <w:jc w:val="left"/>
              <w:rPr>
                <w:rFonts w:ascii="Verdana" w:hAnsi="Verdana"/>
                <w:lang w:val="es-ES"/>
              </w:rPr>
            </w:pPr>
            <w:r w:rsidRPr="001E2621">
              <w:rPr>
                <w:rFonts w:ascii="Verdana" w:hAnsi="Verdana"/>
                <w:sz w:val="18"/>
                <w:lang w:val="es-ES"/>
              </w:rPr>
              <w:t>(perfil GEO)</w:t>
            </w:r>
          </w:p>
        </w:tc>
        <w:tc>
          <w:tcPr>
            <w:tcW w:w="2693" w:type="dxa"/>
            <w:gridSpan w:val="2"/>
            <w:vAlign w:val="center"/>
          </w:tcPr>
          <w:p w:rsidR="00990460" w:rsidRPr="001E2621" w:rsidRDefault="00990460" w:rsidP="00073C7C">
            <w:pPr>
              <w:spacing w:line="240" w:lineRule="auto"/>
              <w:ind w:left="0" w:firstLine="0"/>
              <w:jc w:val="left"/>
              <w:rPr>
                <w:rFonts w:ascii="Verdana" w:hAnsi="Verdana"/>
                <w:lang w:val="es-ES"/>
              </w:rPr>
            </w:pPr>
            <w:r w:rsidRPr="001E2621">
              <w:rPr>
                <w:rFonts w:ascii="Verdana" w:hAnsi="Verdana"/>
                <w:lang w:val="es-ES"/>
              </w:rPr>
              <w:t>Matemáticas</w:t>
            </w:r>
          </w:p>
        </w:tc>
        <w:tc>
          <w:tcPr>
            <w:tcW w:w="993" w:type="dxa"/>
            <w:vAlign w:val="center"/>
          </w:tcPr>
          <w:p w:rsidR="00990460" w:rsidRPr="001E2621" w:rsidRDefault="00990460" w:rsidP="006F6F7D">
            <w:pPr>
              <w:spacing w:line="240" w:lineRule="auto"/>
              <w:ind w:left="0" w:firstLine="0"/>
              <w:jc w:val="center"/>
              <w:rPr>
                <w:rFonts w:ascii="Verdana" w:hAnsi="Verdana"/>
                <w:lang w:val="es-ES"/>
              </w:rPr>
            </w:pPr>
            <w:r w:rsidRPr="001E2621">
              <w:rPr>
                <w:rFonts w:ascii="Verdana" w:hAnsi="Verdana"/>
                <w:lang w:val="es-ES"/>
              </w:rPr>
              <w:t>12</w:t>
            </w:r>
          </w:p>
        </w:tc>
        <w:tc>
          <w:tcPr>
            <w:tcW w:w="992" w:type="dxa"/>
            <w:gridSpan w:val="2"/>
            <w:vAlign w:val="center"/>
          </w:tcPr>
          <w:p w:rsidR="00990460" w:rsidRPr="001E2621" w:rsidRDefault="00990460" w:rsidP="006F6F7D">
            <w:pPr>
              <w:spacing w:line="240" w:lineRule="auto"/>
              <w:ind w:left="0" w:firstLine="0"/>
              <w:jc w:val="center"/>
              <w:rPr>
                <w:rFonts w:ascii="Verdana" w:hAnsi="Verdana"/>
                <w:lang w:val="es-ES"/>
              </w:rPr>
            </w:pPr>
            <w:r w:rsidRPr="001E2621">
              <w:rPr>
                <w:rFonts w:ascii="Verdana" w:hAnsi="Verdana"/>
                <w:lang w:val="es-ES"/>
              </w:rPr>
              <w:t>X</w:t>
            </w:r>
          </w:p>
        </w:tc>
        <w:tc>
          <w:tcPr>
            <w:tcW w:w="850" w:type="dxa"/>
          </w:tcPr>
          <w:p w:rsidR="00990460" w:rsidRPr="001E2621" w:rsidRDefault="00990460" w:rsidP="009812D2">
            <w:pPr>
              <w:spacing w:line="240" w:lineRule="auto"/>
              <w:ind w:left="0" w:firstLine="0"/>
              <w:rPr>
                <w:rFonts w:ascii="Verdana" w:hAnsi="Verdana"/>
                <w:lang w:val="es-ES"/>
              </w:rPr>
            </w:pPr>
          </w:p>
        </w:tc>
        <w:tc>
          <w:tcPr>
            <w:tcW w:w="993" w:type="dxa"/>
            <w:gridSpan w:val="2"/>
          </w:tcPr>
          <w:p w:rsidR="00990460" w:rsidRPr="001E2621" w:rsidRDefault="00990460" w:rsidP="009812D2">
            <w:pPr>
              <w:spacing w:line="240" w:lineRule="auto"/>
              <w:ind w:left="0" w:firstLine="0"/>
              <w:rPr>
                <w:rFonts w:ascii="Verdana" w:hAnsi="Verdana"/>
                <w:lang w:val="es-ES"/>
              </w:rPr>
            </w:pPr>
          </w:p>
        </w:tc>
        <w:tc>
          <w:tcPr>
            <w:tcW w:w="850" w:type="dxa"/>
          </w:tcPr>
          <w:p w:rsidR="00990460" w:rsidRPr="001E2621" w:rsidRDefault="00990460" w:rsidP="009812D2">
            <w:pPr>
              <w:spacing w:line="240" w:lineRule="auto"/>
              <w:ind w:left="0" w:firstLine="0"/>
              <w:rPr>
                <w:rFonts w:ascii="Verdana" w:hAnsi="Verdana"/>
                <w:lang w:val="es-ES"/>
              </w:rPr>
            </w:pPr>
          </w:p>
        </w:tc>
      </w:tr>
      <w:tr w:rsidR="00073C7C" w:rsidRPr="001E2621" w:rsidTr="00073C7C">
        <w:tc>
          <w:tcPr>
            <w:tcW w:w="1384" w:type="dxa"/>
            <w:vMerge/>
            <w:vAlign w:val="center"/>
          </w:tcPr>
          <w:p w:rsidR="00990460" w:rsidRPr="001E2621" w:rsidRDefault="00990460" w:rsidP="006F6F7D">
            <w:pPr>
              <w:spacing w:line="240" w:lineRule="auto"/>
              <w:ind w:left="0" w:firstLine="0"/>
              <w:jc w:val="center"/>
              <w:rPr>
                <w:rFonts w:ascii="Verdana" w:hAnsi="Verdana"/>
                <w:lang w:val="es-ES"/>
              </w:rPr>
            </w:pPr>
          </w:p>
        </w:tc>
        <w:tc>
          <w:tcPr>
            <w:tcW w:w="2693" w:type="dxa"/>
            <w:gridSpan w:val="2"/>
            <w:vAlign w:val="center"/>
          </w:tcPr>
          <w:p w:rsidR="00990460" w:rsidRPr="001E2621" w:rsidRDefault="00F87172" w:rsidP="00F87172">
            <w:pPr>
              <w:spacing w:line="240" w:lineRule="auto"/>
              <w:ind w:left="0" w:firstLine="0"/>
              <w:jc w:val="left"/>
              <w:rPr>
                <w:rFonts w:ascii="Verdana" w:hAnsi="Verdana"/>
                <w:lang w:val="es-ES"/>
              </w:rPr>
            </w:pPr>
            <w:r w:rsidRPr="00F87172">
              <w:rPr>
                <w:rFonts w:ascii="Verdana" w:hAnsi="Verdana"/>
                <w:lang w:val="es-ES"/>
              </w:rPr>
              <w:t>Procesado de señal y tratamiento de geodatos</w:t>
            </w:r>
          </w:p>
        </w:tc>
        <w:tc>
          <w:tcPr>
            <w:tcW w:w="993" w:type="dxa"/>
            <w:vAlign w:val="center"/>
          </w:tcPr>
          <w:p w:rsidR="00990460" w:rsidRPr="001E2621" w:rsidRDefault="00F87172" w:rsidP="006F6F7D">
            <w:pPr>
              <w:spacing w:line="240" w:lineRule="auto"/>
              <w:ind w:left="0" w:firstLine="0"/>
              <w:jc w:val="center"/>
              <w:rPr>
                <w:rFonts w:ascii="Verdana" w:hAnsi="Verdana"/>
                <w:lang w:val="es-ES"/>
              </w:rPr>
            </w:pPr>
            <w:r>
              <w:rPr>
                <w:rFonts w:ascii="Verdana" w:hAnsi="Verdana"/>
                <w:lang w:val="es-ES"/>
              </w:rPr>
              <w:t>12</w:t>
            </w:r>
          </w:p>
        </w:tc>
        <w:tc>
          <w:tcPr>
            <w:tcW w:w="992" w:type="dxa"/>
            <w:gridSpan w:val="2"/>
            <w:vAlign w:val="center"/>
          </w:tcPr>
          <w:p w:rsidR="00990460" w:rsidRPr="001E2621" w:rsidRDefault="00990460" w:rsidP="006F6F7D">
            <w:pPr>
              <w:spacing w:line="240" w:lineRule="auto"/>
              <w:ind w:left="0" w:firstLine="0"/>
              <w:jc w:val="center"/>
              <w:rPr>
                <w:rFonts w:ascii="Verdana" w:hAnsi="Verdana"/>
                <w:lang w:val="es-ES"/>
              </w:rPr>
            </w:pPr>
            <w:r w:rsidRPr="001E2621">
              <w:rPr>
                <w:rFonts w:ascii="Verdana" w:hAnsi="Verdana"/>
                <w:lang w:val="es-ES"/>
              </w:rPr>
              <w:t>X</w:t>
            </w:r>
          </w:p>
        </w:tc>
        <w:tc>
          <w:tcPr>
            <w:tcW w:w="850" w:type="dxa"/>
          </w:tcPr>
          <w:p w:rsidR="00990460" w:rsidRPr="001E2621" w:rsidRDefault="00990460" w:rsidP="009812D2">
            <w:pPr>
              <w:spacing w:line="240" w:lineRule="auto"/>
              <w:ind w:left="0" w:firstLine="0"/>
              <w:rPr>
                <w:rFonts w:ascii="Verdana" w:hAnsi="Verdana"/>
                <w:lang w:val="es-ES"/>
              </w:rPr>
            </w:pPr>
          </w:p>
        </w:tc>
        <w:tc>
          <w:tcPr>
            <w:tcW w:w="993" w:type="dxa"/>
            <w:gridSpan w:val="2"/>
          </w:tcPr>
          <w:p w:rsidR="00990460" w:rsidRPr="001E2621" w:rsidRDefault="00990460" w:rsidP="009812D2">
            <w:pPr>
              <w:spacing w:line="240" w:lineRule="auto"/>
              <w:ind w:left="0" w:firstLine="0"/>
              <w:rPr>
                <w:rFonts w:ascii="Verdana" w:hAnsi="Verdana"/>
                <w:lang w:val="es-ES"/>
              </w:rPr>
            </w:pPr>
          </w:p>
        </w:tc>
        <w:tc>
          <w:tcPr>
            <w:tcW w:w="850" w:type="dxa"/>
          </w:tcPr>
          <w:p w:rsidR="00990460" w:rsidRPr="001E2621" w:rsidRDefault="00990460" w:rsidP="009812D2">
            <w:pPr>
              <w:spacing w:line="240" w:lineRule="auto"/>
              <w:ind w:left="0" w:firstLine="0"/>
              <w:rPr>
                <w:rFonts w:ascii="Verdana" w:hAnsi="Verdana"/>
                <w:lang w:val="es-ES"/>
              </w:rPr>
            </w:pPr>
          </w:p>
        </w:tc>
      </w:tr>
      <w:tr w:rsidR="00073C7C" w:rsidRPr="001E2621" w:rsidTr="00073C7C">
        <w:tc>
          <w:tcPr>
            <w:tcW w:w="1384" w:type="dxa"/>
            <w:vAlign w:val="center"/>
          </w:tcPr>
          <w:p w:rsidR="00A71427" w:rsidRPr="001E2621" w:rsidRDefault="00A71427" w:rsidP="006F6F7D">
            <w:pPr>
              <w:spacing w:line="240" w:lineRule="auto"/>
              <w:ind w:left="0" w:firstLine="0"/>
              <w:jc w:val="center"/>
              <w:rPr>
                <w:rFonts w:ascii="Verdana" w:hAnsi="Verdana"/>
                <w:lang w:val="es-ES"/>
              </w:rPr>
            </w:pPr>
          </w:p>
        </w:tc>
        <w:tc>
          <w:tcPr>
            <w:tcW w:w="2693" w:type="dxa"/>
            <w:gridSpan w:val="2"/>
            <w:vAlign w:val="center"/>
          </w:tcPr>
          <w:p w:rsidR="00A71427" w:rsidRPr="001E2621" w:rsidRDefault="00A71427" w:rsidP="006F6F7D">
            <w:pPr>
              <w:spacing w:line="240" w:lineRule="auto"/>
              <w:ind w:left="0" w:firstLine="0"/>
              <w:jc w:val="left"/>
              <w:rPr>
                <w:rFonts w:ascii="Verdana" w:hAnsi="Verdana"/>
                <w:b/>
                <w:lang w:val="es-ES"/>
              </w:rPr>
            </w:pPr>
            <w:r w:rsidRPr="001E2621">
              <w:rPr>
                <w:rFonts w:ascii="Verdana" w:hAnsi="Verdana"/>
                <w:b/>
                <w:lang w:val="es-ES"/>
              </w:rPr>
              <w:t>Total</w:t>
            </w:r>
          </w:p>
        </w:tc>
        <w:tc>
          <w:tcPr>
            <w:tcW w:w="993" w:type="dxa"/>
            <w:vAlign w:val="center"/>
          </w:tcPr>
          <w:p w:rsidR="00A71427" w:rsidRPr="001E2621" w:rsidRDefault="00A71427" w:rsidP="006F6F7D">
            <w:pPr>
              <w:spacing w:line="240" w:lineRule="auto"/>
              <w:ind w:left="0" w:firstLine="0"/>
              <w:jc w:val="center"/>
              <w:rPr>
                <w:rFonts w:ascii="Verdana" w:hAnsi="Verdana"/>
                <w:b/>
                <w:lang w:val="es-ES"/>
              </w:rPr>
            </w:pPr>
            <w:r w:rsidRPr="001E2621">
              <w:rPr>
                <w:rFonts w:ascii="Verdana" w:hAnsi="Verdana"/>
                <w:b/>
                <w:lang w:val="es-ES"/>
              </w:rPr>
              <w:t>24</w:t>
            </w:r>
          </w:p>
        </w:tc>
        <w:tc>
          <w:tcPr>
            <w:tcW w:w="992" w:type="dxa"/>
            <w:gridSpan w:val="2"/>
            <w:vAlign w:val="center"/>
          </w:tcPr>
          <w:p w:rsidR="00A71427" w:rsidRPr="001E2621" w:rsidRDefault="00A71427" w:rsidP="006F6F7D">
            <w:pPr>
              <w:spacing w:line="240" w:lineRule="auto"/>
              <w:ind w:left="0" w:firstLine="0"/>
              <w:jc w:val="center"/>
              <w:rPr>
                <w:rFonts w:ascii="Verdana" w:hAnsi="Verdana"/>
                <w:lang w:val="es-ES"/>
              </w:rPr>
            </w:pPr>
          </w:p>
        </w:tc>
        <w:tc>
          <w:tcPr>
            <w:tcW w:w="850" w:type="dxa"/>
          </w:tcPr>
          <w:p w:rsidR="00A71427" w:rsidRPr="001E2621" w:rsidRDefault="00A71427" w:rsidP="009812D2">
            <w:pPr>
              <w:spacing w:line="240" w:lineRule="auto"/>
              <w:ind w:left="0" w:firstLine="0"/>
              <w:rPr>
                <w:rFonts w:ascii="Verdana" w:hAnsi="Verdana"/>
                <w:lang w:val="es-ES"/>
              </w:rPr>
            </w:pPr>
          </w:p>
        </w:tc>
        <w:tc>
          <w:tcPr>
            <w:tcW w:w="993" w:type="dxa"/>
            <w:gridSpan w:val="2"/>
          </w:tcPr>
          <w:p w:rsidR="00A71427" w:rsidRPr="001E2621" w:rsidRDefault="00A71427" w:rsidP="009812D2">
            <w:pPr>
              <w:spacing w:line="240" w:lineRule="auto"/>
              <w:ind w:left="0" w:firstLine="0"/>
              <w:rPr>
                <w:rFonts w:ascii="Verdana" w:hAnsi="Verdana"/>
                <w:lang w:val="es-ES"/>
              </w:rPr>
            </w:pPr>
          </w:p>
        </w:tc>
        <w:tc>
          <w:tcPr>
            <w:tcW w:w="850" w:type="dxa"/>
          </w:tcPr>
          <w:p w:rsidR="00A71427" w:rsidRPr="001E2621" w:rsidRDefault="00A71427" w:rsidP="009812D2">
            <w:pPr>
              <w:spacing w:line="240" w:lineRule="auto"/>
              <w:ind w:left="0" w:firstLine="0"/>
              <w:rPr>
                <w:rFonts w:ascii="Verdana" w:hAnsi="Verdana"/>
                <w:lang w:val="es-ES"/>
              </w:rPr>
            </w:pPr>
          </w:p>
        </w:tc>
      </w:tr>
      <w:tr w:rsidR="00990460" w:rsidRPr="001E2621" w:rsidTr="00073C7C">
        <w:tc>
          <w:tcPr>
            <w:tcW w:w="1384" w:type="dxa"/>
            <w:vAlign w:val="center"/>
          </w:tcPr>
          <w:p w:rsidR="00990460" w:rsidRPr="001E2621" w:rsidRDefault="00990460" w:rsidP="006F6F7D">
            <w:pPr>
              <w:spacing w:line="240" w:lineRule="auto"/>
              <w:ind w:left="0" w:firstLine="0"/>
              <w:jc w:val="center"/>
              <w:rPr>
                <w:rFonts w:ascii="Verdana" w:hAnsi="Verdana"/>
                <w:lang w:val="es-ES"/>
              </w:rPr>
            </w:pPr>
          </w:p>
        </w:tc>
        <w:tc>
          <w:tcPr>
            <w:tcW w:w="2693" w:type="dxa"/>
            <w:gridSpan w:val="2"/>
            <w:vAlign w:val="center"/>
          </w:tcPr>
          <w:p w:rsidR="00990460" w:rsidRPr="001E2621" w:rsidRDefault="00990460" w:rsidP="006F6F7D">
            <w:pPr>
              <w:spacing w:line="240" w:lineRule="auto"/>
              <w:ind w:left="0" w:firstLine="0"/>
              <w:rPr>
                <w:rFonts w:ascii="Verdana" w:hAnsi="Verdana"/>
                <w:b/>
                <w:lang w:val="es-ES"/>
              </w:rPr>
            </w:pPr>
          </w:p>
        </w:tc>
        <w:tc>
          <w:tcPr>
            <w:tcW w:w="993" w:type="dxa"/>
            <w:vAlign w:val="center"/>
          </w:tcPr>
          <w:p w:rsidR="00990460" w:rsidRPr="001E2621" w:rsidRDefault="00990460" w:rsidP="006F6F7D">
            <w:pPr>
              <w:spacing w:line="240" w:lineRule="auto"/>
              <w:ind w:left="0" w:firstLine="0"/>
              <w:jc w:val="center"/>
              <w:rPr>
                <w:rFonts w:ascii="Verdana" w:hAnsi="Verdana"/>
                <w:b/>
                <w:lang w:val="es-ES"/>
              </w:rPr>
            </w:pPr>
          </w:p>
        </w:tc>
        <w:tc>
          <w:tcPr>
            <w:tcW w:w="992" w:type="dxa"/>
            <w:gridSpan w:val="2"/>
            <w:vAlign w:val="center"/>
          </w:tcPr>
          <w:p w:rsidR="00990460" w:rsidRPr="001E2621" w:rsidRDefault="00990460" w:rsidP="006F6F7D">
            <w:pPr>
              <w:spacing w:line="240" w:lineRule="auto"/>
              <w:ind w:left="0" w:firstLine="0"/>
              <w:jc w:val="center"/>
              <w:rPr>
                <w:rFonts w:ascii="Verdana" w:hAnsi="Verdana"/>
                <w:lang w:val="es-ES"/>
              </w:rPr>
            </w:pPr>
          </w:p>
        </w:tc>
        <w:tc>
          <w:tcPr>
            <w:tcW w:w="850" w:type="dxa"/>
          </w:tcPr>
          <w:p w:rsidR="00990460" w:rsidRPr="001E2621" w:rsidRDefault="00990460" w:rsidP="009812D2">
            <w:pPr>
              <w:spacing w:line="240" w:lineRule="auto"/>
              <w:ind w:left="0" w:firstLine="0"/>
              <w:rPr>
                <w:rFonts w:ascii="Verdana" w:hAnsi="Verdana"/>
                <w:lang w:val="es-ES"/>
              </w:rPr>
            </w:pPr>
          </w:p>
        </w:tc>
        <w:tc>
          <w:tcPr>
            <w:tcW w:w="993" w:type="dxa"/>
            <w:gridSpan w:val="2"/>
          </w:tcPr>
          <w:p w:rsidR="00990460" w:rsidRPr="001E2621" w:rsidRDefault="00990460" w:rsidP="009812D2">
            <w:pPr>
              <w:spacing w:line="240" w:lineRule="auto"/>
              <w:ind w:left="0" w:firstLine="0"/>
              <w:rPr>
                <w:rFonts w:ascii="Verdana" w:hAnsi="Verdana"/>
                <w:lang w:val="es-ES"/>
              </w:rPr>
            </w:pPr>
          </w:p>
        </w:tc>
        <w:tc>
          <w:tcPr>
            <w:tcW w:w="850" w:type="dxa"/>
          </w:tcPr>
          <w:p w:rsidR="00990460" w:rsidRPr="001E2621" w:rsidRDefault="00990460" w:rsidP="009812D2">
            <w:pPr>
              <w:spacing w:line="240" w:lineRule="auto"/>
              <w:ind w:left="0" w:firstLine="0"/>
              <w:rPr>
                <w:rFonts w:ascii="Verdana" w:hAnsi="Verdana"/>
                <w:lang w:val="es-ES"/>
              </w:rPr>
            </w:pPr>
          </w:p>
        </w:tc>
      </w:tr>
      <w:tr w:rsidR="00990460" w:rsidRPr="001E2621" w:rsidTr="00073C7C">
        <w:tc>
          <w:tcPr>
            <w:tcW w:w="1384" w:type="dxa"/>
            <w:vMerge w:val="restart"/>
            <w:vAlign w:val="center"/>
          </w:tcPr>
          <w:p w:rsidR="00990460" w:rsidRPr="001E2621" w:rsidRDefault="00990460" w:rsidP="00990460">
            <w:pPr>
              <w:spacing w:line="240" w:lineRule="auto"/>
              <w:ind w:left="0" w:firstLine="0"/>
              <w:jc w:val="left"/>
              <w:rPr>
                <w:rFonts w:ascii="Verdana" w:hAnsi="Verdana"/>
                <w:lang w:val="es-ES"/>
              </w:rPr>
            </w:pPr>
            <w:r w:rsidRPr="001E2621">
              <w:rPr>
                <w:rFonts w:ascii="Verdana" w:hAnsi="Verdana"/>
                <w:lang w:val="es-ES"/>
              </w:rPr>
              <w:t>Formación optativa</w:t>
            </w:r>
          </w:p>
          <w:p w:rsidR="00073C7C" w:rsidRPr="001E2621" w:rsidRDefault="00073C7C" w:rsidP="00990460">
            <w:pPr>
              <w:spacing w:line="240" w:lineRule="auto"/>
              <w:ind w:left="0" w:firstLine="0"/>
              <w:jc w:val="left"/>
              <w:rPr>
                <w:rFonts w:ascii="Verdana" w:hAnsi="Verdana"/>
                <w:lang w:val="es-ES"/>
              </w:rPr>
            </w:pPr>
            <w:r w:rsidRPr="001E2621">
              <w:rPr>
                <w:rFonts w:ascii="Verdana" w:hAnsi="Verdana"/>
                <w:sz w:val="18"/>
                <w:lang w:val="es-ES"/>
              </w:rPr>
              <w:t>(perfil TIC)</w:t>
            </w:r>
          </w:p>
        </w:tc>
        <w:tc>
          <w:tcPr>
            <w:tcW w:w="2693" w:type="dxa"/>
            <w:gridSpan w:val="2"/>
            <w:vAlign w:val="center"/>
          </w:tcPr>
          <w:p w:rsidR="00990460" w:rsidRPr="001E2621" w:rsidRDefault="00F87172" w:rsidP="00073C7C">
            <w:pPr>
              <w:spacing w:line="240" w:lineRule="auto"/>
              <w:ind w:left="0" w:firstLine="0"/>
              <w:jc w:val="left"/>
              <w:rPr>
                <w:rFonts w:ascii="Verdana" w:hAnsi="Verdana"/>
                <w:lang w:val="es-ES"/>
              </w:rPr>
            </w:pPr>
            <w:r w:rsidRPr="00F87172">
              <w:rPr>
                <w:rFonts w:ascii="Verdana" w:hAnsi="Verdana"/>
                <w:lang w:val="es-ES"/>
              </w:rPr>
              <w:t>Cartografia, Geodesia y Fotogrametría</w:t>
            </w:r>
          </w:p>
        </w:tc>
        <w:tc>
          <w:tcPr>
            <w:tcW w:w="993" w:type="dxa"/>
            <w:vAlign w:val="center"/>
          </w:tcPr>
          <w:p w:rsidR="00990460" w:rsidRPr="001E2621" w:rsidRDefault="00990460" w:rsidP="00F87172">
            <w:pPr>
              <w:spacing w:line="240" w:lineRule="auto"/>
              <w:ind w:left="0" w:firstLine="0"/>
              <w:jc w:val="center"/>
              <w:rPr>
                <w:rFonts w:ascii="Verdana" w:hAnsi="Verdana"/>
                <w:lang w:val="es-ES"/>
              </w:rPr>
            </w:pPr>
            <w:r w:rsidRPr="001E2621">
              <w:rPr>
                <w:rFonts w:ascii="Verdana" w:hAnsi="Verdana"/>
                <w:lang w:val="es-ES"/>
              </w:rPr>
              <w:t>1</w:t>
            </w:r>
            <w:r w:rsidR="00F87172">
              <w:rPr>
                <w:rFonts w:ascii="Verdana" w:hAnsi="Verdana"/>
                <w:lang w:val="es-ES"/>
              </w:rPr>
              <w:t>8</w:t>
            </w:r>
          </w:p>
        </w:tc>
        <w:tc>
          <w:tcPr>
            <w:tcW w:w="992" w:type="dxa"/>
            <w:gridSpan w:val="2"/>
            <w:vAlign w:val="center"/>
          </w:tcPr>
          <w:p w:rsidR="00990460" w:rsidRPr="001E2621" w:rsidRDefault="00990460" w:rsidP="00BC40B2">
            <w:pPr>
              <w:spacing w:line="240" w:lineRule="auto"/>
              <w:ind w:left="0" w:firstLine="0"/>
              <w:jc w:val="center"/>
              <w:rPr>
                <w:rFonts w:ascii="Verdana" w:hAnsi="Verdana"/>
                <w:lang w:val="es-ES"/>
              </w:rPr>
            </w:pPr>
            <w:r w:rsidRPr="001E2621">
              <w:rPr>
                <w:rFonts w:ascii="Verdana" w:hAnsi="Verdana"/>
                <w:lang w:val="es-ES"/>
              </w:rPr>
              <w:t>X</w:t>
            </w:r>
          </w:p>
        </w:tc>
        <w:tc>
          <w:tcPr>
            <w:tcW w:w="850" w:type="dxa"/>
          </w:tcPr>
          <w:p w:rsidR="00990460" w:rsidRPr="001E2621" w:rsidRDefault="00990460" w:rsidP="00BC40B2">
            <w:pPr>
              <w:spacing w:line="240" w:lineRule="auto"/>
              <w:ind w:left="0" w:firstLine="0"/>
              <w:rPr>
                <w:rFonts w:ascii="Verdana" w:hAnsi="Verdana"/>
                <w:lang w:val="es-ES"/>
              </w:rPr>
            </w:pPr>
          </w:p>
        </w:tc>
        <w:tc>
          <w:tcPr>
            <w:tcW w:w="993" w:type="dxa"/>
            <w:gridSpan w:val="2"/>
          </w:tcPr>
          <w:p w:rsidR="00990460" w:rsidRPr="001E2621" w:rsidRDefault="00990460" w:rsidP="00BC40B2">
            <w:pPr>
              <w:spacing w:line="240" w:lineRule="auto"/>
              <w:ind w:left="0" w:firstLine="0"/>
              <w:rPr>
                <w:rFonts w:ascii="Verdana" w:hAnsi="Verdana"/>
                <w:lang w:val="es-ES"/>
              </w:rPr>
            </w:pPr>
          </w:p>
        </w:tc>
        <w:tc>
          <w:tcPr>
            <w:tcW w:w="850" w:type="dxa"/>
          </w:tcPr>
          <w:p w:rsidR="00990460" w:rsidRPr="001E2621" w:rsidRDefault="00990460" w:rsidP="00BC40B2">
            <w:pPr>
              <w:spacing w:line="240" w:lineRule="auto"/>
              <w:ind w:left="0" w:firstLine="0"/>
              <w:rPr>
                <w:rFonts w:ascii="Verdana" w:hAnsi="Verdana"/>
                <w:lang w:val="es-ES"/>
              </w:rPr>
            </w:pPr>
          </w:p>
        </w:tc>
      </w:tr>
      <w:tr w:rsidR="00990460" w:rsidRPr="001E2621" w:rsidTr="00073C7C">
        <w:tc>
          <w:tcPr>
            <w:tcW w:w="1384" w:type="dxa"/>
            <w:vMerge/>
            <w:vAlign w:val="center"/>
          </w:tcPr>
          <w:p w:rsidR="00990460" w:rsidRPr="001E2621" w:rsidRDefault="00990460" w:rsidP="00BC40B2">
            <w:pPr>
              <w:spacing w:line="240" w:lineRule="auto"/>
              <w:ind w:left="0" w:firstLine="0"/>
              <w:jc w:val="left"/>
              <w:rPr>
                <w:rFonts w:ascii="Verdana" w:hAnsi="Verdana"/>
                <w:lang w:val="es-ES"/>
              </w:rPr>
            </w:pPr>
          </w:p>
        </w:tc>
        <w:tc>
          <w:tcPr>
            <w:tcW w:w="2693" w:type="dxa"/>
            <w:gridSpan w:val="2"/>
            <w:vAlign w:val="center"/>
          </w:tcPr>
          <w:p w:rsidR="00990460" w:rsidRPr="001E2621" w:rsidRDefault="00CE5779" w:rsidP="00F87172">
            <w:pPr>
              <w:spacing w:line="240" w:lineRule="auto"/>
              <w:ind w:left="0" w:firstLine="0"/>
              <w:jc w:val="left"/>
              <w:rPr>
                <w:rFonts w:ascii="Verdana" w:hAnsi="Verdana"/>
                <w:lang w:val="es-ES"/>
              </w:rPr>
            </w:pPr>
            <w:r>
              <w:rPr>
                <w:rFonts w:ascii="Verdana" w:hAnsi="Verdana"/>
                <w:lang w:val="es-ES"/>
              </w:rPr>
              <w:t xml:space="preserve">Tecnologías de </w:t>
            </w:r>
            <w:r w:rsidR="00F87172" w:rsidRPr="00F87172">
              <w:rPr>
                <w:rFonts w:ascii="Verdana" w:hAnsi="Verdana"/>
                <w:lang w:val="es-ES"/>
              </w:rPr>
              <w:t>Navegación y Geoposicionamiento</w:t>
            </w:r>
          </w:p>
        </w:tc>
        <w:tc>
          <w:tcPr>
            <w:tcW w:w="993" w:type="dxa"/>
            <w:vAlign w:val="center"/>
          </w:tcPr>
          <w:p w:rsidR="00990460" w:rsidRPr="001E2621" w:rsidRDefault="00073C7C" w:rsidP="00BC40B2">
            <w:pPr>
              <w:spacing w:line="240" w:lineRule="auto"/>
              <w:ind w:left="0" w:firstLine="0"/>
              <w:jc w:val="center"/>
              <w:rPr>
                <w:rFonts w:ascii="Verdana" w:hAnsi="Verdana"/>
                <w:lang w:val="es-ES"/>
              </w:rPr>
            </w:pPr>
            <w:r w:rsidRPr="001E2621">
              <w:rPr>
                <w:rFonts w:ascii="Verdana" w:hAnsi="Verdana"/>
                <w:lang w:val="es-ES"/>
              </w:rPr>
              <w:t>6</w:t>
            </w:r>
          </w:p>
        </w:tc>
        <w:tc>
          <w:tcPr>
            <w:tcW w:w="992" w:type="dxa"/>
            <w:gridSpan w:val="2"/>
            <w:vAlign w:val="center"/>
          </w:tcPr>
          <w:p w:rsidR="00990460" w:rsidRPr="001E2621" w:rsidRDefault="00990460" w:rsidP="00BC40B2">
            <w:pPr>
              <w:spacing w:line="240" w:lineRule="auto"/>
              <w:ind w:left="0" w:firstLine="0"/>
              <w:jc w:val="center"/>
              <w:rPr>
                <w:rFonts w:ascii="Verdana" w:hAnsi="Verdana"/>
                <w:lang w:val="es-ES"/>
              </w:rPr>
            </w:pPr>
            <w:r w:rsidRPr="001E2621">
              <w:rPr>
                <w:rFonts w:ascii="Verdana" w:hAnsi="Verdana"/>
                <w:lang w:val="es-ES"/>
              </w:rPr>
              <w:t>X</w:t>
            </w:r>
          </w:p>
        </w:tc>
        <w:tc>
          <w:tcPr>
            <w:tcW w:w="850" w:type="dxa"/>
          </w:tcPr>
          <w:p w:rsidR="00990460" w:rsidRPr="001E2621" w:rsidRDefault="00990460" w:rsidP="00BC40B2">
            <w:pPr>
              <w:spacing w:line="240" w:lineRule="auto"/>
              <w:ind w:left="0" w:firstLine="0"/>
              <w:rPr>
                <w:rFonts w:ascii="Verdana" w:hAnsi="Verdana"/>
                <w:lang w:val="es-ES"/>
              </w:rPr>
            </w:pPr>
          </w:p>
        </w:tc>
        <w:tc>
          <w:tcPr>
            <w:tcW w:w="993" w:type="dxa"/>
            <w:gridSpan w:val="2"/>
          </w:tcPr>
          <w:p w:rsidR="00990460" w:rsidRPr="001E2621" w:rsidRDefault="00990460" w:rsidP="00BC40B2">
            <w:pPr>
              <w:spacing w:line="240" w:lineRule="auto"/>
              <w:ind w:left="0" w:firstLine="0"/>
              <w:rPr>
                <w:rFonts w:ascii="Verdana" w:hAnsi="Verdana"/>
                <w:lang w:val="es-ES"/>
              </w:rPr>
            </w:pPr>
          </w:p>
        </w:tc>
        <w:tc>
          <w:tcPr>
            <w:tcW w:w="850" w:type="dxa"/>
          </w:tcPr>
          <w:p w:rsidR="00990460" w:rsidRPr="001E2621" w:rsidRDefault="00990460" w:rsidP="00BC40B2">
            <w:pPr>
              <w:spacing w:line="240" w:lineRule="auto"/>
              <w:ind w:left="0" w:firstLine="0"/>
              <w:rPr>
                <w:rFonts w:ascii="Verdana" w:hAnsi="Verdana"/>
                <w:lang w:val="es-ES"/>
              </w:rPr>
            </w:pPr>
          </w:p>
        </w:tc>
      </w:tr>
      <w:tr w:rsidR="00073C7C" w:rsidRPr="001E2621" w:rsidTr="00073C7C">
        <w:tc>
          <w:tcPr>
            <w:tcW w:w="1384" w:type="dxa"/>
            <w:vAlign w:val="center"/>
          </w:tcPr>
          <w:p w:rsidR="00073C7C" w:rsidRPr="001E2621" w:rsidRDefault="00073C7C" w:rsidP="00BC40B2">
            <w:pPr>
              <w:spacing w:line="240" w:lineRule="auto"/>
              <w:ind w:left="0" w:firstLine="0"/>
              <w:rPr>
                <w:rFonts w:ascii="Verdana" w:hAnsi="Verdana"/>
                <w:b/>
                <w:lang w:val="es-ES"/>
              </w:rPr>
            </w:pPr>
          </w:p>
        </w:tc>
        <w:tc>
          <w:tcPr>
            <w:tcW w:w="2693" w:type="dxa"/>
            <w:gridSpan w:val="2"/>
            <w:vAlign w:val="center"/>
          </w:tcPr>
          <w:p w:rsidR="00073C7C" w:rsidRPr="001E2621" w:rsidRDefault="00073C7C" w:rsidP="00073C7C">
            <w:pPr>
              <w:spacing w:line="240" w:lineRule="auto"/>
              <w:ind w:left="0" w:firstLine="0"/>
              <w:jc w:val="left"/>
              <w:rPr>
                <w:rFonts w:ascii="Verdana" w:hAnsi="Verdana"/>
                <w:b/>
                <w:lang w:val="es-ES"/>
              </w:rPr>
            </w:pPr>
            <w:r w:rsidRPr="001E2621">
              <w:rPr>
                <w:rFonts w:ascii="Verdana" w:hAnsi="Verdana"/>
                <w:b/>
                <w:lang w:val="es-ES"/>
              </w:rPr>
              <w:t>Total</w:t>
            </w:r>
          </w:p>
        </w:tc>
        <w:tc>
          <w:tcPr>
            <w:tcW w:w="993" w:type="dxa"/>
            <w:vAlign w:val="center"/>
          </w:tcPr>
          <w:p w:rsidR="00073C7C" w:rsidRPr="001E2621" w:rsidRDefault="00073C7C" w:rsidP="00BC40B2">
            <w:pPr>
              <w:spacing w:line="240" w:lineRule="auto"/>
              <w:ind w:left="0" w:firstLine="0"/>
              <w:jc w:val="center"/>
              <w:rPr>
                <w:rFonts w:ascii="Verdana" w:hAnsi="Verdana"/>
                <w:b/>
                <w:lang w:val="es-ES"/>
              </w:rPr>
            </w:pPr>
            <w:r w:rsidRPr="001E2621">
              <w:rPr>
                <w:rFonts w:ascii="Verdana" w:hAnsi="Verdana"/>
                <w:b/>
                <w:lang w:val="es-ES"/>
              </w:rPr>
              <w:t>24</w:t>
            </w:r>
          </w:p>
        </w:tc>
        <w:tc>
          <w:tcPr>
            <w:tcW w:w="992" w:type="dxa"/>
            <w:gridSpan w:val="2"/>
            <w:vAlign w:val="center"/>
          </w:tcPr>
          <w:p w:rsidR="00073C7C" w:rsidRPr="001E2621" w:rsidRDefault="00073C7C" w:rsidP="00BC40B2">
            <w:pPr>
              <w:spacing w:line="240" w:lineRule="auto"/>
              <w:ind w:left="0" w:firstLine="0"/>
              <w:jc w:val="center"/>
              <w:rPr>
                <w:rFonts w:ascii="Verdana" w:hAnsi="Verdana"/>
                <w:lang w:val="es-ES"/>
              </w:rPr>
            </w:pPr>
          </w:p>
        </w:tc>
        <w:tc>
          <w:tcPr>
            <w:tcW w:w="850" w:type="dxa"/>
          </w:tcPr>
          <w:p w:rsidR="00073C7C" w:rsidRPr="001E2621" w:rsidRDefault="00073C7C" w:rsidP="00BC40B2">
            <w:pPr>
              <w:spacing w:line="240" w:lineRule="auto"/>
              <w:ind w:left="0" w:firstLine="0"/>
              <w:rPr>
                <w:rFonts w:ascii="Verdana" w:hAnsi="Verdana"/>
                <w:lang w:val="es-ES"/>
              </w:rPr>
            </w:pPr>
          </w:p>
        </w:tc>
        <w:tc>
          <w:tcPr>
            <w:tcW w:w="993" w:type="dxa"/>
            <w:gridSpan w:val="2"/>
          </w:tcPr>
          <w:p w:rsidR="00073C7C" w:rsidRPr="001E2621" w:rsidRDefault="00073C7C" w:rsidP="00BC40B2">
            <w:pPr>
              <w:spacing w:line="240" w:lineRule="auto"/>
              <w:ind w:left="0" w:firstLine="0"/>
              <w:rPr>
                <w:rFonts w:ascii="Verdana" w:hAnsi="Verdana"/>
                <w:lang w:val="es-ES"/>
              </w:rPr>
            </w:pPr>
          </w:p>
        </w:tc>
        <w:tc>
          <w:tcPr>
            <w:tcW w:w="850" w:type="dxa"/>
          </w:tcPr>
          <w:p w:rsidR="00073C7C" w:rsidRPr="001E2621" w:rsidRDefault="00073C7C" w:rsidP="00BC40B2">
            <w:pPr>
              <w:spacing w:line="240" w:lineRule="auto"/>
              <w:ind w:left="0" w:firstLine="0"/>
              <w:rPr>
                <w:rFonts w:ascii="Verdana" w:hAnsi="Verdana"/>
                <w:lang w:val="es-ES"/>
              </w:rPr>
            </w:pPr>
          </w:p>
        </w:tc>
      </w:tr>
      <w:tr w:rsidR="00990460" w:rsidRPr="001E2621" w:rsidTr="00073C7C">
        <w:tc>
          <w:tcPr>
            <w:tcW w:w="8755" w:type="dxa"/>
            <w:gridSpan w:val="10"/>
            <w:vAlign w:val="center"/>
          </w:tcPr>
          <w:p w:rsidR="00990460" w:rsidRPr="001E2621" w:rsidRDefault="00990460" w:rsidP="006F6F7D">
            <w:pPr>
              <w:spacing w:line="240" w:lineRule="auto"/>
              <w:ind w:left="0" w:firstLine="0"/>
              <w:rPr>
                <w:rFonts w:ascii="Verdana" w:hAnsi="Verdana"/>
                <w:lang w:val="es-ES"/>
              </w:rPr>
            </w:pPr>
          </w:p>
        </w:tc>
      </w:tr>
      <w:tr w:rsidR="00990460" w:rsidRPr="001E2621" w:rsidTr="00073C7C">
        <w:tc>
          <w:tcPr>
            <w:tcW w:w="1384" w:type="dxa"/>
            <w:vAlign w:val="center"/>
          </w:tcPr>
          <w:p w:rsidR="00990460" w:rsidRPr="001E2621" w:rsidRDefault="00990460" w:rsidP="006F6F7D">
            <w:pPr>
              <w:spacing w:line="240" w:lineRule="auto"/>
              <w:ind w:left="0" w:firstLine="0"/>
              <w:jc w:val="center"/>
              <w:rPr>
                <w:rFonts w:ascii="Verdana" w:hAnsi="Verdana"/>
                <w:lang w:val="es-ES"/>
              </w:rPr>
            </w:pPr>
            <w:r w:rsidRPr="001E2621">
              <w:rPr>
                <w:rFonts w:ascii="Verdana" w:hAnsi="Verdana"/>
                <w:lang w:val="es-ES"/>
              </w:rPr>
              <w:t>Formación básica</w:t>
            </w:r>
          </w:p>
        </w:tc>
        <w:tc>
          <w:tcPr>
            <w:tcW w:w="2693" w:type="dxa"/>
            <w:gridSpan w:val="2"/>
            <w:vAlign w:val="center"/>
          </w:tcPr>
          <w:p w:rsidR="00990460" w:rsidRPr="001E2621" w:rsidRDefault="00F87172" w:rsidP="00073C7C">
            <w:pPr>
              <w:spacing w:line="240" w:lineRule="auto"/>
              <w:ind w:left="0" w:firstLine="0"/>
              <w:jc w:val="left"/>
              <w:rPr>
                <w:rFonts w:ascii="Verdana" w:hAnsi="Verdana"/>
                <w:lang w:val="es-ES"/>
              </w:rPr>
            </w:pPr>
            <w:r>
              <w:rPr>
                <w:rFonts w:ascii="Verdana" w:hAnsi="Verdana"/>
                <w:lang w:val="es-ES"/>
              </w:rPr>
              <w:t>Electromagnetismo</w:t>
            </w:r>
          </w:p>
        </w:tc>
        <w:tc>
          <w:tcPr>
            <w:tcW w:w="1008" w:type="dxa"/>
            <w:gridSpan w:val="2"/>
            <w:vAlign w:val="center"/>
          </w:tcPr>
          <w:p w:rsidR="00990460" w:rsidRPr="001E2621" w:rsidRDefault="00990460" w:rsidP="006F6F7D">
            <w:pPr>
              <w:spacing w:line="240" w:lineRule="auto"/>
              <w:ind w:left="0" w:firstLine="0"/>
              <w:jc w:val="center"/>
              <w:rPr>
                <w:rFonts w:ascii="Verdana" w:hAnsi="Verdana"/>
                <w:lang w:val="es-ES"/>
              </w:rPr>
            </w:pPr>
            <w:r w:rsidRPr="001E2621">
              <w:rPr>
                <w:rFonts w:ascii="Verdana" w:hAnsi="Verdana"/>
                <w:lang w:val="es-ES"/>
              </w:rPr>
              <w:t>6</w:t>
            </w:r>
          </w:p>
        </w:tc>
        <w:tc>
          <w:tcPr>
            <w:tcW w:w="977" w:type="dxa"/>
            <w:vAlign w:val="center"/>
          </w:tcPr>
          <w:p w:rsidR="00990460" w:rsidRPr="001E2621" w:rsidRDefault="00990460" w:rsidP="006F6F7D">
            <w:pPr>
              <w:spacing w:line="240" w:lineRule="auto"/>
              <w:ind w:left="0" w:firstLine="0"/>
              <w:jc w:val="center"/>
              <w:rPr>
                <w:rFonts w:ascii="Verdana" w:hAnsi="Verdana"/>
                <w:lang w:val="es-ES"/>
              </w:rPr>
            </w:pPr>
            <w:r w:rsidRPr="001E2621">
              <w:rPr>
                <w:rFonts w:ascii="Verdana" w:hAnsi="Verdana"/>
                <w:lang w:val="es-ES"/>
              </w:rPr>
              <w:t>X</w:t>
            </w:r>
          </w:p>
        </w:tc>
        <w:tc>
          <w:tcPr>
            <w:tcW w:w="850" w:type="dxa"/>
          </w:tcPr>
          <w:p w:rsidR="00990460" w:rsidRPr="001E2621" w:rsidRDefault="00990460" w:rsidP="009812D2">
            <w:pPr>
              <w:spacing w:line="240" w:lineRule="auto"/>
              <w:ind w:left="0" w:firstLine="0"/>
              <w:rPr>
                <w:rFonts w:ascii="Verdana" w:hAnsi="Verdana"/>
                <w:lang w:val="es-ES"/>
              </w:rPr>
            </w:pPr>
          </w:p>
        </w:tc>
        <w:tc>
          <w:tcPr>
            <w:tcW w:w="981" w:type="dxa"/>
          </w:tcPr>
          <w:p w:rsidR="00990460" w:rsidRPr="001E2621" w:rsidRDefault="00990460" w:rsidP="009812D2">
            <w:pPr>
              <w:spacing w:line="240" w:lineRule="auto"/>
              <w:ind w:left="0" w:firstLine="0"/>
              <w:rPr>
                <w:rFonts w:ascii="Verdana" w:hAnsi="Verdana"/>
                <w:lang w:val="es-ES"/>
              </w:rPr>
            </w:pPr>
          </w:p>
        </w:tc>
        <w:tc>
          <w:tcPr>
            <w:tcW w:w="862" w:type="dxa"/>
            <w:gridSpan w:val="2"/>
          </w:tcPr>
          <w:p w:rsidR="00990460" w:rsidRPr="001E2621" w:rsidRDefault="00990460" w:rsidP="009812D2">
            <w:pPr>
              <w:spacing w:line="240" w:lineRule="auto"/>
              <w:ind w:left="0" w:firstLine="0"/>
              <w:rPr>
                <w:rFonts w:ascii="Verdana" w:hAnsi="Verdana"/>
                <w:lang w:val="es-ES"/>
              </w:rPr>
            </w:pPr>
          </w:p>
        </w:tc>
      </w:tr>
      <w:tr w:rsidR="00990460" w:rsidRPr="001E2621" w:rsidTr="00073C7C">
        <w:tc>
          <w:tcPr>
            <w:tcW w:w="1384" w:type="dxa"/>
            <w:vAlign w:val="center"/>
          </w:tcPr>
          <w:p w:rsidR="00990460" w:rsidRPr="001E2621" w:rsidRDefault="00990460" w:rsidP="006F6F7D">
            <w:pPr>
              <w:spacing w:line="240" w:lineRule="auto"/>
              <w:ind w:left="0" w:firstLine="0"/>
              <w:jc w:val="center"/>
              <w:rPr>
                <w:rFonts w:ascii="Verdana" w:hAnsi="Verdana"/>
                <w:lang w:val="es-ES"/>
              </w:rPr>
            </w:pPr>
          </w:p>
        </w:tc>
        <w:tc>
          <w:tcPr>
            <w:tcW w:w="2693" w:type="dxa"/>
            <w:gridSpan w:val="2"/>
            <w:vAlign w:val="center"/>
          </w:tcPr>
          <w:p w:rsidR="00990460" w:rsidRPr="001E2621" w:rsidRDefault="00990460" w:rsidP="006F6F7D">
            <w:pPr>
              <w:spacing w:line="240" w:lineRule="auto"/>
              <w:ind w:left="0" w:firstLine="0"/>
              <w:jc w:val="left"/>
              <w:rPr>
                <w:rFonts w:ascii="Verdana" w:hAnsi="Verdana"/>
                <w:b/>
                <w:lang w:val="es-ES"/>
              </w:rPr>
            </w:pPr>
            <w:r w:rsidRPr="001E2621">
              <w:rPr>
                <w:rFonts w:ascii="Verdana" w:hAnsi="Verdana"/>
                <w:b/>
                <w:lang w:val="es-ES"/>
              </w:rPr>
              <w:t>Total</w:t>
            </w:r>
          </w:p>
        </w:tc>
        <w:tc>
          <w:tcPr>
            <w:tcW w:w="1008" w:type="dxa"/>
            <w:gridSpan w:val="2"/>
            <w:vAlign w:val="center"/>
          </w:tcPr>
          <w:p w:rsidR="00990460" w:rsidRPr="001E2621" w:rsidRDefault="00990460" w:rsidP="006F6F7D">
            <w:pPr>
              <w:spacing w:line="240" w:lineRule="auto"/>
              <w:ind w:left="0" w:firstLine="0"/>
              <w:jc w:val="center"/>
              <w:rPr>
                <w:rFonts w:ascii="Verdana" w:hAnsi="Verdana"/>
                <w:b/>
                <w:lang w:val="es-ES"/>
              </w:rPr>
            </w:pPr>
            <w:r w:rsidRPr="001E2621">
              <w:rPr>
                <w:rFonts w:ascii="Verdana" w:hAnsi="Verdana"/>
                <w:b/>
                <w:lang w:val="es-ES"/>
              </w:rPr>
              <w:t>6</w:t>
            </w:r>
          </w:p>
        </w:tc>
        <w:tc>
          <w:tcPr>
            <w:tcW w:w="977" w:type="dxa"/>
            <w:vAlign w:val="center"/>
          </w:tcPr>
          <w:p w:rsidR="00990460" w:rsidRPr="001E2621" w:rsidRDefault="00990460" w:rsidP="006F6F7D">
            <w:pPr>
              <w:spacing w:line="240" w:lineRule="auto"/>
              <w:ind w:left="0" w:firstLine="0"/>
              <w:jc w:val="center"/>
              <w:rPr>
                <w:rFonts w:ascii="Verdana" w:hAnsi="Verdana"/>
                <w:lang w:val="es-ES"/>
              </w:rPr>
            </w:pPr>
          </w:p>
        </w:tc>
        <w:tc>
          <w:tcPr>
            <w:tcW w:w="850" w:type="dxa"/>
          </w:tcPr>
          <w:p w:rsidR="00990460" w:rsidRPr="001E2621" w:rsidRDefault="00990460" w:rsidP="009812D2">
            <w:pPr>
              <w:spacing w:line="240" w:lineRule="auto"/>
              <w:ind w:left="0" w:firstLine="0"/>
              <w:rPr>
                <w:rFonts w:ascii="Verdana" w:hAnsi="Verdana"/>
                <w:lang w:val="es-ES"/>
              </w:rPr>
            </w:pPr>
          </w:p>
        </w:tc>
        <w:tc>
          <w:tcPr>
            <w:tcW w:w="981" w:type="dxa"/>
          </w:tcPr>
          <w:p w:rsidR="00990460" w:rsidRPr="001E2621" w:rsidRDefault="00990460" w:rsidP="009812D2">
            <w:pPr>
              <w:spacing w:line="240" w:lineRule="auto"/>
              <w:ind w:left="0" w:firstLine="0"/>
              <w:rPr>
                <w:rFonts w:ascii="Verdana" w:hAnsi="Verdana"/>
                <w:lang w:val="es-ES"/>
              </w:rPr>
            </w:pPr>
          </w:p>
        </w:tc>
        <w:tc>
          <w:tcPr>
            <w:tcW w:w="862" w:type="dxa"/>
            <w:gridSpan w:val="2"/>
          </w:tcPr>
          <w:p w:rsidR="00990460" w:rsidRPr="001E2621" w:rsidRDefault="00990460" w:rsidP="009812D2">
            <w:pPr>
              <w:spacing w:line="240" w:lineRule="auto"/>
              <w:ind w:left="0" w:firstLine="0"/>
              <w:rPr>
                <w:rFonts w:ascii="Verdana" w:hAnsi="Verdana"/>
                <w:lang w:val="es-ES"/>
              </w:rPr>
            </w:pPr>
          </w:p>
        </w:tc>
      </w:tr>
      <w:tr w:rsidR="00990460" w:rsidRPr="001E2621" w:rsidTr="00073C7C">
        <w:tc>
          <w:tcPr>
            <w:tcW w:w="8755" w:type="dxa"/>
            <w:gridSpan w:val="10"/>
            <w:vAlign w:val="center"/>
          </w:tcPr>
          <w:p w:rsidR="00990460" w:rsidRPr="001E2621" w:rsidRDefault="00990460" w:rsidP="006F6F7D">
            <w:pPr>
              <w:spacing w:line="240" w:lineRule="auto"/>
              <w:ind w:left="0" w:firstLine="0"/>
              <w:jc w:val="left"/>
              <w:rPr>
                <w:rFonts w:ascii="Verdana" w:hAnsi="Verdana"/>
                <w:lang w:val="es-ES"/>
              </w:rPr>
            </w:pPr>
          </w:p>
        </w:tc>
      </w:tr>
      <w:tr w:rsidR="00990460" w:rsidRPr="001E2621" w:rsidTr="00073C7C">
        <w:tc>
          <w:tcPr>
            <w:tcW w:w="1384" w:type="dxa"/>
            <w:vMerge w:val="restart"/>
            <w:vAlign w:val="center"/>
          </w:tcPr>
          <w:p w:rsidR="00990460" w:rsidRPr="001E2621" w:rsidRDefault="00990460" w:rsidP="00F87172">
            <w:pPr>
              <w:spacing w:line="240" w:lineRule="auto"/>
              <w:ind w:left="0" w:firstLine="0"/>
              <w:jc w:val="center"/>
              <w:rPr>
                <w:rFonts w:ascii="Verdana" w:hAnsi="Verdana"/>
                <w:lang w:val="es-ES"/>
              </w:rPr>
            </w:pPr>
            <w:r w:rsidRPr="001E2621">
              <w:rPr>
                <w:rFonts w:ascii="Verdana" w:hAnsi="Verdana"/>
                <w:lang w:val="es-ES"/>
              </w:rPr>
              <w:t>For</w:t>
            </w:r>
            <w:r w:rsidR="00F87172">
              <w:rPr>
                <w:rFonts w:ascii="Verdana" w:hAnsi="Verdana"/>
                <w:lang w:val="es-ES"/>
              </w:rPr>
              <w:t>mac</w:t>
            </w:r>
            <w:r w:rsidRPr="001E2621">
              <w:rPr>
                <w:rFonts w:ascii="Verdana" w:hAnsi="Verdana"/>
                <w:lang w:val="es-ES"/>
              </w:rPr>
              <w:t>ión obligatoria</w:t>
            </w:r>
          </w:p>
        </w:tc>
        <w:tc>
          <w:tcPr>
            <w:tcW w:w="2693" w:type="dxa"/>
            <w:gridSpan w:val="2"/>
            <w:vAlign w:val="center"/>
          </w:tcPr>
          <w:p w:rsidR="00990460" w:rsidRPr="001E2621" w:rsidRDefault="00990460" w:rsidP="00073C7C">
            <w:pPr>
              <w:spacing w:line="240" w:lineRule="auto"/>
              <w:ind w:left="0" w:firstLine="0"/>
              <w:jc w:val="left"/>
              <w:rPr>
                <w:rFonts w:ascii="Verdana" w:hAnsi="Verdana"/>
                <w:lang w:val="es-ES"/>
              </w:rPr>
            </w:pPr>
            <w:r w:rsidRPr="001E2621">
              <w:rPr>
                <w:rFonts w:ascii="Verdana" w:hAnsi="Verdana"/>
                <w:lang w:val="es-ES"/>
              </w:rPr>
              <w:t>Teledetección</w:t>
            </w:r>
          </w:p>
        </w:tc>
        <w:tc>
          <w:tcPr>
            <w:tcW w:w="1008" w:type="dxa"/>
            <w:gridSpan w:val="2"/>
            <w:vAlign w:val="center"/>
          </w:tcPr>
          <w:p w:rsidR="00990460" w:rsidRPr="001E2621" w:rsidRDefault="00990460" w:rsidP="006F6F7D">
            <w:pPr>
              <w:spacing w:line="240" w:lineRule="auto"/>
              <w:ind w:left="0" w:firstLine="0"/>
              <w:jc w:val="center"/>
              <w:rPr>
                <w:rFonts w:ascii="Verdana" w:hAnsi="Verdana"/>
                <w:lang w:val="es-ES"/>
              </w:rPr>
            </w:pPr>
            <w:r w:rsidRPr="001E2621">
              <w:rPr>
                <w:rFonts w:ascii="Verdana" w:hAnsi="Verdana"/>
                <w:lang w:val="es-ES"/>
              </w:rPr>
              <w:t>12</w:t>
            </w:r>
          </w:p>
        </w:tc>
        <w:tc>
          <w:tcPr>
            <w:tcW w:w="977" w:type="dxa"/>
            <w:vAlign w:val="center"/>
          </w:tcPr>
          <w:p w:rsidR="00990460" w:rsidRPr="001E2621" w:rsidRDefault="00990460" w:rsidP="006F6F7D">
            <w:pPr>
              <w:spacing w:line="240" w:lineRule="auto"/>
              <w:ind w:left="0" w:firstLine="0"/>
              <w:jc w:val="center"/>
              <w:rPr>
                <w:rFonts w:ascii="Verdana" w:hAnsi="Verdana"/>
                <w:lang w:val="es-ES"/>
              </w:rPr>
            </w:pPr>
          </w:p>
        </w:tc>
        <w:tc>
          <w:tcPr>
            <w:tcW w:w="850" w:type="dxa"/>
            <w:vAlign w:val="center"/>
          </w:tcPr>
          <w:p w:rsidR="00990460" w:rsidRPr="001E2621" w:rsidRDefault="00990460" w:rsidP="006F6F7D">
            <w:pPr>
              <w:spacing w:line="240" w:lineRule="auto"/>
              <w:ind w:left="0" w:firstLine="0"/>
              <w:jc w:val="center"/>
              <w:rPr>
                <w:rFonts w:ascii="Verdana" w:hAnsi="Verdana"/>
                <w:lang w:val="es-ES"/>
              </w:rPr>
            </w:pPr>
            <w:r w:rsidRPr="001E2621">
              <w:rPr>
                <w:rFonts w:ascii="Verdana" w:hAnsi="Verdana"/>
                <w:lang w:val="es-ES"/>
              </w:rPr>
              <w:t>X</w:t>
            </w:r>
          </w:p>
        </w:tc>
        <w:tc>
          <w:tcPr>
            <w:tcW w:w="981" w:type="dxa"/>
            <w:vAlign w:val="center"/>
          </w:tcPr>
          <w:p w:rsidR="00990460" w:rsidRPr="001E2621" w:rsidRDefault="00990460" w:rsidP="006F6F7D">
            <w:pPr>
              <w:spacing w:line="240" w:lineRule="auto"/>
              <w:ind w:left="0" w:firstLine="0"/>
              <w:jc w:val="center"/>
              <w:rPr>
                <w:rFonts w:ascii="Verdana" w:hAnsi="Verdana"/>
                <w:lang w:val="es-ES"/>
              </w:rPr>
            </w:pPr>
          </w:p>
        </w:tc>
        <w:tc>
          <w:tcPr>
            <w:tcW w:w="862" w:type="dxa"/>
            <w:gridSpan w:val="2"/>
          </w:tcPr>
          <w:p w:rsidR="00990460" w:rsidRPr="001E2621" w:rsidRDefault="00990460" w:rsidP="009812D2">
            <w:pPr>
              <w:spacing w:line="240" w:lineRule="auto"/>
              <w:ind w:left="0" w:firstLine="0"/>
              <w:rPr>
                <w:rFonts w:ascii="Verdana" w:hAnsi="Verdana"/>
                <w:lang w:val="es-ES"/>
              </w:rPr>
            </w:pPr>
          </w:p>
        </w:tc>
      </w:tr>
      <w:tr w:rsidR="00990460" w:rsidRPr="001E2621" w:rsidTr="00073C7C">
        <w:tc>
          <w:tcPr>
            <w:tcW w:w="1384" w:type="dxa"/>
            <w:vMerge/>
            <w:vAlign w:val="center"/>
          </w:tcPr>
          <w:p w:rsidR="00990460" w:rsidRPr="001E2621" w:rsidRDefault="00990460" w:rsidP="006F6F7D">
            <w:pPr>
              <w:spacing w:line="240" w:lineRule="auto"/>
              <w:ind w:left="0" w:firstLine="0"/>
              <w:jc w:val="center"/>
              <w:rPr>
                <w:rFonts w:ascii="Verdana" w:hAnsi="Verdana"/>
                <w:lang w:val="es-ES"/>
              </w:rPr>
            </w:pPr>
          </w:p>
        </w:tc>
        <w:tc>
          <w:tcPr>
            <w:tcW w:w="2693" w:type="dxa"/>
            <w:gridSpan w:val="2"/>
            <w:vAlign w:val="center"/>
          </w:tcPr>
          <w:p w:rsidR="00990460" w:rsidRPr="001E2621" w:rsidRDefault="00CE5779" w:rsidP="00073C7C">
            <w:pPr>
              <w:spacing w:line="240" w:lineRule="auto"/>
              <w:ind w:left="0" w:firstLine="0"/>
              <w:jc w:val="left"/>
              <w:rPr>
                <w:rFonts w:ascii="Verdana" w:hAnsi="Verdana"/>
                <w:lang w:val="es-ES"/>
              </w:rPr>
            </w:pPr>
            <w:r>
              <w:rPr>
                <w:rFonts w:ascii="Verdana" w:hAnsi="Verdana"/>
                <w:lang w:val="es-ES"/>
              </w:rPr>
              <w:t xml:space="preserve">Sensores, </w:t>
            </w:r>
            <w:r w:rsidR="00F87172">
              <w:rPr>
                <w:rFonts w:ascii="Verdana" w:hAnsi="Verdana"/>
                <w:lang w:val="es-ES"/>
              </w:rPr>
              <w:t>Navegación y Geoposicionamiento</w:t>
            </w:r>
            <w:r w:rsidR="00073C7C" w:rsidRPr="001E2621">
              <w:rPr>
                <w:rFonts w:ascii="Verdana" w:hAnsi="Verdana"/>
                <w:lang w:val="es-ES"/>
              </w:rPr>
              <w:t>por Satélite</w:t>
            </w:r>
          </w:p>
        </w:tc>
        <w:tc>
          <w:tcPr>
            <w:tcW w:w="1008" w:type="dxa"/>
            <w:gridSpan w:val="2"/>
            <w:vAlign w:val="center"/>
          </w:tcPr>
          <w:p w:rsidR="00990460" w:rsidRPr="001E2621" w:rsidRDefault="00990460" w:rsidP="006F6F7D">
            <w:pPr>
              <w:spacing w:line="240" w:lineRule="auto"/>
              <w:ind w:left="0" w:firstLine="0"/>
              <w:jc w:val="center"/>
              <w:rPr>
                <w:rFonts w:ascii="Verdana" w:hAnsi="Verdana"/>
                <w:lang w:val="es-ES"/>
              </w:rPr>
            </w:pPr>
            <w:r w:rsidRPr="001E2621">
              <w:rPr>
                <w:rFonts w:ascii="Verdana" w:hAnsi="Verdana"/>
                <w:lang w:val="es-ES"/>
              </w:rPr>
              <w:t>12</w:t>
            </w:r>
          </w:p>
        </w:tc>
        <w:tc>
          <w:tcPr>
            <w:tcW w:w="977" w:type="dxa"/>
            <w:vAlign w:val="center"/>
          </w:tcPr>
          <w:p w:rsidR="00990460" w:rsidRPr="001E2621" w:rsidRDefault="00990460" w:rsidP="006F6F7D">
            <w:pPr>
              <w:spacing w:line="240" w:lineRule="auto"/>
              <w:ind w:left="0" w:firstLine="0"/>
              <w:jc w:val="center"/>
              <w:rPr>
                <w:rFonts w:ascii="Verdana" w:hAnsi="Verdana"/>
                <w:lang w:val="es-ES"/>
              </w:rPr>
            </w:pPr>
          </w:p>
        </w:tc>
        <w:tc>
          <w:tcPr>
            <w:tcW w:w="850" w:type="dxa"/>
            <w:vAlign w:val="center"/>
          </w:tcPr>
          <w:p w:rsidR="00990460" w:rsidRPr="001E2621" w:rsidRDefault="00990460" w:rsidP="006F6F7D">
            <w:pPr>
              <w:spacing w:line="240" w:lineRule="auto"/>
              <w:ind w:left="0" w:firstLine="0"/>
              <w:jc w:val="center"/>
              <w:rPr>
                <w:rFonts w:ascii="Verdana" w:hAnsi="Verdana"/>
                <w:lang w:val="es-ES"/>
              </w:rPr>
            </w:pPr>
            <w:r w:rsidRPr="001E2621">
              <w:rPr>
                <w:rFonts w:ascii="Verdana" w:hAnsi="Verdana"/>
                <w:lang w:val="es-ES"/>
              </w:rPr>
              <w:t>X</w:t>
            </w:r>
          </w:p>
        </w:tc>
        <w:tc>
          <w:tcPr>
            <w:tcW w:w="981" w:type="dxa"/>
            <w:vAlign w:val="center"/>
          </w:tcPr>
          <w:p w:rsidR="00990460" w:rsidRPr="001E2621" w:rsidRDefault="00990460" w:rsidP="006F6F7D">
            <w:pPr>
              <w:spacing w:line="240" w:lineRule="auto"/>
              <w:ind w:left="0" w:firstLine="0"/>
              <w:jc w:val="center"/>
              <w:rPr>
                <w:rFonts w:ascii="Verdana" w:hAnsi="Verdana"/>
                <w:lang w:val="es-ES"/>
              </w:rPr>
            </w:pPr>
          </w:p>
        </w:tc>
        <w:tc>
          <w:tcPr>
            <w:tcW w:w="862" w:type="dxa"/>
            <w:gridSpan w:val="2"/>
          </w:tcPr>
          <w:p w:rsidR="00990460" w:rsidRPr="001E2621" w:rsidRDefault="00990460" w:rsidP="009812D2">
            <w:pPr>
              <w:spacing w:line="240" w:lineRule="auto"/>
              <w:ind w:left="0" w:firstLine="0"/>
              <w:rPr>
                <w:rFonts w:ascii="Verdana" w:hAnsi="Verdana"/>
                <w:lang w:val="es-ES"/>
              </w:rPr>
            </w:pPr>
          </w:p>
        </w:tc>
      </w:tr>
      <w:tr w:rsidR="00990460" w:rsidRPr="001E2621" w:rsidTr="00073C7C">
        <w:tc>
          <w:tcPr>
            <w:tcW w:w="1384" w:type="dxa"/>
            <w:vMerge/>
            <w:vAlign w:val="center"/>
          </w:tcPr>
          <w:p w:rsidR="00990460" w:rsidRPr="001E2621" w:rsidRDefault="00990460" w:rsidP="006F6F7D">
            <w:pPr>
              <w:spacing w:line="240" w:lineRule="auto"/>
              <w:ind w:left="0" w:firstLine="0"/>
              <w:jc w:val="center"/>
              <w:rPr>
                <w:rFonts w:ascii="Verdana" w:hAnsi="Verdana"/>
                <w:lang w:val="es-ES"/>
              </w:rPr>
            </w:pPr>
          </w:p>
        </w:tc>
        <w:tc>
          <w:tcPr>
            <w:tcW w:w="2693" w:type="dxa"/>
            <w:gridSpan w:val="2"/>
            <w:vAlign w:val="center"/>
          </w:tcPr>
          <w:p w:rsidR="00990460" w:rsidRPr="001E2621" w:rsidRDefault="00CE5779" w:rsidP="00073C7C">
            <w:pPr>
              <w:spacing w:line="240" w:lineRule="auto"/>
              <w:ind w:left="0" w:firstLine="0"/>
              <w:jc w:val="left"/>
              <w:rPr>
                <w:rFonts w:ascii="Verdana" w:hAnsi="Verdana"/>
                <w:lang w:val="es-ES"/>
              </w:rPr>
            </w:pPr>
            <w:r>
              <w:rPr>
                <w:rFonts w:ascii="Verdana" w:hAnsi="Verdana"/>
                <w:lang w:val="es-ES"/>
              </w:rPr>
              <w:t>Modelado y Representación</w:t>
            </w:r>
          </w:p>
        </w:tc>
        <w:tc>
          <w:tcPr>
            <w:tcW w:w="1008" w:type="dxa"/>
            <w:gridSpan w:val="2"/>
            <w:vAlign w:val="center"/>
          </w:tcPr>
          <w:p w:rsidR="00990460" w:rsidRPr="001E2621" w:rsidRDefault="00CE5779" w:rsidP="00073C7C">
            <w:pPr>
              <w:spacing w:line="240" w:lineRule="auto"/>
              <w:ind w:left="0" w:firstLine="0"/>
              <w:jc w:val="center"/>
              <w:rPr>
                <w:rFonts w:ascii="Verdana" w:hAnsi="Verdana"/>
                <w:lang w:val="es-ES"/>
              </w:rPr>
            </w:pPr>
            <w:r>
              <w:rPr>
                <w:rFonts w:ascii="Verdana" w:hAnsi="Verdana"/>
                <w:lang w:val="es-ES"/>
              </w:rPr>
              <w:t>6</w:t>
            </w:r>
          </w:p>
        </w:tc>
        <w:tc>
          <w:tcPr>
            <w:tcW w:w="977" w:type="dxa"/>
            <w:vAlign w:val="center"/>
          </w:tcPr>
          <w:p w:rsidR="00990460" w:rsidRPr="001E2621" w:rsidRDefault="00990460" w:rsidP="006F6F7D">
            <w:pPr>
              <w:spacing w:line="240" w:lineRule="auto"/>
              <w:ind w:left="0" w:firstLine="0"/>
              <w:jc w:val="center"/>
              <w:rPr>
                <w:rFonts w:ascii="Verdana" w:hAnsi="Verdana"/>
                <w:lang w:val="es-ES"/>
              </w:rPr>
            </w:pPr>
          </w:p>
        </w:tc>
        <w:tc>
          <w:tcPr>
            <w:tcW w:w="850" w:type="dxa"/>
            <w:vAlign w:val="center"/>
          </w:tcPr>
          <w:p w:rsidR="00990460" w:rsidRPr="001E2621" w:rsidRDefault="00990460" w:rsidP="006F6F7D">
            <w:pPr>
              <w:spacing w:line="240" w:lineRule="auto"/>
              <w:ind w:left="0" w:firstLine="0"/>
              <w:jc w:val="center"/>
              <w:rPr>
                <w:rFonts w:ascii="Verdana" w:hAnsi="Verdana"/>
                <w:lang w:val="es-ES"/>
              </w:rPr>
            </w:pPr>
            <w:r w:rsidRPr="001E2621">
              <w:rPr>
                <w:rFonts w:ascii="Verdana" w:hAnsi="Verdana"/>
                <w:lang w:val="es-ES"/>
              </w:rPr>
              <w:t>X</w:t>
            </w:r>
          </w:p>
        </w:tc>
        <w:tc>
          <w:tcPr>
            <w:tcW w:w="981" w:type="dxa"/>
            <w:vAlign w:val="center"/>
          </w:tcPr>
          <w:p w:rsidR="00990460" w:rsidRPr="001E2621" w:rsidRDefault="00990460" w:rsidP="006F6F7D">
            <w:pPr>
              <w:spacing w:line="240" w:lineRule="auto"/>
              <w:ind w:left="0" w:firstLine="0"/>
              <w:jc w:val="center"/>
              <w:rPr>
                <w:rFonts w:ascii="Verdana" w:hAnsi="Verdana"/>
                <w:lang w:val="es-ES"/>
              </w:rPr>
            </w:pPr>
          </w:p>
        </w:tc>
        <w:tc>
          <w:tcPr>
            <w:tcW w:w="862" w:type="dxa"/>
            <w:gridSpan w:val="2"/>
          </w:tcPr>
          <w:p w:rsidR="00990460" w:rsidRPr="001E2621" w:rsidRDefault="00990460" w:rsidP="009812D2">
            <w:pPr>
              <w:spacing w:line="240" w:lineRule="auto"/>
              <w:ind w:left="0" w:firstLine="0"/>
              <w:rPr>
                <w:rFonts w:ascii="Verdana" w:hAnsi="Verdana"/>
                <w:lang w:val="es-ES"/>
              </w:rPr>
            </w:pPr>
          </w:p>
        </w:tc>
      </w:tr>
      <w:tr w:rsidR="00990460" w:rsidRPr="001E2621" w:rsidTr="00073C7C">
        <w:tc>
          <w:tcPr>
            <w:tcW w:w="1384" w:type="dxa"/>
            <w:vAlign w:val="center"/>
          </w:tcPr>
          <w:p w:rsidR="00990460" w:rsidRPr="001E2621" w:rsidRDefault="00990460" w:rsidP="006F6F7D">
            <w:pPr>
              <w:spacing w:line="240" w:lineRule="auto"/>
              <w:ind w:left="0" w:firstLine="0"/>
              <w:jc w:val="center"/>
              <w:rPr>
                <w:rFonts w:ascii="Verdana" w:hAnsi="Verdana"/>
                <w:lang w:val="es-ES"/>
              </w:rPr>
            </w:pPr>
          </w:p>
        </w:tc>
        <w:tc>
          <w:tcPr>
            <w:tcW w:w="2693" w:type="dxa"/>
            <w:gridSpan w:val="2"/>
            <w:vAlign w:val="center"/>
          </w:tcPr>
          <w:p w:rsidR="00990460" w:rsidRPr="001E2621" w:rsidRDefault="00CE5779" w:rsidP="00F87172">
            <w:pPr>
              <w:spacing w:line="240" w:lineRule="auto"/>
              <w:ind w:left="0" w:firstLine="0"/>
              <w:jc w:val="left"/>
              <w:rPr>
                <w:rFonts w:ascii="Verdana" w:hAnsi="Verdana"/>
                <w:lang w:val="es-ES"/>
              </w:rPr>
            </w:pPr>
            <w:r>
              <w:rPr>
                <w:rFonts w:ascii="Verdana" w:hAnsi="Verdana"/>
                <w:lang w:val="es-ES"/>
              </w:rPr>
              <w:t>Análisis y Diseño de Misiones</w:t>
            </w:r>
          </w:p>
        </w:tc>
        <w:tc>
          <w:tcPr>
            <w:tcW w:w="1008" w:type="dxa"/>
            <w:gridSpan w:val="2"/>
            <w:vAlign w:val="center"/>
          </w:tcPr>
          <w:p w:rsidR="00990460" w:rsidRPr="001E2621" w:rsidRDefault="00CE5779" w:rsidP="006F6F7D">
            <w:pPr>
              <w:spacing w:line="240" w:lineRule="auto"/>
              <w:ind w:left="0" w:firstLine="0"/>
              <w:jc w:val="center"/>
              <w:rPr>
                <w:rFonts w:ascii="Verdana" w:hAnsi="Verdana"/>
                <w:lang w:val="es-ES"/>
              </w:rPr>
            </w:pPr>
            <w:r>
              <w:rPr>
                <w:rFonts w:ascii="Verdana" w:hAnsi="Verdana"/>
                <w:lang w:val="es-ES"/>
              </w:rPr>
              <w:t>10</w:t>
            </w:r>
          </w:p>
        </w:tc>
        <w:tc>
          <w:tcPr>
            <w:tcW w:w="977" w:type="dxa"/>
            <w:vAlign w:val="center"/>
          </w:tcPr>
          <w:p w:rsidR="00990460" w:rsidRPr="001E2621" w:rsidRDefault="00990460" w:rsidP="006F6F7D">
            <w:pPr>
              <w:spacing w:line="240" w:lineRule="auto"/>
              <w:ind w:left="0" w:firstLine="0"/>
              <w:jc w:val="center"/>
              <w:rPr>
                <w:rFonts w:ascii="Verdana" w:hAnsi="Verdana"/>
                <w:lang w:val="es-ES"/>
              </w:rPr>
            </w:pPr>
          </w:p>
        </w:tc>
        <w:tc>
          <w:tcPr>
            <w:tcW w:w="850" w:type="dxa"/>
            <w:vAlign w:val="center"/>
          </w:tcPr>
          <w:p w:rsidR="00990460" w:rsidRPr="001E2621" w:rsidRDefault="00990460" w:rsidP="006F6F7D">
            <w:pPr>
              <w:spacing w:line="240" w:lineRule="auto"/>
              <w:ind w:left="0" w:firstLine="0"/>
              <w:jc w:val="center"/>
              <w:rPr>
                <w:rFonts w:ascii="Verdana" w:hAnsi="Verdana"/>
                <w:lang w:val="es-ES"/>
              </w:rPr>
            </w:pPr>
          </w:p>
        </w:tc>
        <w:tc>
          <w:tcPr>
            <w:tcW w:w="981" w:type="dxa"/>
            <w:vAlign w:val="center"/>
          </w:tcPr>
          <w:p w:rsidR="00990460" w:rsidRPr="001E2621" w:rsidRDefault="00990460" w:rsidP="006F6F7D">
            <w:pPr>
              <w:spacing w:line="240" w:lineRule="auto"/>
              <w:ind w:left="0" w:firstLine="0"/>
              <w:jc w:val="center"/>
              <w:rPr>
                <w:rFonts w:ascii="Verdana" w:hAnsi="Verdana"/>
                <w:lang w:val="es-ES"/>
              </w:rPr>
            </w:pPr>
            <w:r w:rsidRPr="001E2621">
              <w:rPr>
                <w:rFonts w:ascii="Verdana" w:hAnsi="Verdana"/>
                <w:lang w:val="es-ES"/>
              </w:rPr>
              <w:t>X</w:t>
            </w:r>
          </w:p>
        </w:tc>
        <w:tc>
          <w:tcPr>
            <w:tcW w:w="862" w:type="dxa"/>
            <w:gridSpan w:val="2"/>
          </w:tcPr>
          <w:p w:rsidR="00990460" w:rsidRPr="001E2621" w:rsidRDefault="00990460" w:rsidP="009812D2">
            <w:pPr>
              <w:spacing w:line="240" w:lineRule="auto"/>
              <w:ind w:left="0" w:firstLine="0"/>
              <w:rPr>
                <w:rFonts w:ascii="Verdana" w:hAnsi="Verdana"/>
                <w:lang w:val="es-ES"/>
              </w:rPr>
            </w:pPr>
          </w:p>
        </w:tc>
      </w:tr>
      <w:tr w:rsidR="00990460" w:rsidRPr="001E2621" w:rsidTr="00073C7C">
        <w:tc>
          <w:tcPr>
            <w:tcW w:w="1384" w:type="dxa"/>
            <w:vAlign w:val="center"/>
          </w:tcPr>
          <w:p w:rsidR="00990460" w:rsidRPr="001E2621" w:rsidRDefault="00990460" w:rsidP="006F6F7D">
            <w:pPr>
              <w:spacing w:line="240" w:lineRule="auto"/>
              <w:ind w:left="0" w:firstLine="0"/>
              <w:jc w:val="center"/>
              <w:rPr>
                <w:rFonts w:ascii="Verdana" w:hAnsi="Verdana"/>
                <w:lang w:val="es-ES"/>
              </w:rPr>
            </w:pPr>
          </w:p>
        </w:tc>
        <w:tc>
          <w:tcPr>
            <w:tcW w:w="2693" w:type="dxa"/>
            <w:gridSpan w:val="2"/>
            <w:vAlign w:val="center"/>
          </w:tcPr>
          <w:p w:rsidR="00990460" w:rsidRPr="001E2621" w:rsidRDefault="00990460" w:rsidP="006F6F7D">
            <w:pPr>
              <w:spacing w:line="240" w:lineRule="auto"/>
              <w:ind w:left="0" w:firstLine="0"/>
              <w:jc w:val="left"/>
              <w:rPr>
                <w:rFonts w:ascii="Verdana" w:hAnsi="Verdana"/>
                <w:b/>
                <w:lang w:val="es-ES"/>
              </w:rPr>
            </w:pPr>
            <w:r w:rsidRPr="001E2621">
              <w:rPr>
                <w:rFonts w:ascii="Verdana" w:hAnsi="Verdana"/>
                <w:b/>
                <w:lang w:val="es-ES"/>
              </w:rPr>
              <w:t>Total</w:t>
            </w:r>
          </w:p>
        </w:tc>
        <w:tc>
          <w:tcPr>
            <w:tcW w:w="1008" w:type="dxa"/>
            <w:gridSpan w:val="2"/>
            <w:vAlign w:val="center"/>
          </w:tcPr>
          <w:p w:rsidR="00990460" w:rsidRPr="001E2621" w:rsidRDefault="00990460" w:rsidP="006F6F7D">
            <w:pPr>
              <w:spacing w:line="240" w:lineRule="auto"/>
              <w:ind w:left="0" w:firstLine="0"/>
              <w:jc w:val="center"/>
              <w:rPr>
                <w:rFonts w:ascii="Verdana" w:hAnsi="Verdana"/>
                <w:b/>
                <w:lang w:val="es-ES"/>
              </w:rPr>
            </w:pPr>
            <w:r w:rsidRPr="001E2621">
              <w:rPr>
                <w:rFonts w:ascii="Verdana" w:hAnsi="Verdana"/>
                <w:b/>
                <w:lang w:val="es-ES"/>
              </w:rPr>
              <w:t>40</w:t>
            </w:r>
          </w:p>
        </w:tc>
        <w:tc>
          <w:tcPr>
            <w:tcW w:w="977" w:type="dxa"/>
            <w:vAlign w:val="center"/>
          </w:tcPr>
          <w:p w:rsidR="00990460" w:rsidRPr="001E2621" w:rsidRDefault="00990460" w:rsidP="006F6F7D">
            <w:pPr>
              <w:spacing w:line="240" w:lineRule="auto"/>
              <w:ind w:left="0" w:firstLine="0"/>
              <w:jc w:val="center"/>
              <w:rPr>
                <w:rFonts w:ascii="Verdana" w:hAnsi="Verdana"/>
                <w:lang w:val="es-ES"/>
              </w:rPr>
            </w:pPr>
          </w:p>
        </w:tc>
        <w:tc>
          <w:tcPr>
            <w:tcW w:w="850" w:type="dxa"/>
            <w:vAlign w:val="center"/>
          </w:tcPr>
          <w:p w:rsidR="00990460" w:rsidRPr="001E2621" w:rsidRDefault="00990460" w:rsidP="006F6F7D">
            <w:pPr>
              <w:spacing w:line="240" w:lineRule="auto"/>
              <w:ind w:left="0" w:firstLine="0"/>
              <w:jc w:val="center"/>
              <w:rPr>
                <w:rFonts w:ascii="Verdana" w:hAnsi="Verdana"/>
                <w:lang w:val="es-ES"/>
              </w:rPr>
            </w:pPr>
          </w:p>
        </w:tc>
        <w:tc>
          <w:tcPr>
            <w:tcW w:w="981" w:type="dxa"/>
            <w:vAlign w:val="center"/>
          </w:tcPr>
          <w:p w:rsidR="00990460" w:rsidRPr="001E2621" w:rsidRDefault="00990460" w:rsidP="006F6F7D">
            <w:pPr>
              <w:spacing w:line="240" w:lineRule="auto"/>
              <w:ind w:left="0" w:firstLine="0"/>
              <w:jc w:val="center"/>
              <w:rPr>
                <w:rFonts w:ascii="Verdana" w:hAnsi="Verdana"/>
                <w:lang w:val="es-ES"/>
              </w:rPr>
            </w:pPr>
          </w:p>
        </w:tc>
        <w:tc>
          <w:tcPr>
            <w:tcW w:w="862" w:type="dxa"/>
            <w:gridSpan w:val="2"/>
          </w:tcPr>
          <w:p w:rsidR="00990460" w:rsidRPr="001E2621" w:rsidRDefault="00990460" w:rsidP="009812D2">
            <w:pPr>
              <w:spacing w:line="240" w:lineRule="auto"/>
              <w:ind w:left="0" w:firstLine="0"/>
              <w:rPr>
                <w:rFonts w:ascii="Verdana" w:hAnsi="Verdana"/>
                <w:lang w:val="es-ES"/>
              </w:rPr>
            </w:pPr>
          </w:p>
        </w:tc>
      </w:tr>
      <w:tr w:rsidR="00990460" w:rsidRPr="001E2621" w:rsidTr="00073C7C">
        <w:tc>
          <w:tcPr>
            <w:tcW w:w="8755" w:type="dxa"/>
            <w:gridSpan w:val="10"/>
            <w:vAlign w:val="center"/>
          </w:tcPr>
          <w:p w:rsidR="00990460" w:rsidRPr="001E2621" w:rsidRDefault="00990460" w:rsidP="006F6F7D">
            <w:pPr>
              <w:spacing w:line="240" w:lineRule="auto"/>
              <w:ind w:left="0" w:firstLine="0"/>
              <w:jc w:val="left"/>
              <w:rPr>
                <w:rFonts w:ascii="Verdana" w:hAnsi="Verdana"/>
                <w:lang w:val="es-ES"/>
              </w:rPr>
            </w:pPr>
          </w:p>
        </w:tc>
      </w:tr>
      <w:tr w:rsidR="00990460" w:rsidRPr="001E2621" w:rsidTr="00073C7C">
        <w:tc>
          <w:tcPr>
            <w:tcW w:w="1384" w:type="dxa"/>
            <w:vAlign w:val="center"/>
          </w:tcPr>
          <w:p w:rsidR="00990460" w:rsidRPr="001E2621" w:rsidRDefault="00990460" w:rsidP="006F6F7D">
            <w:pPr>
              <w:spacing w:line="240" w:lineRule="auto"/>
              <w:ind w:left="0" w:firstLine="0"/>
              <w:jc w:val="center"/>
              <w:rPr>
                <w:rFonts w:ascii="Verdana" w:hAnsi="Verdana"/>
                <w:lang w:val="es-ES"/>
              </w:rPr>
            </w:pPr>
            <w:r w:rsidRPr="001E2621">
              <w:rPr>
                <w:rFonts w:ascii="Verdana" w:hAnsi="Verdana"/>
                <w:lang w:val="es-ES"/>
              </w:rPr>
              <w:t>Trabajo fin de máster</w:t>
            </w:r>
          </w:p>
        </w:tc>
        <w:tc>
          <w:tcPr>
            <w:tcW w:w="2658" w:type="dxa"/>
            <w:vAlign w:val="center"/>
          </w:tcPr>
          <w:p w:rsidR="00990460" w:rsidRPr="001E2621" w:rsidRDefault="00990460" w:rsidP="006F6F7D">
            <w:pPr>
              <w:spacing w:line="240" w:lineRule="auto"/>
              <w:ind w:left="0" w:firstLine="0"/>
              <w:jc w:val="left"/>
              <w:rPr>
                <w:rFonts w:ascii="Verdana" w:hAnsi="Verdana"/>
                <w:lang w:val="es-ES"/>
              </w:rPr>
            </w:pPr>
            <w:r w:rsidRPr="001E2621">
              <w:rPr>
                <w:rFonts w:ascii="Verdana" w:hAnsi="Verdana"/>
                <w:lang w:val="es-ES"/>
              </w:rPr>
              <w:t>Trabajo fin de máster</w:t>
            </w:r>
          </w:p>
        </w:tc>
        <w:tc>
          <w:tcPr>
            <w:tcW w:w="1043" w:type="dxa"/>
            <w:gridSpan w:val="3"/>
            <w:vAlign w:val="center"/>
          </w:tcPr>
          <w:p w:rsidR="00990460" w:rsidRPr="001E2621" w:rsidRDefault="00990460" w:rsidP="006F6F7D">
            <w:pPr>
              <w:spacing w:line="240" w:lineRule="auto"/>
              <w:ind w:left="0" w:firstLine="0"/>
              <w:jc w:val="center"/>
              <w:rPr>
                <w:rFonts w:ascii="Verdana" w:hAnsi="Verdana"/>
                <w:lang w:val="es-ES"/>
              </w:rPr>
            </w:pPr>
            <w:r w:rsidRPr="001E2621">
              <w:rPr>
                <w:rFonts w:ascii="Verdana" w:hAnsi="Verdana"/>
                <w:lang w:val="es-ES"/>
              </w:rPr>
              <w:t>20</w:t>
            </w:r>
          </w:p>
        </w:tc>
        <w:tc>
          <w:tcPr>
            <w:tcW w:w="977" w:type="dxa"/>
            <w:vAlign w:val="center"/>
          </w:tcPr>
          <w:p w:rsidR="00990460" w:rsidRPr="001E2621" w:rsidRDefault="00990460" w:rsidP="006F6F7D">
            <w:pPr>
              <w:spacing w:line="240" w:lineRule="auto"/>
              <w:ind w:left="0" w:firstLine="0"/>
              <w:jc w:val="center"/>
              <w:rPr>
                <w:rFonts w:ascii="Verdana" w:hAnsi="Verdana"/>
                <w:lang w:val="es-ES"/>
              </w:rPr>
            </w:pPr>
          </w:p>
        </w:tc>
        <w:tc>
          <w:tcPr>
            <w:tcW w:w="850" w:type="dxa"/>
            <w:vAlign w:val="center"/>
          </w:tcPr>
          <w:p w:rsidR="00990460" w:rsidRPr="001E2621" w:rsidRDefault="00990460" w:rsidP="006F6F7D">
            <w:pPr>
              <w:spacing w:line="240" w:lineRule="auto"/>
              <w:ind w:left="0" w:firstLine="0"/>
              <w:jc w:val="center"/>
              <w:rPr>
                <w:rFonts w:ascii="Verdana" w:hAnsi="Verdana"/>
                <w:lang w:val="es-ES"/>
              </w:rPr>
            </w:pPr>
          </w:p>
        </w:tc>
        <w:tc>
          <w:tcPr>
            <w:tcW w:w="981" w:type="dxa"/>
            <w:vAlign w:val="center"/>
          </w:tcPr>
          <w:p w:rsidR="00990460" w:rsidRPr="001E2621" w:rsidRDefault="00990460" w:rsidP="006F6F7D">
            <w:pPr>
              <w:spacing w:line="240" w:lineRule="auto"/>
              <w:ind w:left="0" w:firstLine="0"/>
              <w:jc w:val="center"/>
              <w:rPr>
                <w:rFonts w:ascii="Verdana" w:hAnsi="Verdana"/>
                <w:lang w:val="es-ES"/>
              </w:rPr>
            </w:pPr>
            <w:r w:rsidRPr="001E2621">
              <w:rPr>
                <w:rFonts w:ascii="Verdana" w:hAnsi="Verdana"/>
                <w:lang w:val="es-ES"/>
              </w:rPr>
              <w:t>X</w:t>
            </w:r>
          </w:p>
        </w:tc>
        <w:tc>
          <w:tcPr>
            <w:tcW w:w="862" w:type="dxa"/>
            <w:gridSpan w:val="2"/>
          </w:tcPr>
          <w:p w:rsidR="00990460" w:rsidRPr="001E2621" w:rsidRDefault="00990460" w:rsidP="009812D2">
            <w:pPr>
              <w:spacing w:line="240" w:lineRule="auto"/>
              <w:ind w:left="0" w:firstLine="0"/>
              <w:rPr>
                <w:rFonts w:ascii="Verdana" w:hAnsi="Verdana"/>
                <w:lang w:val="es-ES"/>
              </w:rPr>
            </w:pPr>
          </w:p>
        </w:tc>
      </w:tr>
      <w:tr w:rsidR="00990460" w:rsidRPr="001E2621" w:rsidTr="00073C7C">
        <w:tc>
          <w:tcPr>
            <w:tcW w:w="1384" w:type="dxa"/>
            <w:vAlign w:val="center"/>
          </w:tcPr>
          <w:p w:rsidR="00990460" w:rsidRPr="001E2621" w:rsidRDefault="00990460" w:rsidP="006F6F7D">
            <w:pPr>
              <w:spacing w:line="240" w:lineRule="auto"/>
              <w:ind w:left="0" w:firstLine="0"/>
              <w:jc w:val="center"/>
              <w:rPr>
                <w:rFonts w:ascii="Verdana" w:hAnsi="Verdana"/>
                <w:lang w:val="es-ES"/>
              </w:rPr>
            </w:pPr>
          </w:p>
        </w:tc>
        <w:tc>
          <w:tcPr>
            <w:tcW w:w="2658" w:type="dxa"/>
          </w:tcPr>
          <w:p w:rsidR="00990460" w:rsidRPr="001E2621" w:rsidRDefault="00990460" w:rsidP="009812D2">
            <w:pPr>
              <w:spacing w:line="240" w:lineRule="auto"/>
              <w:ind w:left="0" w:firstLine="0"/>
              <w:rPr>
                <w:rFonts w:ascii="Verdana" w:hAnsi="Verdana"/>
                <w:lang w:val="es-ES"/>
              </w:rPr>
            </w:pPr>
            <w:r w:rsidRPr="001E2621">
              <w:rPr>
                <w:rFonts w:ascii="Verdana" w:hAnsi="Verdana"/>
                <w:lang w:val="es-ES"/>
              </w:rPr>
              <w:t>Total</w:t>
            </w:r>
          </w:p>
        </w:tc>
        <w:tc>
          <w:tcPr>
            <w:tcW w:w="1043" w:type="dxa"/>
            <w:gridSpan w:val="3"/>
            <w:vAlign w:val="center"/>
          </w:tcPr>
          <w:p w:rsidR="00990460" w:rsidRPr="001E2621" w:rsidRDefault="00990460" w:rsidP="006F6F7D">
            <w:pPr>
              <w:spacing w:line="240" w:lineRule="auto"/>
              <w:ind w:left="0" w:firstLine="0"/>
              <w:jc w:val="center"/>
              <w:rPr>
                <w:rFonts w:ascii="Verdana" w:hAnsi="Verdana"/>
                <w:lang w:val="es-ES"/>
              </w:rPr>
            </w:pPr>
            <w:r w:rsidRPr="001E2621">
              <w:rPr>
                <w:rFonts w:ascii="Verdana" w:hAnsi="Verdana"/>
                <w:lang w:val="es-ES"/>
              </w:rPr>
              <w:t>20</w:t>
            </w:r>
          </w:p>
        </w:tc>
        <w:tc>
          <w:tcPr>
            <w:tcW w:w="977" w:type="dxa"/>
            <w:vAlign w:val="center"/>
          </w:tcPr>
          <w:p w:rsidR="00990460" w:rsidRPr="001E2621" w:rsidRDefault="00990460" w:rsidP="006F6F7D">
            <w:pPr>
              <w:spacing w:line="240" w:lineRule="auto"/>
              <w:ind w:left="0" w:firstLine="0"/>
              <w:jc w:val="center"/>
              <w:rPr>
                <w:rFonts w:ascii="Verdana" w:hAnsi="Verdana"/>
                <w:lang w:val="es-ES"/>
              </w:rPr>
            </w:pPr>
          </w:p>
        </w:tc>
        <w:tc>
          <w:tcPr>
            <w:tcW w:w="850" w:type="dxa"/>
            <w:vAlign w:val="center"/>
          </w:tcPr>
          <w:p w:rsidR="00990460" w:rsidRPr="001E2621" w:rsidRDefault="00990460" w:rsidP="006F6F7D">
            <w:pPr>
              <w:spacing w:line="240" w:lineRule="auto"/>
              <w:ind w:left="0" w:firstLine="0"/>
              <w:jc w:val="center"/>
              <w:rPr>
                <w:rFonts w:ascii="Verdana" w:hAnsi="Verdana"/>
                <w:lang w:val="es-ES"/>
              </w:rPr>
            </w:pPr>
          </w:p>
        </w:tc>
        <w:tc>
          <w:tcPr>
            <w:tcW w:w="981" w:type="dxa"/>
            <w:vAlign w:val="center"/>
          </w:tcPr>
          <w:p w:rsidR="00990460" w:rsidRPr="001E2621" w:rsidRDefault="00990460" w:rsidP="006F6F7D">
            <w:pPr>
              <w:spacing w:line="240" w:lineRule="auto"/>
              <w:ind w:left="0" w:firstLine="0"/>
              <w:jc w:val="center"/>
              <w:rPr>
                <w:rFonts w:ascii="Verdana" w:hAnsi="Verdana"/>
                <w:lang w:val="es-ES"/>
              </w:rPr>
            </w:pPr>
          </w:p>
        </w:tc>
        <w:tc>
          <w:tcPr>
            <w:tcW w:w="862" w:type="dxa"/>
            <w:gridSpan w:val="2"/>
          </w:tcPr>
          <w:p w:rsidR="00990460" w:rsidRPr="001E2621" w:rsidRDefault="00990460" w:rsidP="009812D2">
            <w:pPr>
              <w:spacing w:line="240" w:lineRule="auto"/>
              <w:ind w:left="0" w:firstLine="0"/>
              <w:rPr>
                <w:rFonts w:ascii="Verdana" w:hAnsi="Verdana"/>
                <w:lang w:val="es-ES"/>
              </w:rPr>
            </w:pPr>
          </w:p>
        </w:tc>
      </w:tr>
      <w:tr w:rsidR="00990460" w:rsidRPr="001E2621" w:rsidTr="00073C7C">
        <w:tc>
          <w:tcPr>
            <w:tcW w:w="1384" w:type="dxa"/>
            <w:vAlign w:val="center"/>
          </w:tcPr>
          <w:p w:rsidR="00990460" w:rsidRPr="001E2621" w:rsidRDefault="00990460" w:rsidP="006F6F7D">
            <w:pPr>
              <w:spacing w:line="240" w:lineRule="auto"/>
              <w:ind w:left="0" w:firstLine="0"/>
              <w:jc w:val="center"/>
              <w:rPr>
                <w:rFonts w:ascii="Verdana" w:hAnsi="Verdana"/>
                <w:lang w:val="es-ES"/>
              </w:rPr>
            </w:pPr>
          </w:p>
        </w:tc>
        <w:tc>
          <w:tcPr>
            <w:tcW w:w="2658" w:type="dxa"/>
          </w:tcPr>
          <w:p w:rsidR="00990460" w:rsidRPr="001E2621" w:rsidRDefault="00990460" w:rsidP="009812D2">
            <w:pPr>
              <w:spacing w:line="240" w:lineRule="auto"/>
              <w:ind w:left="0" w:firstLine="0"/>
              <w:rPr>
                <w:rFonts w:ascii="Verdana" w:hAnsi="Verdana"/>
                <w:b/>
                <w:lang w:val="es-ES"/>
              </w:rPr>
            </w:pPr>
            <w:r w:rsidRPr="001E2621">
              <w:rPr>
                <w:rFonts w:ascii="Verdana" w:hAnsi="Verdana"/>
                <w:b/>
                <w:lang w:val="es-ES"/>
              </w:rPr>
              <w:t>Total Máster</w:t>
            </w:r>
          </w:p>
        </w:tc>
        <w:tc>
          <w:tcPr>
            <w:tcW w:w="1043" w:type="dxa"/>
            <w:gridSpan w:val="3"/>
            <w:vAlign w:val="center"/>
          </w:tcPr>
          <w:p w:rsidR="00990460" w:rsidRPr="001E2621" w:rsidRDefault="00990460" w:rsidP="006F6F7D">
            <w:pPr>
              <w:spacing w:line="240" w:lineRule="auto"/>
              <w:ind w:left="0" w:firstLine="0"/>
              <w:jc w:val="center"/>
              <w:rPr>
                <w:rFonts w:ascii="Verdana" w:hAnsi="Verdana"/>
                <w:b/>
                <w:lang w:val="es-ES"/>
              </w:rPr>
            </w:pPr>
            <w:r w:rsidRPr="001E2621">
              <w:rPr>
                <w:rFonts w:ascii="Verdana" w:hAnsi="Verdana"/>
                <w:b/>
                <w:lang w:val="es-ES"/>
              </w:rPr>
              <w:t>90</w:t>
            </w:r>
          </w:p>
        </w:tc>
        <w:tc>
          <w:tcPr>
            <w:tcW w:w="977" w:type="dxa"/>
            <w:vAlign w:val="center"/>
          </w:tcPr>
          <w:p w:rsidR="00990460" w:rsidRPr="001E2621" w:rsidRDefault="00990460" w:rsidP="006F6F7D">
            <w:pPr>
              <w:spacing w:line="240" w:lineRule="auto"/>
              <w:ind w:left="0" w:firstLine="0"/>
              <w:jc w:val="center"/>
              <w:rPr>
                <w:rFonts w:ascii="Verdana" w:hAnsi="Verdana"/>
                <w:lang w:val="es-ES"/>
              </w:rPr>
            </w:pPr>
          </w:p>
        </w:tc>
        <w:tc>
          <w:tcPr>
            <w:tcW w:w="850" w:type="dxa"/>
            <w:vAlign w:val="center"/>
          </w:tcPr>
          <w:p w:rsidR="00990460" w:rsidRPr="001E2621" w:rsidRDefault="00990460" w:rsidP="006F6F7D">
            <w:pPr>
              <w:spacing w:line="240" w:lineRule="auto"/>
              <w:ind w:left="0" w:firstLine="0"/>
              <w:jc w:val="center"/>
              <w:rPr>
                <w:rFonts w:ascii="Verdana" w:hAnsi="Verdana"/>
                <w:lang w:val="es-ES"/>
              </w:rPr>
            </w:pPr>
          </w:p>
        </w:tc>
        <w:tc>
          <w:tcPr>
            <w:tcW w:w="981" w:type="dxa"/>
            <w:vAlign w:val="center"/>
          </w:tcPr>
          <w:p w:rsidR="00990460" w:rsidRPr="001E2621" w:rsidRDefault="00990460" w:rsidP="006F6F7D">
            <w:pPr>
              <w:spacing w:line="240" w:lineRule="auto"/>
              <w:ind w:left="0" w:firstLine="0"/>
              <w:jc w:val="center"/>
              <w:rPr>
                <w:rFonts w:ascii="Verdana" w:hAnsi="Verdana"/>
                <w:lang w:val="es-ES"/>
              </w:rPr>
            </w:pPr>
          </w:p>
        </w:tc>
        <w:tc>
          <w:tcPr>
            <w:tcW w:w="862" w:type="dxa"/>
            <w:gridSpan w:val="2"/>
          </w:tcPr>
          <w:p w:rsidR="00990460" w:rsidRPr="001E2621" w:rsidRDefault="00990460" w:rsidP="009812D2">
            <w:pPr>
              <w:spacing w:line="240" w:lineRule="auto"/>
              <w:ind w:left="0" w:firstLine="0"/>
              <w:rPr>
                <w:rFonts w:ascii="Verdana" w:hAnsi="Verdana"/>
                <w:lang w:val="es-ES"/>
              </w:rPr>
            </w:pPr>
          </w:p>
        </w:tc>
      </w:tr>
    </w:tbl>
    <w:p w:rsidR="009812D2" w:rsidRPr="001E2621" w:rsidRDefault="009812D2" w:rsidP="009812D2">
      <w:pPr>
        <w:ind w:left="0" w:firstLine="0"/>
        <w:jc w:val="both"/>
        <w:rPr>
          <w:rFonts w:ascii="Verdana" w:hAnsi="Verdana"/>
          <w:bCs/>
          <w:sz w:val="20"/>
          <w:szCs w:val="20"/>
          <w:lang w:val="es-ES"/>
        </w:rPr>
      </w:pPr>
      <w:r w:rsidRPr="001E2621">
        <w:rPr>
          <w:rFonts w:ascii="Verdana" w:hAnsi="Verdana"/>
          <w:bCs/>
          <w:sz w:val="20"/>
          <w:szCs w:val="20"/>
          <w:lang w:val="es-ES"/>
        </w:rPr>
        <w:t>Tabl</w:t>
      </w:r>
      <w:r w:rsidR="006F6F7D" w:rsidRPr="001E2621">
        <w:rPr>
          <w:rFonts w:ascii="Verdana" w:hAnsi="Verdana"/>
          <w:bCs/>
          <w:sz w:val="20"/>
          <w:szCs w:val="20"/>
          <w:lang w:val="es-ES"/>
        </w:rPr>
        <w:t>a 2. Estructura del máster propuesto</w:t>
      </w:r>
      <w:r w:rsidRPr="001E2621">
        <w:rPr>
          <w:rFonts w:ascii="Verdana" w:hAnsi="Verdana"/>
          <w:bCs/>
          <w:sz w:val="20"/>
          <w:szCs w:val="20"/>
          <w:lang w:val="es-ES"/>
        </w:rPr>
        <w:t>.</w:t>
      </w:r>
    </w:p>
    <w:p w:rsidR="009812D2" w:rsidRPr="001E2621" w:rsidRDefault="009812D2" w:rsidP="009812D2">
      <w:pPr>
        <w:ind w:left="0" w:firstLine="6"/>
        <w:jc w:val="both"/>
        <w:rPr>
          <w:rFonts w:ascii="Verdana" w:hAnsi="Verdana"/>
          <w:sz w:val="20"/>
          <w:szCs w:val="20"/>
          <w:lang w:val="es-ES"/>
        </w:rPr>
      </w:pP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A continuación se presenta una tabla que comprende la relación entre las materias y las competencias específicas de la titulación.</w:t>
      </w:r>
    </w:p>
    <w:p w:rsidR="009812D2" w:rsidRPr="001E2621" w:rsidRDefault="009812D2" w:rsidP="009812D2">
      <w:pPr>
        <w:rPr>
          <w:rFonts w:ascii="Verdana" w:hAnsi="Verdana"/>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000"/>
      </w:tblGrid>
      <w:tr w:rsidR="009812D2" w:rsidRPr="00CE5779" w:rsidTr="00367E45">
        <w:tc>
          <w:tcPr>
            <w:tcW w:w="4644" w:type="dxa"/>
            <w:shd w:val="clear" w:color="auto" w:fill="auto"/>
          </w:tcPr>
          <w:p w:rsidR="009812D2" w:rsidRPr="00CE5779" w:rsidRDefault="009812D2" w:rsidP="00A3341A">
            <w:pPr>
              <w:jc w:val="both"/>
              <w:rPr>
                <w:rFonts w:ascii="Verdana" w:hAnsi="Verdana" w:cs="Arial"/>
                <w:b/>
                <w:bCs/>
                <w:sz w:val="20"/>
                <w:szCs w:val="20"/>
                <w:lang w:val="es-ES"/>
              </w:rPr>
            </w:pPr>
            <w:r w:rsidRPr="00CE5779">
              <w:rPr>
                <w:rFonts w:ascii="Verdana" w:hAnsi="Verdana" w:cs="Arial"/>
                <w:b/>
                <w:bCs/>
                <w:sz w:val="20"/>
                <w:szCs w:val="20"/>
                <w:lang w:val="es-ES"/>
              </w:rPr>
              <w:t>Materias</w:t>
            </w:r>
          </w:p>
        </w:tc>
        <w:tc>
          <w:tcPr>
            <w:tcW w:w="4000" w:type="dxa"/>
            <w:shd w:val="clear" w:color="auto" w:fill="auto"/>
          </w:tcPr>
          <w:p w:rsidR="009812D2" w:rsidRPr="00CE5779" w:rsidRDefault="009812D2" w:rsidP="00A3341A">
            <w:pPr>
              <w:jc w:val="both"/>
              <w:rPr>
                <w:rFonts w:ascii="Verdana" w:hAnsi="Verdana" w:cs="Arial"/>
                <w:b/>
                <w:bCs/>
                <w:sz w:val="20"/>
                <w:szCs w:val="20"/>
                <w:lang w:val="es-ES"/>
              </w:rPr>
            </w:pPr>
            <w:r w:rsidRPr="00CE5779">
              <w:rPr>
                <w:rFonts w:ascii="Verdana" w:hAnsi="Verdana" w:cs="Arial"/>
                <w:b/>
                <w:bCs/>
                <w:sz w:val="20"/>
                <w:szCs w:val="20"/>
                <w:lang w:val="es-ES"/>
              </w:rPr>
              <w:t>Competencias específicas</w:t>
            </w:r>
          </w:p>
        </w:tc>
      </w:tr>
      <w:tr w:rsidR="009812D2" w:rsidRPr="00CE5779" w:rsidTr="00367E45">
        <w:tc>
          <w:tcPr>
            <w:tcW w:w="4644" w:type="dxa"/>
            <w:shd w:val="clear" w:color="auto" w:fill="auto"/>
            <w:vAlign w:val="center"/>
          </w:tcPr>
          <w:p w:rsidR="009812D2" w:rsidRPr="00367E45" w:rsidRDefault="00F87172" w:rsidP="008F1D8A">
            <w:pPr>
              <w:pStyle w:val="Prrafodelista"/>
              <w:numPr>
                <w:ilvl w:val="0"/>
                <w:numId w:val="33"/>
              </w:numPr>
              <w:rPr>
                <w:rFonts w:ascii="Verdana" w:hAnsi="Verdana" w:cs="Arial"/>
                <w:sz w:val="20"/>
                <w:szCs w:val="20"/>
              </w:rPr>
            </w:pPr>
            <w:r w:rsidRPr="00367E45">
              <w:rPr>
                <w:rFonts w:ascii="Verdana" w:hAnsi="Verdana"/>
                <w:sz w:val="20"/>
                <w:szCs w:val="20"/>
              </w:rPr>
              <w:t>Matemáticas</w:t>
            </w:r>
          </w:p>
        </w:tc>
        <w:tc>
          <w:tcPr>
            <w:tcW w:w="4000" w:type="dxa"/>
            <w:shd w:val="clear" w:color="auto" w:fill="auto"/>
          </w:tcPr>
          <w:p w:rsidR="009812D2" w:rsidRPr="00CE5779" w:rsidRDefault="00367E45" w:rsidP="006F6F7D">
            <w:pPr>
              <w:rPr>
                <w:rFonts w:ascii="Verdana" w:hAnsi="Verdana" w:cs="Arial"/>
                <w:sz w:val="20"/>
                <w:szCs w:val="20"/>
                <w:lang w:val="es-ES"/>
              </w:rPr>
            </w:pPr>
            <w:r>
              <w:rPr>
                <w:rFonts w:ascii="Verdana" w:hAnsi="Verdana" w:cs="Arial"/>
                <w:sz w:val="20"/>
                <w:szCs w:val="20"/>
                <w:lang w:val="es-ES"/>
              </w:rPr>
              <w:t>CE6</w:t>
            </w:r>
          </w:p>
        </w:tc>
      </w:tr>
      <w:tr w:rsidR="00073C7C" w:rsidRPr="00CE5779" w:rsidTr="00367E45">
        <w:tc>
          <w:tcPr>
            <w:tcW w:w="4644" w:type="dxa"/>
            <w:shd w:val="clear" w:color="auto" w:fill="auto"/>
            <w:vAlign w:val="center"/>
          </w:tcPr>
          <w:p w:rsidR="00073C7C" w:rsidRPr="00367E45" w:rsidRDefault="00F87172" w:rsidP="008F1D8A">
            <w:pPr>
              <w:pStyle w:val="Prrafodelista"/>
              <w:numPr>
                <w:ilvl w:val="0"/>
                <w:numId w:val="33"/>
              </w:numPr>
              <w:rPr>
                <w:rFonts w:ascii="Verdana" w:hAnsi="Verdana"/>
                <w:sz w:val="20"/>
                <w:szCs w:val="20"/>
              </w:rPr>
            </w:pPr>
            <w:r w:rsidRPr="00367E45">
              <w:rPr>
                <w:rFonts w:ascii="Verdana" w:hAnsi="Verdana"/>
                <w:sz w:val="20"/>
                <w:szCs w:val="20"/>
              </w:rPr>
              <w:t>Procesado de señal y tratamiento de geodatos</w:t>
            </w:r>
          </w:p>
        </w:tc>
        <w:tc>
          <w:tcPr>
            <w:tcW w:w="4000" w:type="dxa"/>
            <w:shd w:val="clear" w:color="auto" w:fill="auto"/>
          </w:tcPr>
          <w:p w:rsidR="00073C7C" w:rsidRPr="00CE5779" w:rsidRDefault="00367E45" w:rsidP="006F6F7D">
            <w:pPr>
              <w:rPr>
                <w:rFonts w:ascii="Verdana" w:hAnsi="Verdana" w:cs="Arial"/>
                <w:sz w:val="20"/>
                <w:szCs w:val="20"/>
                <w:lang w:val="es-ES"/>
              </w:rPr>
            </w:pPr>
            <w:r>
              <w:rPr>
                <w:rFonts w:ascii="Verdana" w:hAnsi="Verdana" w:cs="Arial"/>
                <w:sz w:val="20"/>
                <w:szCs w:val="20"/>
                <w:lang w:val="es-ES"/>
              </w:rPr>
              <w:t>CE4, CE6</w:t>
            </w:r>
            <w:r w:rsidR="008F4361">
              <w:rPr>
                <w:rFonts w:ascii="Verdana" w:hAnsi="Verdana" w:cs="Arial"/>
                <w:sz w:val="20"/>
                <w:szCs w:val="20"/>
                <w:lang w:val="es-ES"/>
              </w:rPr>
              <w:t>, CE5</w:t>
            </w:r>
          </w:p>
        </w:tc>
      </w:tr>
      <w:tr w:rsidR="009812D2" w:rsidRPr="00CE5779" w:rsidTr="00367E45">
        <w:tc>
          <w:tcPr>
            <w:tcW w:w="4644" w:type="dxa"/>
            <w:shd w:val="clear" w:color="auto" w:fill="auto"/>
            <w:vAlign w:val="center"/>
          </w:tcPr>
          <w:p w:rsidR="009812D2" w:rsidRPr="00367E45" w:rsidRDefault="00CE5779" w:rsidP="008F1D8A">
            <w:pPr>
              <w:pStyle w:val="Prrafodelista"/>
              <w:numPr>
                <w:ilvl w:val="0"/>
                <w:numId w:val="33"/>
              </w:numPr>
              <w:rPr>
                <w:rFonts w:ascii="Verdana" w:hAnsi="Verdana" w:cs="Arial"/>
                <w:sz w:val="20"/>
                <w:szCs w:val="20"/>
              </w:rPr>
            </w:pPr>
            <w:r w:rsidRPr="00367E45">
              <w:rPr>
                <w:rFonts w:ascii="Verdana" w:hAnsi="Verdana"/>
                <w:sz w:val="20"/>
                <w:szCs w:val="20"/>
              </w:rPr>
              <w:t>Cartografia, Geodesia y Fotogrametría</w:t>
            </w:r>
          </w:p>
        </w:tc>
        <w:tc>
          <w:tcPr>
            <w:tcW w:w="4000" w:type="dxa"/>
            <w:shd w:val="clear" w:color="auto" w:fill="auto"/>
          </w:tcPr>
          <w:p w:rsidR="009812D2" w:rsidRPr="00CE5779" w:rsidRDefault="00367E45" w:rsidP="00367E45">
            <w:pPr>
              <w:rPr>
                <w:rFonts w:ascii="Verdana" w:hAnsi="Verdana" w:cs="Arial"/>
                <w:sz w:val="20"/>
                <w:szCs w:val="20"/>
                <w:lang w:val="es-ES"/>
              </w:rPr>
            </w:pPr>
            <w:r>
              <w:rPr>
                <w:rFonts w:ascii="Verdana" w:hAnsi="Verdana" w:cs="Arial"/>
                <w:sz w:val="20"/>
                <w:szCs w:val="20"/>
                <w:lang w:val="es-ES"/>
              </w:rPr>
              <w:t>CE3</w:t>
            </w:r>
            <w:r w:rsidR="008F4361">
              <w:rPr>
                <w:rFonts w:ascii="Verdana" w:hAnsi="Verdana" w:cs="Arial"/>
                <w:sz w:val="20"/>
                <w:szCs w:val="20"/>
                <w:lang w:val="es-ES"/>
              </w:rPr>
              <w:t>, CE5</w:t>
            </w:r>
          </w:p>
        </w:tc>
      </w:tr>
      <w:tr w:rsidR="00CE5779" w:rsidRPr="00CE5779" w:rsidTr="00367E45">
        <w:tc>
          <w:tcPr>
            <w:tcW w:w="4644" w:type="dxa"/>
            <w:shd w:val="clear" w:color="auto" w:fill="auto"/>
            <w:vAlign w:val="center"/>
          </w:tcPr>
          <w:p w:rsidR="00CE5779" w:rsidRPr="00367E45" w:rsidRDefault="00CE5779" w:rsidP="008F1D8A">
            <w:pPr>
              <w:pStyle w:val="Prrafodelista"/>
              <w:numPr>
                <w:ilvl w:val="0"/>
                <w:numId w:val="33"/>
              </w:numPr>
              <w:rPr>
                <w:rFonts w:ascii="Verdana" w:hAnsi="Verdana"/>
                <w:sz w:val="20"/>
                <w:szCs w:val="20"/>
              </w:rPr>
            </w:pPr>
            <w:r w:rsidRPr="00367E45">
              <w:rPr>
                <w:rFonts w:ascii="Verdana" w:hAnsi="Verdana"/>
                <w:sz w:val="20"/>
                <w:szCs w:val="20"/>
              </w:rPr>
              <w:t>Tecnologías de Navegación y Geoposicionamiento</w:t>
            </w:r>
          </w:p>
        </w:tc>
        <w:tc>
          <w:tcPr>
            <w:tcW w:w="4000" w:type="dxa"/>
            <w:shd w:val="clear" w:color="auto" w:fill="auto"/>
          </w:tcPr>
          <w:p w:rsidR="00CE5779" w:rsidRPr="00CE5779" w:rsidRDefault="008F4361" w:rsidP="00367E45">
            <w:pPr>
              <w:rPr>
                <w:rFonts w:ascii="Verdana" w:hAnsi="Verdana" w:cs="Arial"/>
                <w:sz w:val="20"/>
                <w:szCs w:val="20"/>
                <w:lang w:val="es-ES"/>
              </w:rPr>
            </w:pPr>
            <w:r>
              <w:rPr>
                <w:rFonts w:ascii="Verdana" w:hAnsi="Verdana" w:cs="Arial"/>
                <w:sz w:val="20"/>
                <w:szCs w:val="20"/>
                <w:lang w:val="es-ES"/>
              </w:rPr>
              <w:t>CE8</w:t>
            </w:r>
            <w:r w:rsidR="00DC7FF4">
              <w:rPr>
                <w:rFonts w:ascii="Verdana" w:hAnsi="Verdana" w:cs="Arial"/>
                <w:sz w:val="20"/>
                <w:szCs w:val="20"/>
                <w:lang w:val="es-ES"/>
              </w:rPr>
              <w:t>, CE10</w:t>
            </w:r>
          </w:p>
        </w:tc>
      </w:tr>
      <w:tr w:rsidR="00CE5779" w:rsidRPr="00CE5779" w:rsidTr="00367E45">
        <w:tc>
          <w:tcPr>
            <w:tcW w:w="4644" w:type="dxa"/>
            <w:shd w:val="clear" w:color="auto" w:fill="auto"/>
            <w:vAlign w:val="center"/>
          </w:tcPr>
          <w:p w:rsidR="00CE5779" w:rsidRPr="00367E45" w:rsidRDefault="00CE5779" w:rsidP="008F1D8A">
            <w:pPr>
              <w:pStyle w:val="Prrafodelista"/>
              <w:numPr>
                <w:ilvl w:val="0"/>
                <w:numId w:val="33"/>
              </w:numPr>
              <w:rPr>
                <w:rFonts w:ascii="Verdana" w:hAnsi="Verdana"/>
                <w:sz w:val="20"/>
                <w:szCs w:val="20"/>
              </w:rPr>
            </w:pPr>
            <w:r w:rsidRPr="00367E45">
              <w:rPr>
                <w:rFonts w:ascii="Verdana" w:hAnsi="Verdana"/>
                <w:sz w:val="20"/>
                <w:szCs w:val="20"/>
              </w:rPr>
              <w:t>Electromagnetismo</w:t>
            </w:r>
          </w:p>
        </w:tc>
        <w:tc>
          <w:tcPr>
            <w:tcW w:w="4000" w:type="dxa"/>
            <w:shd w:val="clear" w:color="auto" w:fill="auto"/>
          </w:tcPr>
          <w:p w:rsidR="00CE5779" w:rsidRPr="00CE5779" w:rsidRDefault="00367E45" w:rsidP="00367E45">
            <w:pPr>
              <w:rPr>
                <w:rFonts w:ascii="Verdana" w:hAnsi="Verdana" w:cs="Arial"/>
                <w:sz w:val="20"/>
                <w:szCs w:val="20"/>
                <w:lang w:val="es-ES"/>
              </w:rPr>
            </w:pPr>
            <w:r>
              <w:rPr>
                <w:rFonts w:ascii="Verdana" w:hAnsi="Verdana" w:cs="Arial"/>
                <w:sz w:val="20"/>
                <w:szCs w:val="20"/>
                <w:lang w:val="es-ES"/>
              </w:rPr>
              <w:t>CE1</w:t>
            </w:r>
            <w:r w:rsidR="00DC7FF4">
              <w:rPr>
                <w:rFonts w:ascii="Verdana" w:hAnsi="Verdana" w:cs="Arial"/>
                <w:sz w:val="20"/>
                <w:szCs w:val="20"/>
                <w:lang w:val="es-ES"/>
              </w:rPr>
              <w:t>, CE5</w:t>
            </w:r>
          </w:p>
        </w:tc>
      </w:tr>
      <w:tr w:rsidR="009812D2" w:rsidRPr="00CE5779" w:rsidTr="00367E45">
        <w:tc>
          <w:tcPr>
            <w:tcW w:w="4644" w:type="dxa"/>
            <w:shd w:val="clear" w:color="auto" w:fill="auto"/>
            <w:vAlign w:val="center"/>
          </w:tcPr>
          <w:p w:rsidR="009812D2" w:rsidRPr="00367E45" w:rsidRDefault="006F6F7D" w:rsidP="008F1D8A">
            <w:pPr>
              <w:pStyle w:val="Prrafodelista"/>
              <w:numPr>
                <w:ilvl w:val="0"/>
                <w:numId w:val="33"/>
              </w:numPr>
              <w:rPr>
                <w:rFonts w:ascii="Verdana" w:hAnsi="Verdana" w:cs="Arial"/>
                <w:sz w:val="20"/>
                <w:szCs w:val="20"/>
              </w:rPr>
            </w:pPr>
            <w:r w:rsidRPr="00367E45">
              <w:rPr>
                <w:rFonts w:ascii="Verdana" w:hAnsi="Verdana"/>
                <w:sz w:val="20"/>
                <w:szCs w:val="20"/>
              </w:rPr>
              <w:t>Teledetecció</w:t>
            </w:r>
            <w:r w:rsidR="00073C7C" w:rsidRPr="00367E45">
              <w:rPr>
                <w:rFonts w:ascii="Verdana" w:hAnsi="Verdana"/>
                <w:sz w:val="20"/>
                <w:szCs w:val="20"/>
              </w:rPr>
              <w:t>n</w:t>
            </w:r>
          </w:p>
        </w:tc>
        <w:tc>
          <w:tcPr>
            <w:tcW w:w="4000" w:type="dxa"/>
            <w:shd w:val="clear" w:color="auto" w:fill="auto"/>
          </w:tcPr>
          <w:p w:rsidR="009812D2" w:rsidRPr="00CE5779" w:rsidRDefault="00367E45" w:rsidP="00367E45">
            <w:pPr>
              <w:rPr>
                <w:rFonts w:ascii="Verdana" w:hAnsi="Verdana" w:cs="Arial"/>
                <w:sz w:val="20"/>
                <w:szCs w:val="20"/>
                <w:lang w:val="es-ES"/>
              </w:rPr>
            </w:pPr>
            <w:r>
              <w:rPr>
                <w:rFonts w:ascii="Verdana" w:hAnsi="Verdana" w:cs="Arial"/>
                <w:sz w:val="20"/>
                <w:szCs w:val="20"/>
                <w:lang w:val="es-ES"/>
              </w:rPr>
              <w:t>CE1, CE2, CE5, CE7, CE9, CE13</w:t>
            </w:r>
          </w:p>
        </w:tc>
      </w:tr>
      <w:tr w:rsidR="009812D2" w:rsidRPr="00CE5779" w:rsidTr="00367E45">
        <w:tc>
          <w:tcPr>
            <w:tcW w:w="4644" w:type="dxa"/>
            <w:shd w:val="clear" w:color="auto" w:fill="auto"/>
            <w:vAlign w:val="center"/>
          </w:tcPr>
          <w:p w:rsidR="009812D2" w:rsidRPr="00367E45" w:rsidRDefault="00CE5779" w:rsidP="008F1D8A">
            <w:pPr>
              <w:pStyle w:val="Prrafodelista"/>
              <w:numPr>
                <w:ilvl w:val="0"/>
                <w:numId w:val="33"/>
              </w:numPr>
              <w:rPr>
                <w:rFonts w:ascii="Verdana" w:hAnsi="Verdana" w:cs="Arial"/>
                <w:sz w:val="20"/>
                <w:szCs w:val="20"/>
              </w:rPr>
            </w:pPr>
            <w:r w:rsidRPr="00367E45">
              <w:rPr>
                <w:rFonts w:ascii="Verdana" w:hAnsi="Verdana"/>
                <w:sz w:val="20"/>
                <w:szCs w:val="20"/>
              </w:rPr>
              <w:t>Sensores, Navegación y Geoposicionamiento por Satélite</w:t>
            </w:r>
          </w:p>
        </w:tc>
        <w:tc>
          <w:tcPr>
            <w:tcW w:w="4000" w:type="dxa"/>
            <w:shd w:val="clear" w:color="auto" w:fill="auto"/>
          </w:tcPr>
          <w:p w:rsidR="009812D2" w:rsidRPr="00CE5779" w:rsidRDefault="00367E45" w:rsidP="00367E45">
            <w:pPr>
              <w:rPr>
                <w:rFonts w:ascii="Verdana" w:hAnsi="Verdana" w:cs="Arial"/>
                <w:sz w:val="20"/>
                <w:szCs w:val="20"/>
                <w:lang w:val="es-ES"/>
              </w:rPr>
            </w:pPr>
            <w:r>
              <w:rPr>
                <w:rFonts w:ascii="Verdana" w:hAnsi="Verdana" w:cs="Arial"/>
                <w:sz w:val="20"/>
                <w:szCs w:val="20"/>
                <w:lang w:val="es-ES"/>
              </w:rPr>
              <w:t>CE1, CE2, CE5, CE8, CE13</w:t>
            </w:r>
            <w:r w:rsidR="008F4361">
              <w:rPr>
                <w:rFonts w:ascii="Verdana" w:hAnsi="Verdana" w:cs="Arial"/>
                <w:sz w:val="20"/>
                <w:szCs w:val="20"/>
                <w:lang w:val="es-ES"/>
              </w:rPr>
              <w:t xml:space="preserve">, </w:t>
            </w:r>
          </w:p>
        </w:tc>
      </w:tr>
      <w:tr w:rsidR="009812D2" w:rsidRPr="00CE5779" w:rsidTr="00367E45">
        <w:tc>
          <w:tcPr>
            <w:tcW w:w="4644" w:type="dxa"/>
            <w:shd w:val="clear" w:color="auto" w:fill="auto"/>
            <w:vAlign w:val="center"/>
          </w:tcPr>
          <w:p w:rsidR="009812D2" w:rsidRPr="00367E45" w:rsidRDefault="00CE5779" w:rsidP="008F1D8A">
            <w:pPr>
              <w:pStyle w:val="Prrafodelista"/>
              <w:numPr>
                <w:ilvl w:val="0"/>
                <w:numId w:val="33"/>
              </w:numPr>
              <w:rPr>
                <w:rFonts w:ascii="Verdana" w:hAnsi="Verdana" w:cs="Arial"/>
                <w:sz w:val="20"/>
                <w:szCs w:val="20"/>
              </w:rPr>
            </w:pPr>
            <w:r w:rsidRPr="00367E45">
              <w:rPr>
                <w:rFonts w:ascii="Verdana" w:hAnsi="Verdana"/>
                <w:sz w:val="20"/>
                <w:szCs w:val="20"/>
              </w:rPr>
              <w:t>Modelado y Representación</w:t>
            </w:r>
          </w:p>
        </w:tc>
        <w:tc>
          <w:tcPr>
            <w:tcW w:w="4000" w:type="dxa"/>
            <w:shd w:val="clear" w:color="auto" w:fill="auto"/>
          </w:tcPr>
          <w:p w:rsidR="009812D2" w:rsidRPr="00CE5779" w:rsidRDefault="00367E45" w:rsidP="00367E45">
            <w:pPr>
              <w:rPr>
                <w:rFonts w:ascii="Verdana" w:hAnsi="Verdana" w:cs="Arial"/>
                <w:sz w:val="20"/>
                <w:szCs w:val="20"/>
                <w:lang w:val="es-ES"/>
              </w:rPr>
            </w:pPr>
            <w:r>
              <w:rPr>
                <w:rFonts w:ascii="Verdana" w:hAnsi="Verdana" w:cs="Arial"/>
                <w:sz w:val="20"/>
                <w:szCs w:val="20"/>
                <w:lang w:val="es-ES"/>
              </w:rPr>
              <w:t>CE3, CE12</w:t>
            </w:r>
          </w:p>
        </w:tc>
      </w:tr>
      <w:tr w:rsidR="00CE5779" w:rsidRPr="00CE5779" w:rsidTr="00367E45">
        <w:tc>
          <w:tcPr>
            <w:tcW w:w="4644" w:type="dxa"/>
            <w:shd w:val="clear" w:color="auto" w:fill="auto"/>
            <w:vAlign w:val="center"/>
          </w:tcPr>
          <w:p w:rsidR="00CE5779" w:rsidRPr="00367E45" w:rsidRDefault="00CE5779" w:rsidP="008F1D8A">
            <w:pPr>
              <w:pStyle w:val="Prrafodelista"/>
              <w:numPr>
                <w:ilvl w:val="0"/>
                <w:numId w:val="33"/>
              </w:numPr>
              <w:rPr>
                <w:rFonts w:ascii="Verdana" w:hAnsi="Verdana"/>
                <w:sz w:val="20"/>
                <w:szCs w:val="20"/>
              </w:rPr>
            </w:pPr>
            <w:r w:rsidRPr="00367E45">
              <w:rPr>
                <w:rFonts w:ascii="Verdana" w:hAnsi="Verdana"/>
                <w:sz w:val="20"/>
                <w:szCs w:val="20"/>
              </w:rPr>
              <w:t>Análisis y Diseño de Misiones</w:t>
            </w:r>
          </w:p>
        </w:tc>
        <w:tc>
          <w:tcPr>
            <w:tcW w:w="4000" w:type="dxa"/>
            <w:shd w:val="clear" w:color="auto" w:fill="auto"/>
          </w:tcPr>
          <w:p w:rsidR="00CE5779" w:rsidRPr="00CE5779" w:rsidRDefault="00367E45" w:rsidP="00367E45">
            <w:pPr>
              <w:rPr>
                <w:rFonts w:ascii="Verdana" w:hAnsi="Verdana" w:cs="Arial"/>
                <w:sz w:val="20"/>
                <w:szCs w:val="20"/>
                <w:lang w:val="es-ES"/>
              </w:rPr>
            </w:pPr>
            <w:r>
              <w:rPr>
                <w:rFonts w:ascii="Verdana" w:hAnsi="Verdana" w:cs="Arial"/>
                <w:sz w:val="20"/>
                <w:szCs w:val="20"/>
                <w:lang w:val="es-ES"/>
              </w:rPr>
              <w:t>CE10, CE11, CE14, CE15</w:t>
            </w:r>
          </w:p>
        </w:tc>
      </w:tr>
      <w:tr w:rsidR="009812D2" w:rsidRPr="00CE5779" w:rsidTr="00367E45">
        <w:tc>
          <w:tcPr>
            <w:tcW w:w="4644" w:type="dxa"/>
            <w:shd w:val="clear" w:color="auto" w:fill="auto"/>
            <w:vAlign w:val="center"/>
          </w:tcPr>
          <w:p w:rsidR="009812D2" w:rsidRPr="00367E45" w:rsidRDefault="006F6F7D" w:rsidP="008F1D8A">
            <w:pPr>
              <w:pStyle w:val="Prrafodelista"/>
              <w:numPr>
                <w:ilvl w:val="0"/>
                <w:numId w:val="33"/>
              </w:numPr>
              <w:rPr>
                <w:rFonts w:ascii="Verdana" w:hAnsi="Verdana" w:cs="Arial"/>
                <w:color w:val="FF0000"/>
                <w:sz w:val="20"/>
                <w:szCs w:val="20"/>
              </w:rPr>
            </w:pPr>
            <w:r w:rsidRPr="00367E45">
              <w:rPr>
                <w:rFonts w:ascii="Verdana" w:hAnsi="Verdana"/>
                <w:sz w:val="20"/>
                <w:szCs w:val="20"/>
              </w:rPr>
              <w:t>Trabajo fin de máster</w:t>
            </w:r>
          </w:p>
        </w:tc>
        <w:tc>
          <w:tcPr>
            <w:tcW w:w="4000" w:type="dxa"/>
            <w:shd w:val="clear" w:color="auto" w:fill="auto"/>
          </w:tcPr>
          <w:p w:rsidR="009812D2" w:rsidRPr="00CE5779" w:rsidRDefault="008F4361" w:rsidP="00367E45">
            <w:pPr>
              <w:rPr>
                <w:rFonts w:ascii="Verdana" w:hAnsi="Verdana" w:cs="Arial"/>
                <w:sz w:val="20"/>
                <w:szCs w:val="20"/>
                <w:lang w:val="es-ES"/>
              </w:rPr>
            </w:pPr>
            <w:r>
              <w:rPr>
                <w:rFonts w:ascii="Verdana" w:hAnsi="Verdana" w:cs="Arial"/>
                <w:sz w:val="20"/>
                <w:szCs w:val="20"/>
                <w:lang w:val="es-ES"/>
              </w:rPr>
              <w:t>CE14, CE15, CE16</w:t>
            </w:r>
          </w:p>
        </w:tc>
      </w:tr>
    </w:tbl>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Tabla 3. Relación entre las materias y las competencias específicas.</w:t>
      </w:r>
    </w:p>
    <w:p w:rsidR="009812D2" w:rsidRPr="001E2621" w:rsidRDefault="009812D2" w:rsidP="009812D2">
      <w:pPr>
        <w:rPr>
          <w:rFonts w:ascii="Verdana" w:hAnsi="Verdana"/>
          <w:sz w:val="20"/>
          <w:szCs w:val="20"/>
          <w:lang w:val="es-ES"/>
        </w:rPr>
      </w:pPr>
    </w:p>
    <w:p w:rsidR="00003302" w:rsidRPr="001E2621" w:rsidRDefault="00003302" w:rsidP="009812D2">
      <w:pPr>
        <w:ind w:left="0" w:firstLine="6"/>
        <w:rPr>
          <w:rFonts w:ascii="Verdana" w:hAnsi="Verdana" w:cs="Verdana,Bold"/>
          <w:b/>
          <w:bCs/>
          <w:sz w:val="20"/>
          <w:szCs w:val="20"/>
          <w:lang w:val="es-ES"/>
        </w:rPr>
      </w:pPr>
    </w:p>
    <w:p w:rsidR="00003302" w:rsidRPr="001E2621" w:rsidRDefault="00003302" w:rsidP="009812D2">
      <w:pPr>
        <w:ind w:left="0" w:firstLine="6"/>
        <w:rPr>
          <w:rFonts w:ascii="Verdana" w:hAnsi="Verdana" w:cs="Verdana,Bold"/>
          <w:b/>
          <w:bCs/>
          <w:sz w:val="20"/>
          <w:szCs w:val="20"/>
          <w:lang w:val="es-ES"/>
        </w:rPr>
      </w:pPr>
    </w:p>
    <w:p w:rsidR="009812D2" w:rsidRPr="001E2621" w:rsidRDefault="009812D2" w:rsidP="009812D2">
      <w:pPr>
        <w:ind w:left="0" w:firstLine="6"/>
        <w:rPr>
          <w:rFonts w:ascii="Verdana" w:hAnsi="Verdana" w:cs="Verdana,Bold"/>
          <w:b/>
          <w:bCs/>
          <w:sz w:val="20"/>
          <w:szCs w:val="20"/>
          <w:lang w:val="es-ES"/>
        </w:rPr>
      </w:pPr>
      <w:r w:rsidRPr="001E2621">
        <w:rPr>
          <w:rFonts w:ascii="Verdana" w:hAnsi="Verdana" w:cs="Verdana,Bold"/>
          <w:b/>
          <w:bCs/>
          <w:sz w:val="20"/>
          <w:szCs w:val="20"/>
          <w:lang w:val="es-ES"/>
        </w:rPr>
        <w:t>MECANISMOS DE COORDINACIÓN DOCENTE</w:t>
      </w:r>
    </w:p>
    <w:p w:rsidR="009812D2" w:rsidRPr="001E2621" w:rsidRDefault="009812D2" w:rsidP="009812D2">
      <w:pPr>
        <w:ind w:left="0" w:firstLine="6"/>
        <w:rPr>
          <w:rFonts w:ascii="Verdana" w:hAnsi="Verdana" w:cs="Verdana,Bold"/>
          <w:b/>
          <w:bCs/>
          <w:sz w:val="20"/>
          <w:szCs w:val="20"/>
          <w:lang w:val="es-ES"/>
        </w:rPr>
      </w:pPr>
    </w:p>
    <w:p w:rsidR="009812D2" w:rsidRPr="001E2621" w:rsidRDefault="009812D2" w:rsidP="009812D2">
      <w:pPr>
        <w:autoSpaceDE w:val="0"/>
        <w:autoSpaceDN w:val="0"/>
        <w:adjustRightInd w:val="0"/>
        <w:ind w:left="0" w:firstLine="6"/>
        <w:jc w:val="both"/>
        <w:rPr>
          <w:rFonts w:ascii="Verdana" w:hAnsi="Verdana"/>
          <w:sz w:val="20"/>
          <w:szCs w:val="20"/>
          <w:lang w:val="es-ES"/>
        </w:rPr>
      </w:pPr>
      <w:r w:rsidRPr="001E2621">
        <w:rPr>
          <w:rFonts w:ascii="Verdana" w:hAnsi="Verdana"/>
          <w:sz w:val="20"/>
          <w:szCs w:val="20"/>
          <w:lang w:val="es-ES"/>
        </w:rPr>
        <w:t>En el diseño del plan de estudios se han tenido en cuenta mecanismos de coordinación de la titulación que comprenden dos aspectos complementarios:</w:t>
      </w:r>
    </w:p>
    <w:p w:rsidR="009812D2" w:rsidRPr="001E2621" w:rsidRDefault="009812D2" w:rsidP="009812D2">
      <w:pPr>
        <w:autoSpaceDE w:val="0"/>
        <w:autoSpaceDN w:val="0"/>
        <w:adjustRightInd w:val="0"/>
        <w:ind w:left="0" w:firstLine="6"/>
        <w:jc w:val="both"/>
        <w:rPr>
          <w:rFonts w:ascii="Verdana" w:hAnsi="Verdana"/>
          <w:sz w:val="20"/>
          <w:szCs w:val="20"/>
          <w:lang w:val="es-ES"/>
        </w:rPr>
      </w:pPr>
    </w:p>
    <w:p w:rsidR="009812D2" w:rsidRPr="001E2621" w:rsidRDefault="009812D2" w:rsidP="008F1D8A">
      <w:pPr>
        <w:pStyle w:val="Pargrafdellista1"/>
        <w:numPr>
          <w:ilvl w:val="0"/>
          <w:numId w:val="11"/>
        </w:numPr>
        <w:autoSpaceDE w:val="0"/>
        <w:autoSpaceDN w:val="0"/>
        <w:adjustRightInd w:val="0"/>
        <w:spacing w:after="0" w:line="240" w:lineRule="atLeast"/>
        <w:jc w:val="both"/>
        <w:rPr>
          <w:rFonts w:ascii="Verdana" w:hAnsi="Verdana"/>
          <w:sz w:val="20"/>
          <w:szCs w:val="20"/>
        </w:rPr>
      </w:pPr>
      <w:r w:rsidRPr="001E2621">
        <w:rPr>
          <w:rFonts w:ascii="Verdana" w:hAnsi="Verdana"/>
          <w:sz w:val="20"/>
          <w:szCs w:val="20"/>
        </w:rPr>
        <w:t>una coordinación horizontal de las asignaturas que integran un bloque de conocimientos en un mismo curso</w:t>
      </w:r>
    </w:p>
    <w:p w:rsidR="009812D2" w:rsidRPr="001E2621" w:rsidRDefault="009812D2" w:rsidP="008F1D8A">
      <w:pPr>
        <w:pStyle w:val="Pargrafdellista1"/>
        <w:numPr>
          <w:ilvl w:val="0"/>
          <w:numId w:val="11"/>
        </w:numPr>
        <w:autoSpaceDE w:val="0"/>
        <w:autoSpaceDN w:val="0"/>
        <w:adjustRightInd w:val="0"/>
        <w:spacing w:after="0" w:line="240" w:lineRule="atLeast"/>
        <w:jc w:val="both"/>
        <w:rPr>
          <w:rFonts w:ascii="Verdana" w:hAnsi="Verdana"/>
          <w:sz w:val="20"/>
          <w:szCs w:val="20"/>
        </w:rPr>
      </w:pPr>
      <w:r w:rsidRPr="001E2621">
        <w:rPr>
          <w:rFonts w:ascii="Verdana" w:hAnsi="Verdana"/>
          <w:sz w:val="20"/>
          <w:szCs w:val="20"/>
        </w:rPr>
        <w:t xml:space="preserve">una coordinación vertical de las materias que integran el plan de estudios. </w:t>
      </w:r>
    </w:p>
    <w:p w:rsidR="009812D2" w:rsidRPr="001E2621" w:rsidRDefault="009812D2" w:rsidP="009812D2">
      <w:pPr>
        <w:autoSpaceDE w:val="0"/>
        <w:autoSpaceDN w:val="0"/>
        <w:adjustRightInd w:val="0"/>
        <w:ind w:left="708" w:hanging="702"/>
        <w:jc w:val="both"/>
        <w:rPr>
          <w:rFonts w:ascii="Verdana" w:hAnsi="Verdana"/>
          <w:sz w:val="20"/>
          <w:szCs w:val="20"/>
          <w:lang w:val="es-ES"/>
        </w:rPr>
      </w:pPr>
    </w:p>
    <w:p w:rsidR="009812D2" w:rsidRPr="001E2621" w:rsidRDefault="009812D2" w:rsidP="009812D2">
      <w:pPr>
        <w:autoSpaceDE w:val="0"/>
        <w:autoSpaceDN w:val="0"/>
        <w:adjustRightInd w:val="0"/>
        <w:ind w:left="0" w:firstLine="6"/>
        <w:jc w:val="both"/>
        <w:rPr>
          <w:rFonts w:ascii="Verdana" w:hAnsi="Verdana" w:cs="Arial"/>
          <w:sz w:val="20"/>
          <w:szCs w:val="20"/>
          <w:lang w:val="es-ES"/>
        </w:rPr>
      </w:pPr>
      <w:r w:rsidRPr="001E2621">
        <w:rPr>
          <w:rFonts w:ascii="Verdana" w:hAnsi="Verdana"/>
          <w:sz w:val="20"/>
          <w:szCs w:val="20"/>
          <w:lang w:val="es-ES"/>
        </w:rPr>
        <w:t>Al mismo tiempo, se ha considerado una coordinación general del plan de estudios.</w:t>
      </w:r>
    </w:p>
    <w:p w:rsidR="009812D2" w:rsidRPr="001E2621" w:rsidRDefault="009812D2" w:rsidP="009812D2">
      <w:pPr>
        <w:ind w:left="0" w:firstLine="6"/>
        <w:jc w:val="both"/>
        <w:rPr>
          <w:rFonts w:ascii="Verdana" w:hAnsi="Verdana"/>
          <w:sz w:val="20"/>
          <w:szCs w:val="20"/>
          <w:lang w:val="es-ES"/>
        </w:rPr>
      </w:pP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xml:space="preserve">En lo referente a las asignaturas cabe destacar la figura del coordinador/a de asignatura cuyas funciones abarcan desde la elaboración de la guía docente, la coordinación de las distintas actividades de evaluación planificadas, la coordinación del profesorado que imparte la asignatura, el control de la adquisición por parte del estudiantado de las competencias transversales y específicas establecidas en su asignatura.   </w:t>
      </w:r>
    </w:p>
    <w:p w:rsidR="009812D2" w:rsidRPr="001E2621" w:rsidRDefault="009812D2" w:rsidP="009812D2">
      <w:pPr>
        <w:ind w:left="0" w:firstLine="6"/>
        <w:jc w:val="both"/>
        <w:rPr>
          <w:rFonts w:ascii="Verdana" w:hAnsi="Verdana"/>
          <w:sz w:val="20"/>
          <w:szCs w:val="20"/>
          <w:lang w:val="es-ES"/>
        </w:rPr>
      </w:pP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xml:space="preserve">La coordinación horizontal a nivel de curso se lleva a cabo a través de la figura del coordinador/a de curso cuyas funciones principales son la de garantizar por un lado </w:t>
      </w:r>
      <w:r w:rsidRPr="001E2621">
        <w:rPr>
          <w:rFonts w:ascii="Verdana" w:hAnsi="Verdana" w:cs="Verdana"/>
          <w:sz w:val="20"/>
          <w:szCs w:val="20"/>
          <w:lang w:val="es-ES"/>
        </w:rPr>
        <w:t xml:space="preserve">la interrelación entre las diferentes materias </w:t>
      </w:r>
      <w:r w:rsidRPr="001E2621">
        <w:rPr>
          <w:rFonts w:ascii="Verdana" w:hAnsi="Verdana"/>
          <w:sz w:val="20"/>
          <w:szCs w:val="20"/>
          <w:lang w:val="es-ES"/>
        </w:rPr>
        <w:t xml:space="preserve">que se imparten en el mismo curso </w:t>
      </w:r>
      <w:r w:rsidRPr="001E2621">
        <w:rPr>
          <w:rFonts w:ascii="Verdana" w:hAnsi="Verdana" w:cs="Verdana"/>
          <w:sz w:val="20"/>
          <w:szCs w:val="20"/>
          <w:lang w:val="es-ES"/>
        </w:rPr>
        <w:t xml:space="preserve">con el objeto de conseguir el desarrollo y resolución de problemas interdisciplinares y por otro lado la adquisición de competencias tanto técnicas como de carácter transversal por parte del alumnado, siempre teniendo en cuenta la distribución </w:t>
      </w:r>
      <w:r w:rsidRPr="001E2621">
        <w:rPr>
          <w:rFonts w:ascii="Verdana" w:hAnsi="Verdana" w:cs="Verdana"/>
          <w:sz w:val="20"/>
          <w:szCs w:val="20"/>
          <w:lang w:val="es-ES"/>
        </w:rPr>
        <w:lastRenderedPageBreak/>
        <w:t>uniforme en la dedicación de tiempo de las distintas actividades planificadas. Dentro de sus funciones también están la de participar en las diferentes reuniones de evaluación para realizar un seguimiento de los resultados académicos del alumnado, investigar las causas de posibles desviaciones de los resultados académicos respecto de las previsiones y proponer soluciones.</w:t>
      </w:r>
      <w:r w:rsidRPr="001E2621">
        <w:rPr>
          <w:rFonts w:ascii="Verdana" w:hAnsi="Verdana"/>
          <w:sz w:val="20"/>
          <w:szCs w:val="20"/>
          <w:lang w:val="es-ES"/>
        </w:rPr>
        <w:t xml:space="preserve"> En caso de que sea necesario se coordinará con los coordinadores de las asignaturas pertinentes.</w:t>
      </w:r>
    </w:p>
    <w:p w:rsidR="009812D2" w:rsidRPr="001E2621" w:rsidRDefault="009812D2" w:rsidP="009812D2">
      <w:pPr>
        <w:ind w:left="0" w:firstLine="6"/>
        <w:jc w:val="both"/>
        <w:rPr>
          <w:rFonts w:ascii="Verdana" w:hAnsi="Verdana"/>
          <w:sz w:val="20"/>
          <w:szCs w:val="20"/>
          <w:lang w:val="es-ES"/>
        </w:rPr>
      </w:pPr>
    </w:p>
    <w:p w:rsidR="009812D2" w:rsidRPr="001E2621" w:rsidRDefault="009812D2" w:rsidP="009812D2">
      <w:pPr>
        <w:autoSpaceDE w:val="0"/>
        <w:autoSpaceDN w:val="0"/>
        <w:adjustRightInd w:val="0"/>
        <w:ind w:left="0" w:firstLine="6"/>
        <w:jc w:val="both"/>
        <w:rPr>
          <w:rFonts w:ascii="Verdana" w:hAnsi="Verdana"/>
          <w:sz w:val="20"/>
          <w:szCs w:val="20"/>
          <w:lang w:val="es-ES"/>
        </w:rPr>
      </w:pPr>
      <w:r w:rsidRPr="001E2621">
        <w:rPr>
          <w:rFonts w:ascii="Verdana" w:hAnsi="Verdana" w:cs="Verdana"/>
          <w:sz w:val="20"/>
          <w:szCs w:val="20"/>
          <w:lang w:val="es-ES"/>
        </w:rPr>
        <w:t>La coordinación vertical se realiza para dar coherencia a la secuencia seguida en la profundización y el desarrollo de las competencias específicas y genéricas de cada una de las materias. En caso necesario se coordinará con los coordinadores de curso.</w:t>
      </w:r>
    </w:p>
    <w:p w:rsidR="009812D2" w:rsidRPr="001E2621" w:rsidRDefault="009812D2" w:rsidP="009812D2">
      <w:pPr>
        <w:ind w:left="0" w:firstLine="6"/>
        <w:jc w:val="both"/>
        <w:rPr>
          <w:rFonts w:ascii="Verdana" w:hAnsi="Verdana"/>
          <w:sz w:val="20"/>
          <w:szCs w:val="20"/>
          <w:lang w:val="es-ES"/>
        </w:rPr>
      </w:pPr>
    </w:p>
    <w:p w:rsidR="009812D2" w:rsidRPr="001E2621" w:rsidRDefault="009812D2" w:rsidP="009812D2">
      <w:pPr>
        <w:ind w:left="0" w:firstLine="6"/>
        <w:jc w:val="both"/>
        <w:rPr>
          <w:rFonts w:ascii="Verdana" w:hAnsi="Verdana" w:cs="Verdana"/>
          <w:sz w:val="20"/>
          <w:szCs w:val="20"/>
          <w:lang w:val="es-ES"/>
        </w:rPr>
      </w:pPr>
      <w:r w:rsidRPr="001E2621">
        <w:rPr>
          <w:rFonts w:ascii="Verdana" w:hAnsi="Verdana" w:cs="Verdana"/>
          <w:sz w:val="20"/>
          <w:szCs w:val="20"/>
          <w:lang w:val="es-ES"/>
        </w:rPr>
        <w:t xml:space="preserve">La coordinación del conjunto de materias del plan de estudios recae en el </w:t>
      </w:r>
      <w:r w:rsidR="00750187" w:rsidRPr="001E2621">
        <w:rPr>
          <w:rFonts w:ascii="Verdana" w:hAnsi="Verdana" w:cs="Verdana"/>
          <w:sz w:val="20"/>
          <w:szCs w:val="20"/>
          <w:lang w:val="es-ES"/>
        </w:rPr>
        <w:t>Director del máster en colaboración con</w:t>
      </w:r>
      <w:r w:rsidRPr="001E2621">
        <w:rPr>
          <w:rFonts w:ascii="Verdana" w:hAnsi="Verdana" w:cs="Verdana"/>
          <w:sz w:val="20"/>
          <w:szCs w:val="20"/>
          <w:lang w:val="es-ES"/>
        </w:rPr>
        <w:t xml:space="preserve"> la Junta del centro. </w:t>
      </w:r>
    </w:p>
    <w:p w:rsidR="009812D2" w:rsidRPr="001E2621" w:rsidRDefault="009812D2" w:rsidP="009812D2">
      <w:pPr>
        <w:ind w:left="0" w:firstLine="6"/>
        <w:jc w:val="both"/>
        <w:rPr>
          <w:rFonts w:ascii="Verdana" w:hAnsi="Verdana" w:cs="Verdana"/>
          <w:sz w:val="20"/>
          <w:szCs w:val="20"/>
          <w:lang w:val="es-ES"/>
        </w:rPr>
      </w:pP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La coordinación generalha de velar por la coordinación y adecuación entre los contenidos, objetivos de aprendizaje y competencias específicas y genéricas de las asignaturas de la titulación, colaborar en la supervisión del desarrollo del plan de estudios correspondiente y sugerir modificaciones, analizar el proceso de evaluación del alumnado de la titulación correspondiente y, si procede, proponer las iniciativas que se puedan derivar, prever y organizar tareas docentes complementarias, y colaborar en la tutorización del alumnado de la titulación.</w:t>
      </w:r>
    </w:p>
    <w:p w:rsidR="009812D2" w:rsidRPr="001E2621" w:rsidRDefault="009812D2" w:rsidP="009812D2">
      <w:pPr>
        <w:ind w:left="0" w:firstLine="6"/>
        <w:jc w:val="both"/>
        <w:rPr>
          <w:rFonts w:ascii="Verdana" w:hAnsi="Verdana"/>
          <w:sz w:val="20"/>
          <w:szCs w:val="20"/>
          <w:lang w:val="es-ES"/>
        </w:rPr>
      </w:pPr>
    </w:p>
    <w:p w:rsidR="009812D2" w:rsidRPr="001E2621" w:rsidRDefault="009812D2" w:rsidP="009812D2">
      <w:pPr>
        <w:autoSpaceDE w:val="0"/>
        <w:autoSpaceDN w:val="0"/>
        <w:adjustRightInd w:val="0"/>
        <w:ind w:left="0" w:firstLine="6"/>
        <w:jc w:val="both"/>
        <w:rPr>
          <w:rFonts w:ascii="Verdana" w:hAnsi="Verdana" w:cs="Verdana"/>
          <w:sz w:val="20"/>
          <w:szCs w:val="20"/>
          <w:lang w:val="es-ES"/>
        </w:rPr>
      </w:pPr>
      <w:r w:rsidRPr="001E2621">
        <w:rPr>
          <w:rFonts w:ascii="Verdana" w:hAnsi="Verdana" w:cs="Verdana"/>
          <w:sz w:val="20"/>
          <w:szCs w:val="20"/>
          <w:lang w:val="es-ES"/>
        </w:rPr>
        <w:t>Por otra parte, la Comisión de Evaluación Académica es el órgano encargado de velar por la calidad de las enseñanzas impartidas en la Escuela. Entre sus funciones destacan las de:</w:t>
      </w:r>
    </w:p>
    <w:p w:rsidR="00750187" w:rsidRPr="001E2621" w:rsidRDefault="00750187" w:rsidP="009812D2">
      <w:pPr>
        <w:autoSpaceDE w:val="0"/>
        <w:autoSpaceDN w:val="0"/>
        <w:adjustRightInd w:val="0"/>
        <w:ind w:left="0" w:firstLine="6"/>
        <w:jc w:val="both"/>
        <w:rPr>
          <w:rFonts w:ascii="Verdana" w:hAnsi="Verdana" w:cs="Verdana"/>
          <w:sz w:val="20"/>
          <w:szCs w:val="20"/>
          <w:lang w:val="es-ES"/>
        </w:rPr>
      </w:pPr>
    </w:p>
    <w:p w:rsidR="009812D2" w:rsidRPr="001E2621" w:rsidRDefault="009812D2" w:rsidP="008F1D8A">
      <w:pPr>
        <w:numPr>
          <w:ilvl w:val="0"/>
          <w:numId w:val="12"/>
        </w:numPr>
        <w:autoSpaceDE w:val="0"/>
        <w:autoSpaceDN w:val="0"/>
        <w:adjustRightInd w:val="0"/>
        <w:spacing w:line="240" w:lineRule="auto"/>
        <w:jc w:val="both"/>
        <w:rPr>
          <w:rFonts w:ascii="Verdana" w:hAnsi="Verdana" w:cs="Verdana"/>
          <w:sz w:val="20"/>
          <w:szCs w:val="20"/>
          <w:lang w:val="es-ES"/>
        </w:rPr>
      </w:pPr>
      <w:r w:rsidRPr="001E2621">
        <w:rPr>
          <w:rFonts w:ascii="Verdana" w:hAnsi="Verdana" w:cs="Verdana"/>
          <w:sz w:val="20"/>
          <w:szCs w:val="20"/>
          <w:lang w:val="es-ES"/>
        </w:rPr>
        <w:t>aprobar los programas y los criterios de evaluación particulares de cada asignatura</w:t>
      </w:r>
    </w:p>
    <w:p w:rsidR="009812D2" w:rsidRPr="001E2621" w:rsidRDefault="009812D2" w:rsidP="008F1D8A">
      <w:pPr>
        <w:numPr>
          <w:ilvl w:val="0"/>
          <w:numId w:val="12"/>
        </w:numPr>
        <w:autoSpaceDE w:val="0"/>
        <w:autoSpaceDN w:val="0"/>
        <w:adjustRightInd w:val="0"/>
        <w:spacing w:line="240" w:lineRule="auto"/>
        <w:jc w:val="both"/>
        <w:rPr>
          <w:rFonts w:ascii="Verdana" w:hAnsi="Verdana" w:cs="Verdana"/>
          <w:sz w:val="20"/>
          <w:szCs w:val="20"/>
          <w:lang w:val="es-ES"/>
        </w:rPr>
      </w:pPr>
      <w:r w:rsidRPr="001E2621">
        <w:rPr>
          <w:rFonts w:ascii="Verdana" w:hAnsi="Verdana" w:cs="Verdana"/>
          <w:sz w:val="20"/>
          <w:szCs w:val="20"/>
          <w:lang w:val="es-ES"/>
        </w:rPr>
        <w:t>aprobar el cuadro de simultaneidad y secuenciación entre las diferentes materias impartidas en la Escuela</w:t>
      </w:r>
    </w:p>
    <w:p w:rsidR="009812D2" w:rsidRPr="001E2621" w:rsidRDefault="009812D2" w:rsidP="008F1D8A">
      <w:pPr>
        <w:numPr>
          <w:ilvl w:val="0"/>
          <w:numId w:val="12"/>
        </w:numPr>
        <w:autoSpaceDE w:val="0"/>
        <w:autoSpaceDN w:val="0"/>
        <w:adjustRightInd w:val="0"/>
        <w:spacing w:line="240" w:lineRule="auto"/>
        <w:jc w:val="both"/>
        <w:rPr>
          <w:rFonts w:ascii="Verdana" w:hAnsi="Verdana" w:cs="Verdana"/>
          <w:sz w:val="20"/>
          <w:szCs w:val="20"/>
          <w:lang w:val="es-ES"/>
        </w:rPr>
      </w:pPr>
      <w:r w:rsidRPr="001E2621">
        <w:rPr>
          <w:rFonts w:ascii="Verdana" w:hAnsi="Verdana" w:cs="Verdana"/>
          <w:sz w:val="20"/>
          <w:szCs w:val="20"/>
          <w:lang w:val="es-ES"/>
        </w:rPr>
        <w:t>supervisar la organización y el buen funcionamiento del plan de tutorías de la Escuela, que incluye la planificación de la matrícula del estudiantado,</w:t>
      </w:r>
    </w:p>
    <w:p w:rsidR="009812D2" w:rsidRPr="001E2621" w:rsidRDefault="009812D2" w:rsidP="008F1D8A">
      <w:pPr>
        <w:numPr>
          <w:ilvl w:val="0"/>
          <w:numId w:val="12"/>
        </w:numPr>
        <w:autoSpaceDE w:val="0"/>
        <w:autoSpaceDN w:val="0"/>
        <w:adjustRightInd w:val="0"/>
        <w:spacing w:line="240" w:lineRule="auto"/>
        <w:jc w:val="both"/>
        <w:rPr>
          <w:rFonts w:ascii="Verdana" w:hAnsi="Verdana" w:cs="Verdana"/>
          <w:sz w:val="20"/>
          <w:szCs w:val="20"/>
          <w:lang w:val="es-ES"/>
        </w:rPr>
      </w:pPr>
      <w:r w:rsidRPr="001E2621">
        <w:rPr>
          <w:rFonts w:ascii="Verdana" w:hAnsi="Verdana" w:cs="Verdana"/>
          <w:sz w:val="20"/>
          <w:szCs w:val="20"/>
          <w:lang w:val="es-ES"/>
        </w:rPr>
        <w:t>evaluar la actividad docente de los departamentos que imparten docencia en la Escuela</w:t>
      </w:r>
    </w:p>
    <w:p w:rsidR="009812D2" w:rsidRPr="001E2621" w:rsidRDefault="009812D2" w:rsidP="009812D2">
      <w:pPr>
        <w:autoSpaceDE w:val="0"/>
        <w:autoSpaceDN w:val="0"/>
        <w:adjustRightInd w:val="0"/>
        <w:ind w:left="0" w:firstLine="6"/>
        <w:jc w:val="both"/>
        <w:rPr>
          <w:rFonts w:ascii="Verdana" w:hAnsi="Verdana" w:cs="Verdana"/>
          <w:sz w:val="20"/>
          <w:szCs w:val="20"/>
          <w:lang w:val="es-ES"/>
        </w:rPr>
      </w:pPr>
    </w:p>
    <w:p w:rsidR="009812D2" w:rsidRPr="001E2621" w:rsidRDefault="009812D2" w:rsidP="009812D2">
      <w:pPr>
        <w:autoSpaceDE w:val="0"/>
        <w:autoSpaceDN w:val="0"/>
        <w:adjustRightInd w:val="0"/>
        <w:ind w:left="0" w:firstLine="6"/>
        <w:jc w:val="both"/>
        <w:rPr>
          <w:rFonts w:ascii="Verdana" w:hAnsi="Verdana" w:cs="Verdana"/>
          <w:sz w:val="20"/>
          <w:szCs w:val="20"/>
          <w:lang w:val="es-ES"/>
        </w:rPr>
      </w:pPr>
      <w:r w:rsidRPr="001E2621">
        <w:rPr>
          <w:rFonts w:ascii="Verdana" w:hAnsi="Verdana" w:cs="Verdana"/>
          <w:sz w:val="20"/>
          <w:szCs w:val="20"/>
          <w:lang w:val="es-ES"/>
        </w:rPr>
        <w:t>Esta comisión también es el órgano que se ocupa de solicitar al departamento responsable de una asignatura que tome las iniciativas necesarias, si la actividad docente de la asignatura se considera deficiente o incumple con los objetivos propuestos por el centro.</w:t>
      </w:r>
    </w:p>
    <w:p w:rsidR="009812D2" w:rsidRPr="001E2621" w:rsidRDefault="009812D2" w:rsidP="009812D2">
      <w:pPr>
        <w:ind w:left="0" w:firstLine="6"/>
        <w:jc w:val="both"/>
        <w:rPr>
          <w:rFonts w:ascii="Verdana" w:hAnsi="Verdana" w:cs="Verdana,Bold"/>
          <w:b/>
          <w:bCs/>
          <w:sz w:val="20"/>
          <w:szCs w:val="20"/>
          <w:lang w:val="es-ES"/>
        </w:rPr>
      </w:pPr>
    </w:p>
    <w:p w:rsidR="009812D2" w:rsidRPr="001E2621" w:rsidRDefault="009812D2" w:rsidP="009812D2">
      <w:pPr>
        <w:ind w:left="0" w:firstLine="6"/>
        <w:jc w:val="both"/>
        <w:rPr>
          <w:rFonts w:ascii="Verdana" w:hAnsi="Verdana" w:cs="Verdana,Bold"/>
          <w:bCs/>
          <w:strike/>
          <w:sz w:val="20"/>
          <w:szCs w:val="20"/>
          <w:lang w:val="es-ES"/>
        </w:rPr>
      </w:pPr>
      <w:commentRangeStart w:id="0"/>
      <w:r w:rsidRPr="001E2621">
        <w:rPr>
          <w:rFonts w:ascii="Verdana" w:hAnsi="Verdana" w:cs="Verdana,Bold"/>
          <w:bCs/>
          <w:strike/>
          <w:sz w:val="20"/>
          <w:szCs w:val="20"/>
          <w:lang w:val="es-ES"/>
        </w:rPr>
        <w:t xml:space="preserve">Está previsto, dentro del primer año de implantación del </w:t>
      </w:r>
      <w:r w:rsidR="006F6F7D" w:rsidRPr="001E2621">
        <w:rPr>
          <w:rFonts w:ascii="Verdana" w:hAnsi="Verdana" w:cs="Verdana,Bold"/>
          <w:bCs/>
          <w:strike/>
          <w:sz w:val="20"/>
          <w:szCs w:val="20"/>
          <w:lang w:val="es-ES"/>
        </w:rPr>
        <w:t>Má</w:t>
      </w:r>
      <w:r w:rsidR="00003302" w:rsidRPr="001E2621">
        <w:rPr>
          <w:rFonts w:ascii="Verdana" w:hAnsi="Verdana" w:cs="Verdana,Bold"/>
          <w:bCs/>
          <w:strike/>
          <w:sz w:val="20"/>
          <w:szCs w:val="20"/>
          <w:lang w:val="es-ES"/>
        </w:rPr>
        <w:t>s</w:t>
      </w:r>
      <w:r w:rsidR="006F6F7D" w:rsidRPr="001E2621">
        <w:rPr>
          <w:rFonts w:ascii="Verdana" w:hAnsi="Verdana" w:cs="Verdana,Bold"/>
          <w:bCs/>
          <w:strike/>
          <w:sz w:val="20"/>
          <w:szCs w:val="20"/>
          <w:lang w:val="es-ES"/>
        </w:rPr>
        <w:t>ter</w:t>
      </w:r>
      <w:r w:rsidRPr="001E2621">
        <w:rPr>
          <w:rFonts w:ascii="Verdana" w:hAnsi="Verdana" w:cs="Verdana,Bold"/>
          <w:bCs/>
          <w:strike/>
          <w:sz w:val="20"/>
          <w:szCs w:val="20"/>
          <w:lang w:val="es-ES"/>
        </w:rPr>
        <w:t>, nombrar los siguientes coordinadores:</w:t>
      </w:r>
    </w:p>
    <w:p w:rsidR="009812D2" w:rsidRPr="001E2621" w:rsidRDefault="009812D2" w:rsidP="009812D2">
      <w:pPr>
        <w:ind w:left="0" w:firstLine="6"/>
        <w:jc w:val="both"/>
        <w:rPr>
          <w:rFonts w:ascii="Verdana" w:hAnsi="Verdana" w:cs="Verdana,Bold"/>
          <w:bCs/>
          <w:strike/>
          <w:sz w:val="20"/>
          <w:szCs w:val="20"/>
          <w:lang w:val="es-ES"/>
        </w:rPr>
      </w:pPr>
    </w:p>
    <w:p w:rsidR="009812D2" w:rsidRPr="001E2621" w:rsidRDefault="009812D2" w:rsidP="008F1D8A">
      <w:pPr>
        <w:numPr>
          <w:ilvl w:val="0"/>
          <w:numId w:val="13"/>
        </w:numPr>
        <w:spacing w:line="240" w:lineRule="auto"/>
        <w:jc w:val="both"/>
        <w:rPr>
          <w:rFonts w:ascii="Verdana" w:hAnsi="Verdana"/>
          <w:strike/>
          <w:sz w:val="20"/>
          <w:szCs w:val="20"/>
          <w:lang w:val="es-ES"/>
        </w:rPr>
      </w:pPr>
      <w:r w:rsidRPr="001E2621">
        <w:rPr>
          <w:rFonts w:ascii="Verdana" w:hAnsi="Verdana"/>
          <w:strike/>
          <w:sz w:val="20"/>
          <w:szCs w:val="20"/>
          <w:lang w:val="es-ES"/>
        </w:rPr>
        <w:t xml:space="preserve">Coordinador de materias </w:t>
      </w:r>
      <w:r w:rsidR="00750187" w:rsidRPr="001E2621">
        <w:rPr>
          <w:rFonts w:ascii="Verdana" w:hAnsi="Verdana"/>
          <w:strike/>
          <w:sz w:val="20"/>
          <w:szCs w:val="20"/>
          <w:lang w:val="es-ES"/>
        </w:rPr>
        <w:t>optativas y básicas</w:t>
      </w:r>
      <w:r w:rsidRPr="001E2621">
        <w:rPr>
          <w:rFonts w:ascii="Verdana" w:hAnsi="Verdana"/>
          <w:strike/>
          <w:sz w:val="20"/>
          <w:szCs w:val="20"/>
          <w:lang w:val="es-ES"/>
        </w:rPr>
        <w:t>: su función es la de velar por la coordinación y adecuación entre los contenidos, objetivos de aprendizaje y competencias específicas y genéricas de las materias</w:t>
      </w:r>
      <w:r w:rsidR="00750187" w:rsidRPr="001E2621">
        <w:rPr>
          <w:rFonts w:ascii="Verdana" w:hAnsi="Verdana"/>
          <w:strike/>
          <w:sz w:val="20"/>
          <w:szCs w:val="20"/>
          <w:lang w:val="es-ES"/>
        </w:rPr>
        <w:t xml:space="preserve"> y asignaturas básicas y optativas</w:t>
      </w:r>
      <w:r w:rsidRPr="001E2621">
        <w:rPr>
          <w:rFonts w:ascii="Verdana" w:hAnsi="Verdana"/>
          <w:strike/>
          <w:sz w:val="20"/>
          <w:szCs w:val="20"/>
          <w:lang w:val="es-ES"/>
        </w:rPr>
        <w:t xml:space="preserve"> del plan de estudios.</w:t>
      </w:r>
    </w:p>
    <w:p w:rsidR="009812D2" w:rsidRPr="001E2621" w:rsidRDefault="009812D2" w:rsidP="009812D2">
      <w:pPr>
        <w:ind w:left="720" w:hanging="360"/>
        <w:jc w:val="both"/>
        <w:rPr>
          <w:rFonts w:ascii="Verdana" w:hAnsi="Verdana"/>
          <w:strike/>
          <w:sz w:val="20"/>
          <w:szCs w:val="20"/>
          <w:lang w:val="es-ES"/>
        </w:rPr>
      </w:pPr>
    </w:p>
    <w:p w:rsidR="009812D2" w:rsidRPr="001E2621" w:rsidRDefault="00F12B3B" w:rsidP="008F1D8A">
      <w:pPr>
        <w:numPr>
          <w:ilvl w:val="0"/>
          <w:numId w:val="13"/>
        </w:numPr>
        <w:spacing w:line="240" w:lineRule="auto"/>
        <w:jc w:val="both"/>
        <w:rPr>
          <w:rFonts w:ascii="Verdana" w:hAnsi="Verdana"/>
          <w:strike/>
          <w:sz w:val="20"/>
          <w:szCs w:val="20"/>
          <w:lang w:val="es-ES"/>
        </w:rPr>
      </w:pPr>
      <w:r w:rsidRPr="001E2621">
        <w:rPr>
          <w:rFonts w:ascii="Verdana" w:hAnsi="Verdana"/>
          <w:strike/>
          <w:sz w:val="20"/>
          <w:szCs w:val="20"/>
          <w:lang w:val="es-ES"/>
        </w:rPr>
        <w:t>Coordinador en la temàtica de Teledetección y Geomática</w:t>
      </w:r>
      <w:r w:rsidR="009812D2" w:rsidRPr="001E2621">
        <w:rPr>
          <w:rFonts w:ascii="Verdana" w:hAnsi="Verdana"/>
          <w:strike/>
          <w:sz w:val="20"/>
          <w:szCs w:val="20"/>
          <w:lang w:val="es-ES"/>
        </w:rPr>
        <w:t>: su función es la de velar por la coordinación y adecuación entre los contenidos, objetivos de aprendizaje y competencias específicas y genéricas de las materias y asignaturas específicas del plan de estudios</w:t>
      </w:r>
      <w:r w:rsidRPr="001E2621">
        <w:rPr>
          <w:rFonts w:ascii="Verdana" w:hAnsi="Verdana"/>
          <w:strike/>
          <w:sz w:val="20"/>
          <w:szCs w:val="20"/>
          <w:lang w:val="es-ES"/>
        </w:rPr>
        <w:t xml:space="preserve"> centradas en la teletección y la geomática</w:t>
      </w:r>
      <w:r w:rsidR="009812D2" w:rsidRPr="001E2621">
        <w:rPr>
          <w:rFonts w:ascii="Verdana" w:hAnsi="Verdana"/>
          <w:strike/>
          <w:sz w:val="20"/>
          <w:szCs w:val="20"/>
          <w:lang w:val="es-ES"/>
        </w:rPr>
        <w:t>.</w:t>
      </w:r>
    </w:p>
    <w:p w:rsidR="009812D2" w:rsidRPr="001E2621" w:rsidRDefault="009812D2" w:rsidP="009812D2">
      <w:pPr>
        <w:ind w:left="720" w:hanging="360"/>
        <w:jc w:val="both"/>
        <w:rPr>
          <w:rFonts w:ascii="Verdana" w:hAnsi="Verdana"/>
          <w:strike/>
          <w:sz w:val="20"/>
          <w:szCs w:val="20"/>
          <w:lang w:val="es-ES"/>
        </w:rPr>
      </w:pPr>
    </w:p>
    <w:p w:rsidR="009812D2" w:rsidRPr="001E2621" w:rsidRDefault="009812D2" w:rsidP="008F1D8A">
      <w:pPr>
        <w:numPr>
          <w:ilvl w:val="0"/>
          <w:numId w:val="13"/>
        </w:numPr>
        <w:spacing w:line="240" w:lineRule="auto"/>
        <w:jc w:val="both"/>
        <w:rPr>
          <w:rFonts w:ascii="Verdana" w:hAnsi="Verdana"/>
          <w:strike/>
          <w:sz w:val="20"/>
          <w:szCs w:val="20"/>
          <w:lang w:val="es-ES"/>
        </w:rPr>
      </w:pPr>
      <w:r w:rsidRPr="001E2621">
        <w:rPr>
          <w:rFonts w:ascii="Verdana" w:hAnsi="Verdana"/>
          <w:strike/>
          <w:sz w:val="20"/>
          <w:szCs w:val="20"/>
          <w:lang w:val="es-ES"/>
        </w:rPr>
        <w:t xml:space="preserve">Coordinador </w:t>
      </w:r>
      <w:r w:rsidR="00003302" w:rsidRPr="001E2621">
        <w:rPr>
          <w:rFonts w:ascii="Verdana" w:hAnsi="Verdana"/>
          <w:strike/>
          <w:sz w:val="20"/>
          <w:szCs w:val="20"/>
          <w:lang w:val="es-ES"/>
        </w:rPr>
        <w:t>de</w:t>
      </w:r>
      <w:r w:rsidR="00F12B3B" w:rsidRPr="001E2621">
        <w:rPr>
          <w:rFonts w:ascii="Verdana" w:hAnsi="Verdana"/>
          <w:strike/>
          <w:sz w:val="20"/>
          <w:szCs w:val="20"/>
          <w:lang w:val="es-ES"/>
        </w:rPr>
        <w:t xml:space="preserve"> la temática de Navegación y Posicionamiento</w:t>
      </w:r>
      <w:r w:rsidRPr="001E2621">
        <w:rPr>
          <w:rFonts w:ascii="Verdana" w:hAnsi="Verdana"/>
          <w:strike/>
          <w:sz w:val="20"/>
          <w:szCs w:val="20"/>
          <w:lang w:val="es-ES"/>
        </w:rPr>
        <w:t xml:space="preserve">: </w:t>
      </w:r>
      <w:r w:rsidR="00F12B3B" w:rsidRPr="001E2621">
        <w:rPr>
          <w:rFonts w:ascii="Verdana" w:hAnsi="Verdana"/>
          <w:strike/>
          <w:sz w:val="20"/>
          <w:szCs w:val="20"/>
          <w:lang w:val="es-ES"/>
        </w:rPr>
        <w:t xml:space="preserve">: su función es la de velar por la coordinación y adecuación entre los contenidos, </w:t>
      </w:r>
      <w:r w:rsidR="00F12B3B" w:rsidRPr="001E2621">
        <w:rPr>
          <w:rFonts w:ascii="Verdana" w:hAnsi="Verdana"/>
          <w:strike/>
          <w:sz w:val="20"/>
          <w:szCs w:val="20"/>
          <w:lang w:val="es-ES"/>
        </w:rPr>
        <w:lastRenderedPageBreak/>
        <w:t>objetivos de aprendizaje y competencias específicas y genéricas de las materias y asignaturas específicas del plan de estudios centradas en la navegación y el posicionamiento.</w:t>
      </w:r>
      <w:commentRangeEnd w:id="0"/>
      <w:r w:rsidR="00003302" w:rsidRPr="001E2621">
        <w:rPr>
          <w:rStyle w:val="Refdecomentario"/>
          <w:strike/>
          <w:lang w:val="es-ES"/>
        </w:rPr>
        <w:commentReference w:id="0"/>
      </w:r>
    </w:p>
    <w:p w:rsidR="009812D2" w:rsidRPr="001E2621" w:rsidRDefault="009812D2" w:rsidP="009812D2">
      <w:pPr>
        <w:ind w:left="720" w:hanging="360"/>
        <w:jc w:val="both"/>
        <w:rPr>
          <w:rFonts w:ascii="Verdana" w:hAnsi="Verdana"/>
          <w:sz w:val="20"/>
          <w:szCs w:val="20"/>
          <w:lang w:val="es-ES"/>
        </w:rPr>
      </w:pPr>
    </w:p>
    <w:p w:rsidR="00750187"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xml:space="preserve">Como ya se ha comentado antes, el </w:t>
      </w:r>
      <w:r w:rsidR="00750187" w:rsidRPr="001E2621">
        <w:rPr>
          <w:rFonts w:ascii="Verdana" w:hAnsi="Verdana"/>
          <w:sz w:val="20"/>
          <w:szCs w:val="20"/>
          <w:lang w:val="es-ES"/>
        </w:rPr>
        <w:t>director del máster</w:t>
      </w:r>
      <w:r w:rsidRPr="001E2621">
        <w:rPr>
          <w:rFonts w:ascii="Verdana" w:hAnsi="Verdana"/>
          <w:sz w:val="20"/>
          <w:szCs w:val="20"/>
          <w:lang w:val="es-ES"/>
        </w:rPr>
        <w:t xml:space="preserve"> realiza tareas de coordinación general</w:t>
      </w:r>
      <w:r w:rsidR="00003302" w:rsidRPr="001E2621">
        <w:rPr>
          <w:rFonts w:ascii="Verdana" w:hAnsi="Verdana"/>
          <w:sz w:val="20"/>
          <w:szCs w:val="20"/>
          <w:lang w:val="es-ES"/>
        </w:rPr>
        <w:t>, horizontal y vertical</w:t>
      </w:r>
      <w:r w:rsidRPr="001E2621">
        <w:rPr>
          <w:rFonts w:ascii="Verdana" w:hAnsi="Verdana"/>
          <w:sz w:val="20"/>
          <w:szCs w:val="20"/>
          <w:lang w:val="es-ES"/>
        </w:rPr>
        <w:t xml:space="preserve"> del plan de estudios y, por tanto, </w:t>
      </w:r>
      <w:r w:rsidR="00003302" w:rsidRPr="001E2621">
        <w:rPr>
          <w:rFonts w:ascii="Verdana" w:hAnsi="Verdana"/>
          <w:sz w:val="20"/>
          <w:szCs w:val="20"/>
          <w:lang w:val="es-ES"/>
        </w:rPr>
        <w:t>tendrá la responsabilidad de actuar como jefe de estudios de ésta titulación</w:t>
      </w:r>
      <w:r w:rsidRPr="001E2621">
        <w:rPr>
          <w:rFonts w:ascii="Verdana" w:hAnsi="Verdana"/>
          <w:sz w:val="20"/>
          <w:szCs w:val="20"/>
          <w:lang w:val="es-ES"/>
        </w:rPr>
        <w:t>.</w:t>
      </w:r>
    </w:p>
    <w:p w:rsidR="009812D2" w:rsidRPr="001E2621" w:rsidRDefault="009812D2" w:rsidP="009812D2">
      <w:pPr>
        <w:ind w:left="0" w:firstLine="6"/>
        <w:jc w:val="both"/>
        <w:rPr>
          <w:rFonts w:ascii="Verdana" w:hAnsi="Verdana"/>
          <w:sz w:val="20"/>
          <w:szCs w:val="20"/>
          <w:lang w:val="es-ES"/>
        </w:rPr>
      </w:pPr>
    </w:p>
    <w:p w:rsidR="00003302" w:rsidRPr="001E2621" w:rsidRDefault="00003302" w:rsidP="009812D2">
      <w:pPr>
        <w:ind w:left="0" w:firstLine="6"/>
        <w:jc w:val="both"/>
        <w:rPr>
          <w:rFonts w:ascii="Verdana" w:hAnsi="Verdana"/>
          <w:sz w:val="20"/>
          <w:szCs w:val="20"/>
          <w:lang w:val="es-ES"/>
        </w:rPr>
      </w:pPr>
    </w:p>
    <w:p w:rsidR="009812D2" w:rsidRPr="001E2621" w:rsidRDefault="00F12B3B" w:rsidP="009812D2">
      <w:pPr>
        <w:ind w:left="0" w:firstLine="6"/>
        <w:jc w:val="both"/>
        <w:rPr>
          <w:rFonts w:ascii="Verdana" w:hAnsi="Verdana"/>
          <w:sz w:val="20"/>
          <w:szCs w:val="20"/>
          <w:lang w:val="es-ES"/>
        </w:rPr>
      </w:pPr>
      <w:r w:rsidRPr="001E2621">
        <w:rPr>
          <w:rFonts w:ascii="Verdana" w:hAnsi="Verdana"/>
          <w:b/>
          <w:bCs/>
          <w:caps/>
          <w:sz w:val="20"/>
          <w:szCs w:val="20"/>
          <w:lang w:val="es-ES"/>
        </w:rPr>
        <w:t>3</w:t>
      </w:r>
      <w:r w:rsidR="009812D2" w:rsidRPr="001E2621">
        <w:rPr>
          <w:rFonts w:ascii="Verdana" w:hAnsi="Verdana"/>
          <w:b/>
          <w:bCs/>
          <w:caps/>
          <w:sz w:val="20"/>
          <w:szCs w:val="20"/>
          <w:lang w:val="es-ES"/>
        </w:rPr>
        <w:t>. REQUISITOS PREVIOS</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Para cada una de las materias de la titulación, el estudiante deberá, con carácter general, superar las asignaturas previas de la misma u otras materias, según criterios aprobados por la Comisión de Evaluación Académica.</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w:t>
      </w:r>
    </w:p>
    <w:p w:rsidR="009812D2" w:rsidRPr="001E2621" w:rsidRDefault="00F12B3B" w:rsidP="009812D2">
      <w:pPr>
        <w:ind w:left="0" w:firstLine="6"/>
        <w:jc w:val="both"/>
        <w:rPr>
          <w:rFonts w:ascii="Verdana" w:hAnsi="Verdana"/>
          <w:sz w:val="20"/>
          <w:szCs w:val="20"/>
          <w:lang w:val="es-ES"/>
        </w:rPr>
      </w:pPr>
      <w:r w:rsidRPr="001E2621">
        <w:rPr>
          <w:rFonts w:ascii="Verdana" w:hAnsi="Verdana"/>
          <w:b/>
          <w:bCs/>
          <w:caps/>
          <w:sz w:val="20"/>
          <w:szCs w:val="20"/>
          <w:lang w:val="es-ES"/>
        </w:rPr>
        <w:t>4</w:t>
      </w:r>
      <w:r w:rsidR="009812D2" w:rsidRPr="001E2621">
        <w:rPr>
          <w:rFonts w:ascii="Verdana" w:hAnsi="Verdana"/>
          <w:b/>
          <w:bCs/>
          <w:caps/>
          <w:sz w:val="20"/>
          <w:szCs w:val="20"/>
          <w:lang w:val="es-ES"/>
        </w:rPr>
        <w:t>. SISTEMAS DE EVALUACIÓN</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xml:space="preserve">La evaluación de los estudiantes en </w:t>
      </w:r>
      <w:r w:rsidR="00F12B3B" w:rsidRPr="001E2621">
        <w:rPr>
          <w:rFonts w:ascii="Verdana" w:hAnsi="Verdana"/>
          <w:sz w:val="20"/>
          <w:szCs w:val="20"/>
          <w:lang w:val="es-ES"/>
        </w:rPr>
        <w:t>máster</w:t>
      </w:r>
      <w:r w:rsidRPr="001E2621">
        <w:rPr>
          <w:rFonts w:ascii="Verdana" w:hAnsi="Verdana"/>
          <w:sz w:val="20"/>
          <w:szCs w:val="20"/>
          <w:lang w:val="es-ES"/>
        </w:rPr>
        <w:t xml:space="preserve"> será siempre continuada. Se pueden destacar los siguientes sistemas a aplicar:</w:t>
      </w:r>
    </w:p>
    <w:p w:rsidR="009812D2" w:rsidRPr="001E2621" w:rsidRDefault="009812D2" w:rsidP="008F1D8A">
      <w:pPr>
        <w:numPr>
          <w:ilvl w:val="0"/>
          <w:numId w:val="4"/>
        </w:numPr>
        <w:spacing w:before="100" w:beforeAutospacing="1" w:after="100" w:afterAutospacing="1" w:line="240" w:lineRule="auto"/>
        <w:jc w:val="both"/>
        <w:rPr>
          <w:rFonts w:ascii="Verdana" w:hAnsi="Verdana"/>
          <w:sz w:val="20"/>
          <w:szCs w:val="20"/>
          <w:lang w:val="es-ES"/>
        </w:rPr>
      </w:pPr>
      <w:r w:rsidRPr="001E2621">
        <w:rPr>
          <w:rFonts w:ascii="Verdana" w:hAnsi="Verdana"/>
          <w:sz w:val="20"/>
          <w:szCs w:val="20"/>
          <w:lang w:val="es-ES"/>
        </w:rPr>
        <w:t>Exámenes: de carácter individual, se realizan en clase y sirven tanto para acreditar (nota) como para controlar el proceso y evolución del aprendizaje del alumno. Los profesores especificarán el peso de esos controles en la nota final y será la Comisión de Evaluación Académica quien apruebe la propuesta.</w:t>
      </w:r>
    </w:p>
    <w:p w:rsidR="009812D2" w:rsidRPr="001E2621" w:rsidRDefault="009812D2" w:rsidP="008F1D8A">
      <w:pPr>
        <w:numPr>
          <w:ilvl w:val="0"/>
          <w:numId w:val="4"/>
        </w:numPr>
        <w:spacing w:before="100" w:beforeAutospacing="1" w:after="100" w:afterAutospacing="1" w:line="240" w:lineRule="auto"/>
        <w:jc w:val="both"/>
        <w:rPr>
          <w:rFonts w:ascii="Verdana" w:hAnsi="Verdana"/>
          <w:sz w:val="20"/>
          <w:szCs w:val="20"/>
          <w:lang w:val="es-ES"/>
        </w:rPr>
      </w:pPr>
      <w:r w:rsidRPr="001E2621">
        <w:rPr>
          <w:rFonts w:ascii="Verdana" w:hAnsi="Verdana"/>
          <w:sz w:val="20"/>
          <w:szCs w:val="20"/>
          <w:lang w:val="es-ES"/>
        </w:rPr>
        <w:t xml:space="preserve">Trabajos: tareas que se realizan de forma individual o en grupo a lo largo del curso. Los profesores especificarán si son individuales o en grupo, cuáles son las entregas de esas tareas (un informe, una presentación oral, etc.) y el peso que tiene cada trabajo (e incluso cada entrega) en la nota final. Será la Comisión de Evaluación Académica quien apruebe la propuesta. Los trabajos pueden clasificarse, por ejemplo, en los siguientes tipo: </w:t>
      </w:r>
    </w:p>
    <w:p w:rsidR="009812D2" w:rsidRPr="001E2621" w:rsidRDefault="009812D2" w:rsidP="008F1D8A">
      <w:pPr>
        <w:numPr>
          <w:ilvl w:val="1"/>
          <w:numId w:val="4"/>
        </w:numPr>
        <w:spacing w:before="100" w:beforeAutospacing="1" w:after="100" w:afterAutospacing="1" w:line="240" w:lineRule="auto"/>
        <w:jc w:val="both"/>
        <w:rPr>
          <w:rFonts w:ascii="Verdana" w:hAnsi="Verdana"/>
          <w:sz w:val="20"/>
          <w:szCs w:val="20"/>
          <w:lang w:val="es-ES"/>
        </w:rPr>
      </w:pPr>
      <w:r w:rsidRPr="001E2621">
        <w:rPr>
          <w:rFonts w:ascii="Verdana" w:hAnsi="Verdana"/>
          <w:sz w:val="20"/>
          <w:szCs w:val="20"/>
          <w:lang w:val="es-ES"/>
        </w:rPr>
        <w:t>Búsqueda y manejo de información</w:t>
      </w:r>
    </w:p>
    <w:p w:rsidR="009812D2" w:rsidRPr="001E2621" w:rsidRDefault="009812D2" w:rsidP="008F1D8A">
      <w:pPr>
        <w:numPr>
          <w:ilvl w:val="1"/>
          <w:numId w:val="4"/>
        </w:numPr>
        <w:spacing w:before="100" w:beforeAutospacing="1" w:after="100" w:afterAutospacing="1" w:line="240" w:lineRule="auto"/>
        <w:jc w:val="both"/>
        <w:rPr>
          <w:rFonts w:ascii="Verdana" w:hAnsi="Verdana"/>
          <w:sz w:val="20"/>
          <w:szCs w:val="20"/>
          <w:lang w:val="es-ES"/>
        </w:rPr>
      </w:pPr>
      <w:r w:rsidRPr="001E2621">
        <w:rPr>
          <w:rFonts w:ascii="Verdana" w:hAnsi="Verdana"/>
          <w:sz w:val="20"/>
          <w:szCs w:val="20"/>
          <w:lang w:val="es-ES"/>
        </w:rPr>
        <w:t>Problemas y ejercicios</w:t>
      </w:r>
    </w:p>
    <w:p w:rsidR="009812D2" w:rsidRPr="001E2621" w:rsidRDefault="009812D2" w:rsidP="008F1D8A">
      <w:pPr>
        <w:numPr>
          <w:ilvl w:val="1"/>
          <w:numId w:val="4"/>
        </w:numPr>
        <w:spacing w:before="100" w:beforeAutospacing="1" w:after="100" w:afterAutospacing="1" w:line="240" w:lineRule="auto"/>
        <w:jc w:val="both"/>
        <w:rPr>
          <w:rFonts w:ascii="Verdana" w:hAnsi="Verdana"/>
          <w:sz w:val="20"/>
          <w:szCs w:val="20"/>
          <w:lang w:val="es-ES"/>
        </w:rPr>
      </w:pPr>
      <w:r w:rsidRPr="001E2621">
        <w:rPr>
          <w:rFonts w:ascii="Verdana" w:hAnsi="Verdana"/>
          <w:sz w:val="20"/>
          <w:szCs w:val="20"/>
          <w:lang w:val="es-ES"/>
        </w:rPr>
        <w:t>Trabajos de laboratorio</w:t>
      </w:r>
    </w:p>
    <w:p w:rsidR="009812D2" w:rsidRPr="001E2621" w:rsidRDefault="009812D2" w:rsidP="008F1D8A">
      <w:pPr>
        <w:numPr>
          <w:ilvl w:val="1"/>
          <w:numId w:val="4"/>
        </w:numPr>
        <w:spacing w:before="100" w:beforeAutospacing="1" w:after="100" w:afterAutospacing="1" w:line="240" w:lineRule="auto"/>
        <w:jc w:val="both"/>
        <w:rPr>
          <w:rFonts w:ascii="Verdana" w:hAnsi="Verdana"/>
          <w:sz w:val="20"/>
          <w:szCs w:val="20"/>
          <w:lang w:val="es-ES"/>
        </w:rPr>
      </w:pPr>
      <w:r w:rsidRPr="001E2621">
        <w:rPr>
          <w:rFonts w:ascii="Verdana" w:hAnsi="Verdana"/>
          <w:sz w:val="20"/>
          <w:szCs w:val="20"/>
          <w:lang w:val="es-ES"/>
        </w:rPr>
        <w:t>Presentaciones orales</w:t>
      </w:r>
    </w:p>
    <w:p w:rsidR="009812D2" w:rsidRPr="001E2621" w:rsidRDefault="009812D2" w:rsidP="008F1D8A">
      <w:pPr>
        <w:numPr>
          <w:ilvl w:val="1"/>
          <w:numId w:val="4"/>
        </w:numPr>
        <w:spacing w:before="100" w:beforeAutospacing="1" w:after="100" w:afterAutospacing="1" w:line="240" w:lineRule="auto"/>
        <w:jc w:val="both"/>
        <w:rPr>
          <w:rFonts w:ascii="Verdana" w:hAnsi="Verdana"/>
          <w:sz w:val="20"/>
          <w:szCs w:val="20"/>
          <w:lang w:val="es-ES"/>
        </w:rPr>
      </w:pPr>
      <w:r w:rsidRPr="001E2621">
        <w:rPr>
          <w:rFonts w:ascii="Verdana" w:hAnsi="Verdana"/>
          <w:sz w:val="20"/>
          <w:szCs w:val="20"/>
          <w:lang w:val="es-ES"/>
        </w:rPr>
        <w:t>Proyecto: evaluación siempre en grupo</w:t>
      </w:r>
    </w:p>
    <w:p w:rsidR="00F12B3B" w:rsidRPr="001E2621" w:rsidRDefault="009812D2" w:rsidP="008F1D8A">
      <w:pPr>
        <w:numPr>
          <w:ilvl w:val="0"/>
          <w:numId w:val="5"/>
        </w:numPr>
        <w:spacing w:before="100" w:beforeAutospacing="1" w:after="100" w:afterAutospacing="1" w:line="240" w:lineRule="auto"/>
        <w:jc w:val="both"/>
        <w:rPr>
          <w:rFonts w:ascii="Verdana" w:hAnsi="Verdana"/>
          <w:sz w:val="20"/>
          <w:szCs w:val="20"/>
          <w:lang w:val="es-ES"/>
        </w:rPr>
      </w:pPr>
      <w:r w:rsidRPr="001E2621">
        <w:rPr>
          <w:rFonts w:ascii="Verdana" w:hAnsi="Verdana"/>
          <w:sz w:val="20"/>
          <w:szCs w:val="20"/>
          <w:lang w:val="es-ES"/>
        </w:rPr>
        <w:t xml:space="preserve">Otros. Por ejemplo: </w:t>
      </w:r>
    </w:p>
    <w:p w:rsidR="009812D2" w:rsidRPr="001E2621" w:rsidRDefault="009812D2" w:rsidP="008F1D8A">
      <w:pPr>
        <w:numPr>
          <w:ilvl w:val="1"/>
          <w:numId w:val="5"/>
        </w:numPr>
        <w:spacing w:before="100" w:beforeAutospacing="1" w:after="100" w:afterAutospacing="1" w:line="240" w:lineRule="auto"/>
        <w:jc w:val="both"/>
        <w:rPr>
          <w:rFonts w:ascii="Verdana" w:hAnsi="Verdana"/>
          <w:sz w:val="20"/>
          <w:szCs w:val="20"/>
          <w:lang w:val="es-ES"/>
        </w:rPr>
      </w:pPr>
      <w:r w:rsidRPr="001E2621">
        <w:rPr>
          <w:rFonts w:ascii="Verdana" w:hAnsi="Verdana"/>
          <w:sz w:val="20"/>
          <w:szCs w:val="20"/>
          <w:lang w:val="es-ES"/>
        </w:rPr>
        <w:t>Actitud y participación</w:t>
      </w:r>
    </w:p>
    <w:p w:rsidR="009812D2" w:rsidRPr="001E2621" w:rsidRDefault="009812D2" w:rsidP="008F1D8A">
      <w:pPr>
        <w:numPr>
          <w:ilvl w:val="1"/>
          <w:numId w:val="5"/>
        </w:numPr>
        <w:spacing w:before="100" w:beforeAutospacing="1" w:after="100" w:afterAutospacing="1" w:line="240" w:lineRule="auto"/>
        <w:jc w:val="both"/>
        <w:rPr>
          <w:rFonts w:ascii="Verdana" w:hAnsi="Verdana"/>
          <w:sz w:val="20"/>
          <w:szCs w:val="20"/>
          <w:lang w:val="es-ES"/>
        </w:rPr>
      </w:pPr>
      <w:r w:rsidRPr="001E2621">
        <w:rPr>
          <w:rFonts w:ascii="Verdana" w:hAnsi="Verdana"/>
          <w:sz w:val="20"/>
          <w:szCs w:val="20"/>
          <w:lang w:val="es-ES"/>
        </w:rPr>
        <w:t>Evaluación en función del rendimiento de los compañeros en un trabajo realizado en grupo.</w:t>
      </w:r>
    </w:p>
    <w:p w:rsidR="009812D2" w:rsidRPr="001E2621" w:rsidRDefault="009812D2" w:rsidP="008F1D8A">
      <w:pPr>
        <w:numPr>
          <w:ilvl w:val="1"/>
          <w:numId w:val="5"/>
        </w:numPr>
        <w:spacing w:before="100" w:beforeAutospacing="1" w:after="100" w:afterAutospacing="1" w:line="240" w:lineRule="auto"/>
        <w:jc w:val="both"/>
        <w:rPr>
          <w:rFonts w:ascii="Verdana" w:hAnsi="Verdana"/>
          <w:sz w:val="20"/>
          <w:szCs w:val="20"/>
          <w:lang w:val="es-ES"/>
        </w:rPr>
      </w:pPr>
      <w:r w:rsidRPr="001E2621">
        <w:rPr>
          <w:rFonts w:ascii="Verdana" w:hAnsi="Verdana"/>
          <w:sz w:val="20"/>
          <w:szCs w:val="20"/>
          <w:lang w:val="es-ES"/>
        </w:rPr>
        <w:t>…</w:t>
      </w:r>
    </w:p>
    <w:p w:rsidR="009812D2" w:rsidRPr="001E2621" w:rsidRDefault="00F12B3B" w:rsidP="009812D2">
      <w:pPr>
        <w:ind w:left="0" w:firstLine="6"/>
        <w:jc w:val="both"/>
        <w:rPr>
          <w:rFonts w:ascii="Verdana" w:hAnsi="Verdana"/>
          <w:sz w:val="20"/>
          <w:szCs w:val="20"/>
          <w:lang w:val="es-ES"/>
        </w:rPr>
      </w:pPr>
      <w:r w:rsidRPr="001E2621">
        <w:rPr>
          <w:rFonts w:ascii="Verdana" w:hAnsi="Verdana"/>
          <w:b/>
          <w:bCs/>
          <w:caps/>
          <w:sz w:val="20"/>
          <w:szCs w:val="20"/>
          <w:lang w:val="es-ES"/>
        </w:rPr>
        <w:t>5</w:t>
      </w:r>
      <w:r w:rsidR="009812D2" w:rsidRPr="001E2621">
        <w:rPr>
          <w:rFonts w:ascii="Verdana" w:hAnsi="Verdana"/>
          <w:b/>
          <w:bCs/>
          <w:caps/>
          <w:sz w:val="20"/>
          <w:szCs w:val="20"/>
          <w:lang w:val="es-ES"/>
        </w:rPr>
        <w:t>. Actividades formativas</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Las materias de la titulación seguirán las actividades formativas indicadas en la tabla 4.</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w:t>
      </w:r>
    </w:p>
    <w:tbl>
      <w:tblPr>
        <w:tblW w:w="0" w:type="auto"/>
        <w:tblCellMar>
          <w:left w:w="0" w:type="dxa"/>
          <w:right w:w="0" w:type="dxa"/>
        </w:tblCellMar>
        <w:tblLook w:val="0000"/>
      </w:tblPr>
      <w:tblGrid>
        <w:gridCol w:w="1776"/>
        <w:gridCol w:w="3518"/>
      </w:tblGrid>
      <w:tr w:rsidR="00F12B3B" w:rsidRPr="001E2621" w:rsidTr="00A3341A">
        <w:trPr>
          <w:trHeight w:val="460"/>
        </w:trPr>
        <w:tc>
          <w:tcPr>
            <w:tcW w:w="17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12B3B" w:rsidRPr="001E2621" w:rsidRDefault="00F12B3B" w:rsidP="00A3341A">
            <w:pPr>
              <w:ind w:left="180" w:firstLine="0"/>
              <w:rPr>
                <w:rFonts w:ascii="Verdana" w:hAnsi="Verdana"/>
                <w:sz w:val="20"/>
                <w:szCs w:val="20"/>
                <w:lang w:val="es-ES"/>
              </w:rPr>
            </w:pPr>
            <w:r w:rsidRPr="001E2621">
              <w:rPr>
                <w:rFonts w:ascii="Verdana" w:hAnsi="Verdana"/>
                <w:b/>
                <w:bCs/>
                <w:sz w:val="20"/>
                <w:szCs w:val="20"/>
                <w:lang w:val="es-ES"/>
              </w:rPr>
              <w:t>Tipo actividad</w:t>
            </w:r>
          </w:p>
        </w:tc>
        <w:tc>
          <w:tcPr>
            <w:tcW w:w="35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12B3B" w:rsidRPr="001E2621" w:rsidRDefault="00F12B3B" w:rsidP="00A3341A">
            <w:pPr>
              <w:ind w:left="180" w:firstLine="0"/>
              <w:rPr>
                <w:rFonts w:ascii="Verdana" w:hAnsi="Verdana"/>
                <w:sz w:val="20"/>
                <w:szCs w:val="20"/>
                <w:lang w:val="es-ES"/>
              </w:rPr>
            </w:pPr>
            <w:r w:rsidRPr="001E2621">
              <w:rPr>
                <w:rFonts w:ascii="Verdana" w:hAnsi="Verdana"/>
                <w:b/>
                <w:bCs/>
                <w:sz w:val="20"/>
                <w:szCs w:val="20"/>
                <w:lang w:val="es-ES"/>
              </w:rPr>
              <w:t>Breve descripción (palabras clave)</w:t>
            </w:r>
          </w:p>
        </w:tc>
      </w:tr>
      <w:tr w:rsidR="00F12B3B" w:rsidRPr="001E2621" w:rsidTr="00A3341A">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12B3B" w:rsidRPr="001E2621" w:rsidRDefault="00F12B3B" w:rsidP="00A3341A">
            <w:pPr>
              <w:ind w:left="180" w:firstLine="0"/>
              <w:rPr>
                <w:rFonts w:ascii="Verdana" w:hAnsi="Verdana"/>
                <w:sz w:val="20"/>
                <w:szCs w:val="20"/>
                <w:lang w:val="es-ES"/>
              </w:rPr>
            </w:pPr>
            <w:r w:rsidRPr="001E2621">
              <w:rPr>
                <w:rFonts w:ascii="Verdana" w:hAnsi="Verdana"/>
                <w:sz w:val="20"/>
                <w:szCs w:val="20"/>
                <w:lang w:val="es-ES"/>
              </w:rPr>
              <w:t>Clase magistral</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12B3B" w:rsidRPr="001E2621" w:rsidRDefault="00F12B3B" w:rsidP="00A3341A">
            <w:pPr>
              <w:ind w:left="180" w:firstLine="0"/>
              <w:rPr>
                <w:rFonts w:ascii="Verdana" w:hAnsi="Verdana"/>
                <w:sz w:val="20"/>
                <w:szCs w:val="20"/>
                <w:lang w:val="es-ES"/>
              </w:rPr>
            </w:pPr>
            <w:r w:rsidRPr="001E2621">
              <w:rPr>
                <w:rFonts w:ascii="Verdana" w:hAnsi="Verdana"/>
                <w:sz w:val="20"/>
                <w:szCs w:val="20"/>
                <w:lang w:val="es-ES"/>
              </w:rPr>
              <w:t>Conocer, comprender y sintetizar conocimientos</w:t>
            </w:r>
          </w:p>
        </w:tc>
      </w:tr>
      <w:tr w:rsidR="00F12B3B" w:rsidRPr="001E2621" w:rsidTr="00A3341A">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12B3B" w:rsidRPr="001E2621" w:rsidRDefault="00F12B3B" w:rsidP="00A3341A">
            <w:pPr>
              <w:ind w:left="180" w:firstLine="0"/>
              <w:rPr>
                <w:rFonts w:ascii="Verdana" w:hAnsi="Verdana"/>
                <w:sz w:val="20"/>
                <w:szCs w:val="20"/>
                <w:lang w:val="es-ES"/>
              </w:rPr>
            </w:pPr>
            <w:r w:rsidRPr="001E2621">
              <w:rPr>
                <w:rFonts w:ascii="Verdana" w:hAnsi="Verdana"/>
                <w:sz w:val="20"/>
                <w:szCs w:val="20"/>
                <w:lang w:val="es-ES"/>
              </w:rPr>
              <w:t>Clase participativa y actividad dirigida</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12B3B" w:rsidRPr="001E2621" w:rsidRDefault="00F12B3B" w:rsidP="00A3341A">
            <w:pPr>
              <w:ind w:left="180" w:firstLine="0"/>
              <w:rPr>
                <w:rFonts w:ascii="Verdana" w:hAnsi="Verdana"/>
                <w:sz w:val="20"/>
                <w:szCs w:val="20"/>
                <w:lang w:val="es-ES"/>
              </w:rPr>
            </w:pPr>
            <w:r w:rsidRPr="001E2621">
              <w:rPr>
                <w:rFonts w:ascii="Verdana" w:hAnsi="Verdana"/>
                <w:sz w:val="20"/>
                <w:szCs w:val="20"/>
                <w:lang w:val="es-ES"/>
              </w:rPr>
              <w:t xml:space="preserve">Resolver problemas manualmente y con simulaciones. Discusión. Individual o en grupos </w:t>
            </w:r>
            <w:r w:rsidRPr="001E2621">
              <w:rPr>
                <w:rFonts w:ascii="Verdana" w:hAnsi="Verdana"/>
                <w:sz w:val="20"/>
                <w:szCs w:val="20"/>
                <w:lang w:val="es-ES"/>
              </w:rPr>
              <w:lastRenderedPageBreak/>
              <w:t>reducidos</w:t>
            </w:r>
          </w:p>
        </w:tc>
      </w:tr>
      <w:tr w:rsidR="00F12B3B" w:rsidRPr="001E2621" w:rsidTr="00A3341A">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12B3B" w:rsidRPr="001E2621" w:rsidRDefault="00F12B3B" w:rsidP="00A3341A">
            <w:pPr>
              <w:ind w:left="180" w:firstLine="0"/>
              <w:rPr>
                <w:rFonts w:ascii="Verdana" w:hAnsi="Verdana"/>
                <w:sz w:val="20"/>
                <w:szCs w:val="20"/>
                <w:lang w:val="es-ES"/>
              </w:rPr>
            </w:pPr>
            <w:r w:rsidRPr="001E2621">
              <w:rPr>
                <w:rFonts w:ascii="Verdana" w:hAnsi="Verdana"/>
                <w:sz w:val="20"/>
                <w:szCs w:val="20"/>
                <w:lang w:val="es-ES"/>
              </w:rPr>
              <w:lastRenderedPageBreak/>
              <w:t>Laboratorio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12B3B" w:rsidRPr="001E2621" w:rsidRDefault="00F12B3B" w:rsidP="00A3341A">
            <w:pPr>
              <w:ind w:left="180" w:firstLine="0"/>
              <w:rPr>
                <w:rFonts w:ascii="Verdana" w:hAnsi="Verdana"/>
                <w:sz w:val="20"/>
                <w:szCs w:val="20"/>
                <w:lang w:val="es-ES"/>
              </w:rPr>
            </w:pPr>
            <w:r w:rsidRPr="001E2621">
              <w:rPr>
                <w:rFonts w:ascii="Verdana" w:hAnsi="Verdana"/>
                <w:sz w:val="20"/>
                <w:szCs w:val="20"/>
                <w:lang w:val="es-ES"/>
              </w:rPr>
              <w:t>Comprender funcionamiento de equipos, especificaciones y documentación. Realizar diseños, verificarlos, presentar resultados.</w:t>
            </w:r>
          </w:p>
          <w:p w:rsidR="00F12B3B" w:rsidRPr="001E2621" w:rsidRDefault="00F12B3B" w:rsidP="00A3341A">
            <w:pPr>
              <w:ind w:left="180" w:firstLine="0"/>
              <w:rPr>
                <w:rFonts w:ascii="Verdana" w:hAnsi="Verdana"/>
                <w:sz w:val="20"/>
                <w:szCs w:val="20"/>
                <w:lang w:val="es-ES"/>
              </w:rPr>
            </w:pPr>
            <w:r w:rsidRPr="001E2621">
              <w:rPr>
                <w:rFonts w:ascii="Verdana" w:hAnsi="Verdana"/>
                <w:sz w:val="20"/>
                <w:szCs w:val="20"/>
                <w:lang w:val="es-ES"/>
              </w:rPr>
              <w:t>Individual o en grupos reducidos.</w:t>
            </w:r>
          </w:p>
          <w:p w:rsidR="00F12B3B" w:rsidRPr="001E2621" w:rsidRDefault="00F12B3B" w:rsidP="00A3341A">
            <w:pPr>
              <w:ind w:left="180" w:firstLine="0"/>
              <w:rPr>
                <w:rFonts w:ascii="Verdana" w:hAnsi="Verdana"/>
                <w:sz w:val="20"/>
                <w:szCs w:val="20"/>
                <w:lang w:val="es-ES"/>
              </w:rPr>
            </w:pPr>
            <w:r w:rsidRPr="001E2621">
              <w:rPr>
                <w:rFonts w:ascii="Verdana" w:hAnsi="Verdana"/>
                <w:sz w:val="20"/>
                <w:szCs w:val="20"/>
                <w:lang w:val="es-ES"/>
              </w:rPr>
              <w:t> </w:t>
            </w:r>
          </w:p>
        </w:tc>
      </w:tr>
      <w:tr w:rsidR="00F12B3B" w:rsidRPr="001E2621" w:rsidTr="00A3341A">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12B3B" w:rsidRPr="001E2621" w:rsidRDefault="00F12B3B" w:rsidP="00A3341A">
            <w:pPr>
              <w:ind w:left="180" w:firstLine="0"/>
              <w:rPr>
                <w:rFonts w:ascii="Verdana" w:hAnsi="Verdana"/>
                <w:sz w:val="20"/>
                <w:szCs w:val="20"/>
                <w:lang w:val="es-ES"/>
              </w:rPr>
            </w:pPr>
            <w:r w:rsidRPr="001E2621">
              <w:rPr>
                <w:rFonts w:ascii="Verdana" w:hAnsi="Verdana"/>
                <w:sz w:val="20"/>
                <w:szCs w:val="20"/>
                <w:lang w:val="es-ES"/>
              </w:rPr>
              <w:t>Trabajo teórico-práctico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12B3B" w:rsidRPr="001E2621" w:rsidRDefault="00F12B3B" w:rsidP="00A3341A">
            <w:pPr>
              <w:ind w:left="180" w:firstLine="0"/>
              <w:rPr>
                <w:rFonts w:ascii="Verdana" w:hAnsi="Verdana"/>
                <w:sz w:val="20"/>
                <w:szCs w:val="20"/>
                <w:lang w:val="es-ES"/>
              </w:rPr>
            </w:pPr>
            <w:r w:rsidRPr="001E2621">
              <w:rPr>
                <w:rFonts w:ascii="Verdana" w:hAnsi="Verdana"/>
                <w:sz w:val="20"/>
                <w:szCs w:val="20"/>
                <w:lang w:val="es-ES"/>
              </w:rPr>
              <w:t>Buscar y procesar información. Generar documentación. Presentar resultados. Individual o en grupos reducidos.</w:t>
            </w:r>
          </w:p>
        </w:tc>
      </w:tr>
      <w:tr w:rsidR="00F12B3B" w:rsidRPr="001E2621" w:rsidTr="00A3341A">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12B3B" w:rsidRPr="001E2621" w:rsidRDefault="00F12B3B" w:rsidP="00A3341A">
            <w:pPr>
              <w:ind w:left="180" w:firstLine="0"/>
              <w:rPr>
                <w:rFonts w:ascii="Verdana" w:hAnsi="Verdana"/>
                <w:sz w:val="20"/>
                <w:szCs w:val="20"/>
                <w:lang w:val="es-ES"/>
              </w:rPr>
            </w:pPr>
            <w:r w:rsidRPr="001E2621">
              <w:rPr>
                <w:rFonts w:ascii="Verdana" w:hAnsi="Verdana"/>
                <w:sz w:val="20"/>
                <w:szCs w:val="20"/>
                <w:lang w:val="es-ES"/>
              </w:rPr>
              <w:t>Proyecto de alcance reducido</w:t>
            </w:r>
          </w:p>
          <w:p w:rsidR="00F12B3B" w:rsidRPr="001E2621" w:rsidRDefault="00F12B3B" w:rsidP="00A3341A">
            <w:pPr>
              <w:ind w:left="180" w:firstLine="0"/>
              <w:rPr>
                <w:rFonts w:ascii="Verdana" w:hAnsi="Verdana"/>
                <w:sz w:val="20"/>
                <w:szCs w:val="20"/>
                <w:lang w:val="es-ES"/>
              </w:rPr>
            </w:pPr>
            <w:r w:rsidRPr="001E2621">
              <w:rPr>
                <w:rFonts w:ascii="Verdana" w:hAnsi="Verdana"/>
                <w:sz w:val="20"/>
                <w:szCs w:val="20"/>
                <w:lang w:val="es-ES"/>
              </w:rPr>
              <w:t> </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12B3B" w:rsidRPr="001E2621" w:rsidRDefault="00F12B3B" w:rsidP="00A3341A">
            <w:pPr>
              <w:ind w:left="180" w:firstLine="0"/>
              <w:rPr>
                <w:rFonts w:ascii="Verdana" w:hAnsi="Verdana"/>
                <w:sz w:val="20"/>
                <w:szCs w:val="20"/>
                <w:lang w:val="es-ES"/>
              </w:rPr>
            </w:pPr>
            <w:r w:rsidRPr="001E2621">
              <w:rPr>
                <w:rFonts w:ascii="Verdana" w:hAnsi="Verdana"/>
                <w:sz w:val="20"/>
                <w:szCs w:val="20"/>
                <w:lang w:val="es-ES"/>
              </w:rPr>
              <w:t>Ejecutar un proyecto, Trabajo en grupo. Aplicar conocimientos, relacionar. Presentar resultados.</w:t>
            </w:r>
          </w:p>
        </w:tc>
      </w:tr>
      <w:tr w:rsidR="00F12B3B" w:rsidRPr="001E2621" w:rsidTr="00A3341A">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12B3B" w:rsidRPr="001E2621" w:rsidRDefault="00F12B3B" w:rsidP="00A3341A">
            <w:pPr>
              <w:ind w:left="180" w:firstLine="0"/>
              <w:rPr>
                <w:rFonts w:ascii="Verdana" w:hAnsi="Verdana"/>
                <w:sz w:val="20"/>
                <w:szCs w:val="20"/>
                <w:lang w:val="es-ES"/>
              </w:rPr>
            </w:pPr>
            <w:r w:rsidRPr="001E2621">
              <w:rPr>
                <w:rFonts w:ascii="Verdana" w:hAnsi="Verdana"/>
                <w:sz w:val="20"/>
                <w:szCs w:val="20"/>
                <w:lang w:val="es-ES"/>
              </w:rPr>
              <w:t>Proyecto de alcance amplio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12B3B" w:rsidRPr="001E2621" w:rsidRDefault="00F12B3B" w:rsidP="00A3341A">
            <w:pPr>
              <w:ind w:left="180" w:firstLine="0"/>
              <w:rPr>
                <w:rFonts w:ascii="Verdana" w:hAnsi="Verdana"/>
                <w:sz w:val="20"/>
                <w:szCs w:val="20"/>
                <w:lang w:val="es-ES"/>
              </w:rPr>
            </w:pPr>
            <w:r w:rsidRPr="001E2621">
              <w:rPr>
                <w:rFonts w:ascii="Verdana" w:hAnsi="Verdana"/>
                <w:sz w:val="20"/>
                <w:szCs w:val="20"/>
                <w:lang w:val="es-ES"/>
              </w:rPr>
              <w:t>Diseñar, planificar y ejecutar un proyecto. Trabajo en grupo. Multidisciplinaridad. Justificar y exponer resultados.</w:t>
            </w:r>
          </w:p>
        </w:tc>
      </w:tr>
      <w:tr w:rsidR="00F12B3B" w:rsidRPr="001E2621" w:rsidTr="00A3341A">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12B3B" w:rsidRPr="001E2621" w:rsidRDefault="00F12B3B" w:rsidP="00A3341A">
            <w:pPr>
              <w:ind w:left="180" w:firstLine="0"/>
              <w:rPr>
                <w:rFonts w:ascii="Verdana" w:hAnsi="Verdana"/>
                <w:sz w:val="20"/>
                <w:szCs w:val="20"/>
                <w:lang w:val="es-ES"/>
              </w:rPr>
            </w:pPr>
            <w:r w:rsidRPr="001E2621">
              <w:rPr>
                <w:rFonts w:ascii="Verdana" w:hAnsi="Verdana"/>
                <w:sz w:val="20"/>
                <w:szCs w:val="20"/>
                <w:lang w:val="es-ES"/>
              </w:rPr>
              <w:t>Actividades de evaluación</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12B3B" w:rsidRPr="001E2621" w:rsidRDefault="00F12B3B" w:rsidP="00A3341A">
            <w:pPr>
              <w:ind w:left="180" w:firstLine="0"/>
              <w:rPr>
                <w:rFonts w:ascii="Verdana" w:hAnsi="Verdana"/>
                <w:sz w:val="20"/>
                <w:szCs w:val="20"/>
                <w:lang w:val="es-ES"/>
              </w:rPr>
            </w:pPr>
            <w:r w:rsidRPr="001E2621">
              <w:rPr>
                <w:rFonts w:ascii="Verdana" w:hAnsi="Verdana"/>
                <w:sz w:val="20"/>
                <w:szCs w:val="20"/>
                <w:lang w:val="es-ES"/>
              </w:rPr>
              <w:t>Participar en las actividades de evaluación</w:t>
            </w:r>
          </w:p>
        </w:tc>
      </w:tr>
    </w:tbl>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Tabla 4. Actividades formativas de la titulación.</w:t>
      </w:r>
    </w:p>
    <w:p w:rsidR="009812D2" w:rsidRPr="001E2621" w:rsidRDefault="009812D2" w:rsidP="009812D2">
      <w:pPr>
        <w:rPr>
          <w:rFonts w:ascii="Verdana" w:hAnsi="Verdana"/>
          <w:sz w:val="20"/>
          <w:szCs w:val="20"/>
          <w:lang w:val="es-ES"/>
        </w:rPr>
      </w:pPr>
    </w:p>
    <w:p w:rsidR="009812D2" w:rsidRPr="001E2621" w:rsidRDefault="009812D2" w:rsidP="009812D2">
      <w:pPr>
        <w:ind w:left="0" w:hanging="5"/>
        <w:rPr>
          <w:rFonts w:ascii="Verdana" w:hAnsi="Verdana"/>
          <w:sz w:val="20"/>
          <w:szCs w:val="20"/>
          <w:lang w:val="es-ES"/>
        </w:rPr>
      </w:pPr>
      <w:r w:rsidRPr="001E2621">
        <w:rPr>
          <w:rFonts w:ascii="Verdana" w:hAnsi="Verdana"/>
          <w:sz w:val="20"/>
          <w:szCs w:val="20"/>
          <w:lang w:val="es-ES"/>
        </w:rPr>
        <w:t>Las actividades indicadas en la tabla anterior se pueden clasificar en presenciales y no presenciales:</w:t>
      </w:r>
    </w:p>
    <w:p w:rsidR="009812D2" w:rsidRPr="001E2621" w:rsidRDefault="009812D2" w:rsidP="009812D2">
      <w:pPr>
        <w:ind w:left="0" w:hanging="5"/>
        <w:rPr>
          <w:rFonts w:ascii="Verdana" w:hAnsi="Verdana"/>
          <w:sz w:val="20"/>
          <w:szCs w:val="20"/>
          <w:lang w:val="es-ES"/>
        </w:rPr>
      </w:pPr>
    </w:p>
    <w:p w:rsidR="009812D2" w:rsidRPr="001E2621" w:rsidRDefault="009812D2" w:rsidP="009812D2">
      <w:pPr>
        <w:ind w:left="0" w:hanging="5"/>
        <w:rPr>
          <w:rFonts w:ascii="Verdana" w:hAnsi="Verdana"/>
          <w:sz w:val="20"/>
          <w:szCs w:val="20"/>
          <w:lang w:val="es-ES"/>
        </w:rPr>
      </w:pPr>
      <w:r w:rsidRPr="001E2621">
        <w:rPr>
          <w:rFonts w:ascii="Verdana" w:hAnsi="Verdana"/>
          <w:sz w:val="20"/>
          <w:szCs w:val="20"/>
          <w:lang w:val="es-ES"/>
        </w:rPr>
        <w:t>Presencialidad:</w:t>
      </w:r>
    </w:p>
    <w:p w:rsidR="009812D2" w:rsidRPr="001E2621" w:rsidRDefault="009812D2" w:rsidP="008F1D8A">
      <w:pPr>
        <w:numPr>
          <w:ilvl w:val="2"/>
          <w:numId w:val="4"/>
        </w:numPr>
        <w:tabs>
          <w:tab w:val="clear" w:pos="2160"/>
        </w:tabs>
        <w:rPr>
          <w:rFonts w:ascii="Verdana" w:hAnsi="Verdana"/>
          <w:sz w:val="20"/>
          <w:szCs w:val="20"/>
          <w:lang w:val="es-ES"/>
        </w:rPr>
      </w:pPr>
      <w:r w:rsidRPr="001E2621">
        <w:rPr>
          <w:rFonts w:ascii="Verdana" w:hAnsi="Verdana"/>
          <w:sz w:val="20"/>
          <w:szCs w:val="20"/>
          <w:lang w:val="es-ES"/>
        </w:rPr>
        <w:t>Clase magistral</w:t>
      </w:r>
    </w:p>
    <w:p w:rsidR="009812D2" w:rsidRPr="001E2621" w:rsidRDefault="009812D2" w:rsidP="008F1D8A">
      <w:pPr>
        <w:numPr>
          <w:ilvl w:val="2"/>
          <w:numId w:val="4"/>
        </w:numPr>
        <w:tabs>
          <w:tab w:val="clear" w:pos="2160"/>
        </w:tabs>
        <w:rPr>
          <w:rFonts w:ascii="Verdana" w:hAnsi="Verdana"/>
          <w:sz w:val="20"/>
          <w:szCs w:val="20"/>
          <w:lang w:val="es-ES"/>
        </w:rPr>
      </w:pPr>
      <w:r w:rsidRPr="001E2621">
        <w:rPr>
          <w:rFonts w:ascii="Verdana" w:hAnsi="Verdana"/>
          <w:sz w:val="20"/>
          <w:szCs w:val="20"/>
          <w:lang w:val="es-ES"/>
        </w:rPr>
        <w:t>Clase participativa</w:t>
      </w:r>
    </w:p>
    <w:p w:rsidR="009812D2" w:rsidRPr="001E2621" w:rsidRDefault="009812D2" w:rsidP="008F1D8A">
      <w:pPr>
        <w:numPr>
          <w:ilvl w:val="2"/>
          <w:numId w:val="4"/>
        </w:numPr>
        <w:tabs>
          <w:tab w:val="clear" w:pos="2160"/>
        </w:tabs>
        <w:rPr>
          <w:rFonts w:ascii="Verdana" w:hAnsi="Verdana"/>
          <w:sz w:val="20"/>
          <w:szCs w:val="20"/>
          <w:lang w:val="es-ES"/>
        </w:rPr>
      </w:pPr>
      <w:r w:rsidRPr="001E2621">
        <w:rPr>
          <w:rFonts w:ascii="Verdana" w:hAnsi="Verdana"/>
          <w:sz w:val="20"/>
          <w:szCs w:val="20"/>
          <w:lang w:val="es-ES"/>
        </w:rPr>
        <w:t>Laboratorio</w:t>
      </w:r>
    </w:p>
    <w:p w:rsidR="009812D2" w:rsidRPr="001E2621" w:rsidRDefault="009812D2" w:rsidP="008F1D8A">
      <w:pPr>
        <w:numPr>
          <w:ilvl w:val="2"/>
          <w:numId w:val="4"/>
        </w:numPr>
        <w:tabs>
          <w:tab w:val="clear" w:pos="2160"/>
        </w:tabs>
        <w:rPr>
          <w:rFonts w:ascii="Verdana" w:hAnsi="Verdana"/>
          <w:sz w:val="20"/>
          <w:szCs w:val="20"/>
          <w:lang w:val="es-ES"/>
        </w:rPr>
      </w:pPr>
      <w:r w:rsidRPr="001E2621">
        <w:rPr>
          <w:rFonts w:ascii="Verdana" w:hAnsi="Verdana"/>
          <w:sz w:val="20"/>
          <w:szCs w:val="20"/>
          <w:lang w:val="es-ES"/>
        </w:rPr>
        <w:t>Trabajo teórico-pràctico</w:t>
      </w:r>
    </w:p>
    <w:p w:rsidR="009812D2" w:rsidRPr="001E2621" w:rsidRDefault="009812D2" w:rsidP="008F1D8A">
      <w:pPr>
        <w:numPr>
          <w:ilvl w:val="2"/>
          <w:numId w:val="4"/>
        </w:numPr>
        <w:tabs>
          <w:tab w:val="clear" w:pos="2160"/>
        </w:tabs>
        <w:rPr>
          <w:rFonts w:ascii="Verdana" w:hAnsi="Verdana"/>
          <w:sz w:val="20"/>
          <w:szCs w:val="20"/>
          <w:lang w:val="es-ES"/>
        </w:rPr>
      </w:pPr>
      <w:r w:rsidRPr="001E2621">
        <w:rPr>
          <w:rFonts w:ascii="Verdana" w:hAnsi="Verdana"/>
          <w:sz w:val="20"/>
          <w:szCs w:val="20"/>
          <w:lang w:val="es-ES"/>
        </w:rPr>
        <w:t>Proyecto de alcance reducido</w:t>
      </w:r>
    </w:p>
    <w:p w:rsidR="009812D2" w:rsidRPr="001E2621" w:rsidRDefault="009812D2" w:rsidP="008F1D8A">
      <w:pPr>
        <w:numPr>
          <w:ilvl w:val="2"/>
          <w:numId w:val="4"/>
        </w:numPr>
        <w:tabs>
          <w:tab w:val="clear" w:pos="2160"/>
        </w:tabs>
        <w:rPr>
          <w:rFonts w:ascii="Verdana" w:hAnsi="Verdana"/>
          <w:sz w:val="20"/>
          <w:szCs w:val="20"/>
          <w:lang w:val="es-ES"/>
        </w:rPr>
      </w:pPr>
      <w:r w:rsidRPr="001E2621">
        <w:rPr>
          <w:rFonts w:ascii="Verdana" w:hAnsi="Verdana"/>
          <w:sz w:val="20"/>
          <w:szCs w:val="20"/>
          <w:lang w:val="es-ES"/>
        </w:rPr>
        <w:t>Proyecto de alcance amplio</w:t>
      </w:r>
    </w:p>
    <w:p w:rsidR="009812D2" w:rsidRPr="001E2621" w:rsidRDefault="009812D2" w:rsidP="008F1D8A">
      <w:pPr>
        <w:numPr>
          <w:ilvl w:val="2"/>
          <w:numId w:val="4"/>
        </w:numPr>
        <w:tabs>
          <w:tab w:val="clear" w:pos="2160"/>
        </w:tabs>
        <w:rPr>
          <w:rFonts w:ascii="Verdana" w:hAnsi="Verdana"/>
          <w:sz w:val="20"/>
          <w:szCs w:val="20"/>
          <w:lang w:val="es-ES"/>
        </w:rPr>
      </w:pPr>
      <w:r w:rsidRPr="001E2621">
        <w:rPr>
          <w:rFonts w:ascii="Verdana" w:hAnsi="Verdana"/>
          <w:sz w:val="20"/>
          <w:szCs w:val="20"/>
          <w:lang w:val="es-ES"/>
        </w:rPr>
        <w:t>Actividades de evaluación</w:t>
      </w:r>
    </w:p>
    <w:p w:rsidR="009812D2" w:rsidRPr="001E2621" w:rsidRDefault="009812D2" w:rsidP="009812D2">
      <w:pPr>
        <w:ind w:left="2160" w:firstLine="0"/>
        <w:rPr>
          <w:rFonts w:ascii="Verdana" w:hAnsi="Verdana"/>
          <w:sz w:val="20"/>
          <w:szCs w:val="20"/>
          <w:lang w:val="es-ES"/>
        </w:rPr>
      </w:pPr>
    </w:p>
    <w:p w:rsidR="009812D2" w:rsidRPr="001E2621" w:rsidRDefault="009812D2" w:rsidP="009812D2">
      <w:pPr>
        <w:ind w:left="0" w:hanging="5"/>
        <w:rPr>
          <w:rFonts w:ascii="Verdana" w:hAnsi="Verdana"/>
          <w:sz w:val="20"/>
          <w:szCs w:val="20"/>
          <w:lang w:val="es-ES"/>
        </w:rPr>
      </w:pPr>
    </w:p>
    <w:p w:rsidR="009812D2" w:rsidRPr="001E2621" w:rsidRDefault="009812D2" w:rsidP="009812D2">
      <w:pPr>
        <w:ind w:left="0" w:hanging="5"/>
        <w:rPr>
          <w:rFonts w:ascii="Verdana" w:hAnsi="Verdana"/>
          <w:sz w:val="20"/>
          <w:szCs w:val="20"/>
          <w:lang w:val="es-ES"/>
        </w:rPr>
      </w:pPr>
      <w:r w:rsidRPr="001E2621">
        <w:rPr>
          <w:rFonts w:ascii="Verdana" w:hAnsi="Verdana"/>
          <w:sz w:val="20"/>
          <w:szCs w:val="20"/>
          <w:lang w:val="es-ES"/>
        </w:rPr>
        <w:t>No presencialidad:</w:t>
      </w:r>
    </w:p>
    <w:p w:rsidR="009812D2" w:rsidRPr="001E2621" w:rsidRDefault="009812D2" w:rsidP="008F1D8A">
      <w:pPr>
        <w:numPr>
          <w:ilvl w:val="2"/>
          <w:numId w:val="4"/>
        </w:numPr>
        <w:tabs>
          <w:tab w:val="clear" w:pos="2160"/>
        </w:tabs>
        <w:rPr>
          <w:rFonts w:ascii="Verdana" w:hAnsi="Verdana"/>
          <w:sz w:val="20"/>
          <w:szCs w:val="20"/>
          <w:lang w:val="es-ES"/>
        </w:rPr>
      </w:pPr>
      <w:r w:rsidRPr="001E2621">
        <w:rPr>
          <w:rFonts w:ascii="Verdana" w:hAnsi="Verdana"/>
          <w:sz w:val="20"/>
          <w:szCs w:val="20"/>
          <w:lang w:val="es-ES"/>
        </w:rPr>
        <w:t>Trabajo teórico-pràctico</w:t>
      </w:r>
    </w:p>
    <w:p w:rsidR="009812D2" w:rsidRPr="001E2621" w:rsidRDefault="009812D2" w:rsidP="008F1D8A">
      <w:pPr>
        <w:numPr>
          <w:ilvl w:val="2"/>
          <w:numId w:val="4"/>
        </w:numPr>
        <w:tabs>
          <w:tab w:val="clear" w:pos="2160"/>
        </w:tabs>
        <w:rPr>
          <w:rFonts w:ascii="Verdana" w:hAnsi="Verdana"/>
          <w:sz w:val="20"/>
          <w:szCs w:val="20"/>
          <w:lang w:val="es-ES"/>
        </w:rPr>
      </w:pPr>
      <w:r w:rsidRPr="001E2621">
        <w:rPr>
          <w:rFonts w:ascii="Verdana" w:hAnsi="Verdana"/>
          <w:sz w:val="20"/>
          <w:szCs w:val="20"/>
          <w:lang w:val="es-ES"/>
        </w:rPr>
        <w:t>Proyecto de alcance reducido</w:t>
      </w:r>
    </w:p>
    <w:p w:rsidR="009812D2" w:rsidRPr="001E2621" w:rsidRDefault="009812D2" w:rsidP="008F1D8A">
      <w:pPr>
        <w:numPr>
          <w:ilvl w:val="2"/>
          <w:numId w:val="4"/>
        </w:numPr>
        <w:tabs>
          <w:tab w:val="clear" w:pos="2160"/>
        </w:tabs>
        <w:rPr>
          <w:rFonts w:ascii="Verdana" w:hAnsi="Verdana"/>
          <w:sz w:val="20"/>
          <w:szCs w:val="20"/>
          <w:lang w:val="es-ES"/>
        </w:rPr>
      </w:pPr>
      <w:r w:rsidRPr="001E2621">
        <w:rPr>
          <w:rFonts w:ascii="Verdana" w:hAnsi="Verdana"/>
          <w:sz w:val="20"/>
          <w:szCs w:val="20"/>
          <w:lang w:val="es-ES"/>
        </w:rPr>
        <w:t>Proyecto de alcance amplio</w:t>
      </w:r>
    </w:p>
    <w:p w:rsidR="009812D2" w:rsidRPr="001E2621" w:rsidRDefault="009812D2" w:rsidP="008F1D8A">
      <w:pPr>
        <w:numPr>
          <w:ilvl w:val="2"/>
          <w:numId w:val="4"/>
        </w:numPr>
        <w:tabs>
          <w:tab w:val="clear" w:pos="2160"/>
        </w:tabs>
        <w:rPr>
          <w:rFonts w:ascii="Verdana" w:hAnsi="Verdana"/>
          <w:sz w:val="20"/>
          <w:szCs w:val="20"/>
          <w:lang w:val="es-ES"/>
        </w:rPr>
      </w:pPr>
      <w:r w:rsidRPr="001E2621">
        <w:rPr>
          <w:rFonts w:ascii="Verdana" w:hAnsi="Verdana"/>
          <w:sz w:val="20"/>
          <w:szCs w:val="20"/>
          <w:lang w:val="es-ES"/>
        </w:rPr>
        <w:t>Actividades de evaluación</w:t>
      </w:r>
    </w:p>
    <w:p w:rsidR="009812D2" w:rsidRPr="001E2621" w:rsidRDefault="009812D2" w:rsidP="009812D2">
      <w:pPr>
        <w:rPr>
          <w:rFonts w:ascii="Verdana" w:hAnsi="Verdana"/>
          <w:b/>
          <w:bCs/>
          <w:caps/>
          <w:sz w:val="20"/>
          <w:szCs w:val="20"/>
          <w:lang w:val="es-ES"/>
        </w:rPr>
      </w:pPr>
    </w:p>
    <w:p w:rsidR="009812D2" w:rsidRPr="001E2621" w:rsidRDefault="009812D2" w:rsidP="009812D2">
      <w:pPr>
        <w:rPr>
          <w:rFonts w:ascii="Verdana" w:hAnsi="Verdana"/>
          <w:b/>
          <w:bCs/>
          <w:caps/>
          <w:sz w:val="20"/>
          <w:szCs w:val="20"/>
          <w:lang w:val="es-ES"/>
        </w:rPr>
      </w:pPr>
    </w:p>
    <w:p w:rsidR="009812D2" w:rsidRPr="001E2621" w:rsidRDefault="00F12B3B" w:rsidP="009812D2">
      <w:pPr>
        <w:ind w:left="0" w:firstLine="6"/>
        <w:rPr>
          <w:rFonts w:ascii="Verdana" w:hAnsi="Verdana"/>
          <w:b/>
          <w:bCs/>
          <w:caps/>
          <w:sz w:val="20"/>
          <w:szCs w:val="20"/>
          <w:lang w:val="es-ES"/>
        </w:rPr>
      </w:pPr>
      <w:r w:rsidRPr="001E2621">
        <w:rPr>
          <w:rFonts w:ascii="Verdana" w:hAnsi="Verdana"/>
          <w:b/>
          <w:bCs/>
          <w:caps/>
          <w:sz w:val="20"/>
          <w:szCs w:val="20"/>
          <w:lang w:val="es-ES"/>
        </w:rPr>
        <w:t>6</w:t>
      </w:r>
      <w:r w:rsidR="009812D2" w:rsidRPr="001E2621">
        <w:rPr>
          <w:rFonts w:ascii="Verdana" w:hAnsi="Verdana"/>
          <w:b/>
          <w:bCs/>
          <w:caps/>
          <w:sz w:val="20"/>
          <w:szCs w:val="20"/>
          <w:lang w:val="es-ES"/>
        </w:rPr>
        <w:t>. Introducción de las competencias genéricas en el plan de estudios</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La experiencia adquirida en prueba</w:t>
      </w:r>
      <w:r w:rsidR="00F12B3B" w:rsidRPr="001E2621">
        <w:rPr>
          <w:rFonts w:ascii="Verdana" w:hAnsi="Verdana"/>
          <w:sz w:val="20"/>
          <w:szCs w:val="20"/>
          <w:lang w:val="es-ES"/>
        </w:rPr>
        <w:t>s</w:t>
      </w:r>
      <w:r w:rsidRPr="001E2621">
        <w:rPr>
          <w:rFonts w:ascii="Verdana" w:hAnsi="Verdana"/>
          <w:sz w:val="20"/>
          <w:szCs w:val="20"/>
          <w:lang w:val="es-ES"/>
        </w:rPr>
        <w:t xml:space="preserve"> piloto de adaptación al EEES</w:t>
      </w:r>
      <w:r w:rsidR="00F12B3B" w:rsidRPr="001E2621">
        <w:rPr>
          <w:rFonts w:ascii="Verdana" w:hAnsi="Verdana"/>
          <w:sz w:val="20"/>
          <w:szCs w:val="20"/>
          <w:lang w:val="es-ES"/>
        </w:rPr>
        <w:t xml:space="preserve">llevadas a cabo por la </w:t>
      </w:r>
      <w:r w:rsidR="00003302" w:rsidRPr="001E2621">
        <w:rPr>
          <w:rFonts w:ascii="Verdana" w:hAnsi="Verdana"/>
          <w:sz w:val="20"/>
          <w:szCs w:val="20"/>
          <w:lang w:val="es-ES"/>
        </w:rPr>
        <w:t>EETAC</w:t>
      </w:r>
      <w:r w:rsidR="00F12B3B" w:rsidRPr="001E2621">
        <w:rPr>
          <w:rFonts w:ascii="Verdana" w:hAnsi="Verdana"/>
          <w:sz w:val="20"/>
          <w:szCs w:val="20"/>
          <w:lang w:val="es-ES"/>
        </w:rPr>
        <w:t xml:space="preserve"> en el marco de estudios de grado </w:t>
      </w:r>
      <w:r w:rsidRPr="001E2621">
        <w:rPr>
          <w:rFonts w:ascii="Verdana" w:hAnsi="Verdana"/>
          <w:sz w:val="20"/>
          <w:szCs w:val="20"/>
          <w:lang w:val="es-ES"/>
        </w:rPr>
        <w:t xml:space="preserve">facilita la inclusión de competencias </w:t>
      </w:r>
      <w:r w:rsidR="00F12B3B" w:rsidRPr="001E2621">
        <w:rPr>
          <w:rFonts w:ascii="Verdana" w:hAnsi="Verdana"/>
          <w:sz w:val="20"/>
          <w:szCs w:val="20"/>
          <w:lang w:val="es-ES"/>
        </w:rPr>
        <w:t xml:space="preserve">de caràcter genérico </w:t>
      </w:r>
      <w:r w:rsidRPr="001E2621">
        <w:rPr>
          <w:rFonts w:ascii="Verdana" w:hAnsi="Verdana"/>
          <w:sz w:val="20"/>
          <w:szCs w:val="20"/>
          <w:lang w:val="es-ES"/>
        </w:rPr>
        <w:t xml:space="preserve">en las diferentes materias/asignaturas del plan de estudios, creando un itinerario formativo y de aprendizaje que no solo garantiza la consecución de las competencias genéricas definidas sino que también las evalúa.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lastRenderedPageBreak/>
        <w:t xml:space="preserve">Por otro lado el convencimiento del profesorado de la </w:t>
      </w:r>
      <w:r w:rsidR="00003302" w:rsidRPr="001E2621">
        <w:rPr>
          <w:rFonts w:ascii="Verdana" w:hAnsi="Verdana"/>
          <w:sz w:val="20"/>
          <w:szCs w:val="20"/>
          <w:lang w:val="es-ES"/>
        </w:rPr>
        <w:t>EETAC</w:t>
      </w:r>
      <w:r w:rsidRPr="001E2621">
        <w:rPr>
          <w:rFonts w:ascii="Verdana" w:hAnsi="Verdana"/>
          <w:sz w:val="20"/>
          <w:szCs w:val="20"/>
          <w:lang w:val="es-ES"/>
        </w:rPr>
        <w:t>, avalado por la propia experiencia y en sintonía con los planes de estudios y las directrices de muchas universidades internacionales, de que la mejor forma de aprender y motivar a los futuros ingenieros e ingenieras es trabajando desde el primer día en un contexto próximo al entorno laboral, utilizando en el mayor número de asignaturas metodologías de aprendizaje activas, trabajo cooperativo y por proyectos (“learningbydoing”) facilita enormemente la adquisición de dichas competencias.</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En este sentido se han decidido las pautas siguientes:</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8F1D8A">
      <w:pPr>
        <w:numPr>
          <w:ilvl w:val="0"/>
          <w:numId w:val="6"/>
        </w:numPr>
        <w:tabs>
          <w:tab w:val="clear" w:pos="1800"/>
          <w:tab w:val="num" w:pos="720"/>
        </w:tabs>
        <w:spacing w:line="240" w:lineRule="auto"/>
        <w:ind w:left="720"/>
        <w:jc w:val="both"/>
        <w:rPr>
          <w:rFonts w:ascii="Verdana" w:hAnsi="Verdana"/>
          <w:sz w:val="20"/>
          <w:szCs w:val="20"/>
          <w:lang w:val="es-ES"/>
        </w:rPr>
      </w:pPr>
      <w:r w:rsidRPr="001E2621">
        <w:rPr>
          <w:rFonts w:ascii="Verdana" w:hAnsi="Verdana"/>
          <w:color w:val="000000"/>
          <w:sz w:val="20"/>
          <w:szCs w:val="20"/>
          <w:lang w:val="es-ES"/>
        </w:rPr>
        <w:t>Incrustar las competencias genéricas en las asignaturas del plan de estudios, sin necesidad de crear asignaturas complementarias para dicho fin.</w:t>
      </w:r>
    </w:p>
    <w:p w:rsidR="009812D2" w:rsidRPr="001E2621" w:rsidRDefault="009812D2" w:rsidP="009812D2">
      <w:pPr>
        <w:ind w:firstLine="75"/>
        <w:jc w:val="both"/>
        <w:rPr>
          <w:rFonts w:ascii="Verdana" w:hAnsi="Verdana"/>
          <w:sz w:val="20"/>
          <w:szCs w:val="20"/>
          <w:lang w:val="es-ES"/>
        </w:rPr>
      </w:pPr>
    </w:p>
    <w:p w:rsidR="009812D2" w:rsidRPr="001E2621" w:rsidRDefault="009812D2" w:rsidP="008F1D8A">
      <w:pPr>
        <w:numPr>
          <w:ilvl w:val="0"/>
          <w:numId w:val="6"/>
        </w:numPr>
        <w:tabs>
          <w:tab w:val="clear" w:pos="1800"/>
          <w:tab w:val="num" w:pos="720"/>
        </w:tabs>
        <w:spacing w:line="240" w:lineRule="auto"/>
        <w:ind w:left="720"/>
        <w:jc w:val="both"/>
        <w:rPr>
          <w:rFonts w:ascii="Verdana" w:hAnsi="Verdana"/>
          <w:sz w:val="20"/>
          <w:szCs w:val="20"/>
          <w:lang w:val="es-ES"/>
        </w:rPr>
      </w:pPr>
      <w:r w:rsidRPr="001E2621">
        <w:rPr>
          <w:rFonts w:ascii="Verdana" w:hAnsi="Verdana"/>
          <w:color w:val="000000"/>
          <w:sz w:val="20"/>
          <w:szCs w:val="20"/>
          <w:lang w:val="es-ES"/>
        </w:rPr>
        <w:t>Es recomendable que todas las asignaturas incorporen alguna de las competencias genéricas en sus objetivos.</w:t>
      </w:r>
    </w:p>
    <w:p w:rsidR="009812D2" w:rsidRPr="001E2621" w:rsidRDefault="009812D2" w:rsidP="009812D2">
      <w:pPr>
        <w:tabs>
          <w:tab w:val="num" w:pos="720"/>
        </w:tabs>
        <w:ind w:left="720" w:firstLine="75"/>
        <w:jc w:val="both"/>
        <w:rPr>
          <w:rFonts w:ascii="Verdana" w:hAnsi="Verdana"/>
          <w:sz w:val="20"/>
          <w:szCs w:val="20"/>
          <w:lang w:val="es-ES"/>
        </w:rPr>
      </w:pPr>
    </w:p>
    <w:p w:rsidR="009812D2" w:rsidRPr="001E2621" w:rsidRDefault="009812D2" w:rsidP="008F1D8A">
      <w:pPr>
        <w:numPr>
          <w:ilvl w:val="0"/>
          <w:numId w:val="6"/>
        </w:numPr>
        <w:tabs>
          <w:tab w:val="clear" w:pos="1800"/>
          <w:tab w:val="num" w:pos="720"/>
        </w:tabs>
        <w:spacing w:line="240" w:lineRule="auto"/>
        <w:ind w:left="720"/>
        <w:jc w:val="both"/>
        <w:rPr>
          <w:rFonts w:ascii="Verdana" w:hAnsi="Verdana"/>
          <w:sz w:val="20"/>
          <w:szCs w:val="20"/>
          <w:lang w:val="es-ES"/>
        </w:rPr>
      </w:pPr>
      <w:r w:rsidRPr="001E2621">
        <w:rPr>
          <w:rFonts w:ascii="Verdana" w:hAnsi="Verdana"/>
          <w:color w:val="000000"/>
          <w:sz w:val="20"/>
          <w:szCs w:val="20"/>
          <w:lang w:val="es-ES"/>
        </w:rPr>
        <w:t xml:space="preserve">Sin embargo no es necesario que todas las asignaturas sean responsables de evaluar las competencias: se determinará cuáles son las asignaturas responsables de evaluar cada una de las competencias genéricas. En cada curso debe haber al menos dos asignaturas que evalúen competencias genéricas. </w:t>
      </w:r>
    </w:p>
    <w:p w:rsidR="009812D2" w:rsidRPr="001E2621" w:rsidRDefault="009812D2" w:rsidP="009812D2">
      <w:pPr>
        <w:tabs>
          <w:tab w:val="num" w:pos="720"/>
        </w:tabs>
        <w:ind w:left="720" w:firstLine="75"/>
        <w:jc w:val="both"/>
        <w:rPr>
          <w:rFonts w:ascii="Verdana" w:hAnsi="Verdana"/>
          <w:sz w:val="20"/>
          <w:szCs w:val="20"/>
          <w:lang w:val="es-ES"/>
        </w:rPr>
      </w:pPr>
    </w:p>
    <w:p w:rsidR="009812D2" w:rsidRPr="001E2621" w:rsidRDefault="009812D2" w:rsidP="008F1D8A">
      <w:pPr>
        <w:numPr>
          <w:ilvl w:val="0"/>
          <w:numId w:val="6"/>
        </w:numPr>
        <w:tabs>
          <w:tab w:val="clear" w:pos="1800"/>
          <w:tab w:val="num" w:pos="720"/>
        </w:tabs>
        <w:spacing w:line="240" w:lineRule="auto"/>
        <w:ind w:left="720"/>
        <w:jc w:val="both"/>
        <w:rPr>
          <w:rFonts w:ascii="Verdana" w:hAnsi="Verdana"/>
          <w:sz w:val="20"/>
          <w:szCs w:val="20"/>
          <w:lang w:val="es-ES"/>
        </w:rPr>
      </w:pPr>
      <w:r w:rsidRPr="001E2621">
        <w:rPr>
          <w:rFonts w:ascii="Verdana" w:hAnsi="Verdana"/>
          <w:color w:val="000000"/>
          <w:sz w:val="20"/>
          <w:szCs w:val="20"/>
          <w:lang w:val="es-ES"/>
        </w:rPr>
        <w:t>Es necesario tener perfectamente definida la secuenciación de asignaturas que trabajan las diferentes competencias, a fin de diseñar un plan de estudios con una carga de trabajo viable para el estudiante. Será responsabilidad del equipo directivo y de la Comisión Académica velar para que dicha secuenciación sea efectiva, y realizar un seguimiento de la misma semestralmente.</w:t>
      </w:r>
    </w:p>
    <w:p w:rsidR="009812D2" w:rsidRPr="001E2621" w:rsidRDefault="009812D2" w:rsidP="009812D2">
      <w:pPr>
        <w:tabs>
          <w:tab w:val="num" w:pos="720"/>
        </w:tabs>
        <w:ind w:left="720" w:firstLine="75"/>
        <w:jc w:val="both"/>
        <w:rPr>
          <w:rFonts w:ascii="Verdana" w:hAnsi="Verdana"/>
          <w:sz w:val="20"/>
          <w:szCs w:val="20"/>
          <w:lang w:val="es-ES"/>
        </w:rPr>
      </w:pPr>
    </w:p>
    <w:p w:rsidR="009812D2" w:rsidRPr="001E2621" w:rsidRDefault="009812D2" w:rsidP="008F1D8A">
      <w:pPr>
        <w:numPr>
          <w:ilvl w:val="0"/>
          <w:numId w:val="6"/>
        </w:numPr>
        <w:tabs>
          <w:tab w:val="clear" w:pos="1800"/>
          <w:tab w:val="num" w:pos="720"/>
        </w:tabs>
        <w:spacing w:line="240" w:lineRule="auto"/>
        <w:ind w:left="720"/>
        <w:jc w:val="both"/>
        <w:rPr>
          <w:rFonts w:ascii="Verdana" w:hAnsi="Verdana"/>
          <w:sz w:val="20"/>
          <w:szCs w:val="20"/>
          <w:lang w:val="es-ES"/>
        </w:rPr>
      </w:pPr>
      <w:r w:rsidRPr="001E2621">
        <w:rPr>
          <w:rFonts w:ascii="Verdana" w:hAnsi="Verdana"/>
          <w:color w:val="000000"/>
          <w:sz w:val="20"/>
          <w:szCs w:val="20"/>
          <w:lang w:val="es-ES"/>
        </w:rPr>
        <w:t>En las fichas descriptivas de cada asignatura quedarán perfectamente definidas no solo las competencias específicas sino las competencias genéricas trabajadas y su nivel de profundidad (básico, intermedio, avanzado). En el plan de trabajo público de cada asignatura, quedará reflejado el procedimiento por el cual los estudiantes adquirirán dicha competencia. En el apartado de la ficha que define los criterios y procedimientos de evaluación de cada asignatura, también se detallará cómo se evaluarán dichas competencias y qué peso tendrán sobre la calificación final de la asignatura.</w:t>
      </w:r>
    </w:p>
    <w:p w:rsidR="009812D2" w:rsidRPr="001E2621" w:rsidRDefault="009812D2" w:rsidP="009812D2">
      <w:pPr>
        <w:tabs>
          <w:tab w:val="num" w:pos="720"/>
        </w:tabs>
        <w:ind w:left="720" w:firstLine="75"/>
        <w:jc w:val="both"/>
        <w:rPr>
          <w:rFonts w:ascii="Verdana" w:hAnsi="Verdana"/>
          <w:sz w:val="20"/>
          <w:szCs w:val="20"/>
          <w:lang w:val="es-ES"/>
        </w:rPr>
      </w:pPr>
    </w:p>
    <w:p w:rsidR="009812D2" w:rsidRPr="001E2621" w:rsidRDefault="009812D2" w:rsidP="008F1D8A">
      <w:pPr>
        <w:numPr>
          <w:ilvl w:val="0"/>
          <w:numId w:val="6"/>
        </w:numPr>
        <w:tabs>
          <w:tab w:val="clear" w:pos="1800"/>
          <w:tab w:val="num" w:pos="720"/>
        </w:tabs>
        <w:spacing w:line="240" w:lineRule="auto"/>
        <w:ind w:left="720"/>
        <w:jc w:val="both"/>
        <w:rPr>
          <w:rFonts w:ascii="Verdana" w:hAnsi="Verdana"/>
          <w:sz w:val="20"/>
          <w:szCs w:val="20"/>
          <w:lang w:val="es-ES"/>
        </w:rPr>
      </w:pPr>
      <w:r w:rsidRPr="001E2621">
        <w:rPr>
          <w:rFonts w:ascii="Verdana" w:hAnsi="Verdana"/>
          <w:color w:val="000000"/>
          <w:sz w:val="20"/>
          <w:szCs w:val="20"/>
          <w:lang w:val="es-ES"/>
        </w:rPr>
        <w:t xml:space="preserve">En cada curso habrá una asignatura organizada según la metodología de aprendizaje basado en proyectos (PBL). Esta metodología docente, utilizada en la </w:t>
      </w:r>
      <w:r w:rsidR="00003302" w:rsidRPr="001E2621">
        <w:rPr>
          <w:rFonts w:ascii="Verdana" w:hAnsi="Verdana"/>
          <w:color w:val="000000"/>
          <w:sz w:val="20"/>
          <w:szCs w:val="20"/>
          <w:lang w:val="es-ES"/>
        </w:rPr>
        <w:t>EETAC</w:t>
      </w:r>
      <w:r w:rsidRPr="001E2621">
        <w:rPr>
          <w:rFonts w:ascii="Verdana" w:hAnsi="Verdana"/>
          <w:color w:val="000000"/>
          <w:sz w:val="20"/>
          <w:szCs w:val="20"/>
          <w:lang w:val="es-ES"/>
        </w:rPr>
        <w:t xml:space="preserve"> desde 1992, garantiza simultáneamente una buena adquisición de las competencias específicas, así como gran parte de las competencias genéricas anteriormente descritas. En los últimos cursos habrá más de una asignatura que aplique metodología PBL, buscando en dichos casos interdisciplinaridad en los conocimientos aplicados a la resolución de los proyectos.</w:t>
      </w:r>
    </w:p>
    <w:p w:rsidR="009812D2" w:rsidRPr="001E2621" w:rsidRDefault="009812D2" w:rsidP="009812D2">
      <w:pPr>
        <w:ind w:left="0" w:firstLine="0"/>
        <w:jc w:val="both"/>
        <w:rPr>
          <w:rFonts w:ascii="Verdana" w:hAnsi="Verdana"/>
          <w:sz w:val="20"/>
          <w:szCs w:val="20"/>
          <w:lang w:val="es-ES"/>
        </w:rPr>
      </w:pPr>
    </w:p>
    <w:p w:rsidR="009812D2" w:rsidRPr="001E2621" w:rsidRDefault="009812D2" w:rsidP="008F1D8A">
      <w:pPr>
        <w:numPr>
          <w:ilvl w:val="0"/>
          <w:numId w:val="6"/>
        </w:numPr>
        <w:tabs>
          <w:tab w:val="clear" w:pos="1800"/>
        </w:tabs>
        <w:spacing w:line="240" w:lineRule="auto"/>
        <w:ind w:left="720"/>
        <w:jc w:val="both"/>
        <w:rPr>
          <w:rFonts w:ascii="Verdana" w:hAnsi="Verdana"/>
          <w:sz w:val="20"/>
          <w:szCs w:val="20"/>
          <w:lang w:val="es-ES"/>
        </w:rPr>
      </w:pPr>
      <w:r w:rsidRPr="001E2621">
        <w:rPr>
          <w:rFonts w:ascii="Verdana" w:hAnsi="Verdana"/>
          <w:color w:val="000000"/>
          <w:sz w:val="20"/>
          <w:szCs w:val="20"/>
          <w:lang w:val="es-ES"/>
        </w:rPr>
        <w:t>Se trabajará de forma coordinada (coordinación horizontal y vertical) entre las asignaturas del mismo curso o de cursos diferentes que trabajen la misma competencia.</w:t>
      </w:r>
    </w:p>
    <w:p w:rsidR="009812D2" w:rsidRPr="001E2621" w:rsidRDefault="009812D2" w:rsidP="009812D2">
      <w:pPr>
        <w:ind w:left="720" w:firstLine="75"/>
        <w:jc w:val="both"/>
        <w:rPr>
          <w:rFonts w:ascii="Verdana" w:hAnsi="Verdana"/>
          <w:sz w:val="20"/>
          <w:szCs w:val="20"/>
          <w:lang w:val="es-ES"/>
        </w:rPr>
      </w:pPr>
    </w:p>
    <w:p w:rsidR="009812D2" w:rsidRPr="001E2621" w:rsidRDefault="009812D2" w:rsidP="008F1D8A">
      <w:pPr>
        <w:numPr>
          <w:ilvl w:val="0"/>
          <w:numId w:val="6"/>
        </w:numPr>
        <w:tabs>
          <w:tab w:val="clear" w:pos="1800"/>
        </w:tabs>
        <w:spacing w:line="240" w:lineRule="auto"/>
        <w:ind w:left="720"/>
        <w:jc w:val="both"/>
        <w:rPr>
          <w:rFonts w:ascii="Verdana" w:hAnsi="Verdana"/>
          <w:sz w:val="20"/>
          <w:szCs w:val="20"/>
          <w:lang w:val="es-ES"/>
        </w:rPr>
      </w:pPr>
      <w:r w:rsidRPr="001E2621">
        <w:rPr>
          <w:rFonts w:ascii="Verdana" w:hAnsi="Verdana"/>
          <w:color w:val="000000"/>
          <w:sz w:val="20"/>
          <w:szCs w:val="20"/>
          <w:lang w:val="es-ES"/>
        </w:rPr>
        <w:t xml:space="preserve">La Comisión Académica de la </w:t>
      </w:r>
      <w:r w:rsidR="00003302" w:rsidRPr="001E2621">
        <w:rPr>
          <w:rFonts w:ascii="Verdana" w:hAnsi="Verdana"/>
          <w:color w:val="000000"/>
          <w:sz w:val="20"/>
          <w:szCs w:val="20"/>
          <w:lang w:val="es-ES"/>
        </w:rPr>
        <w:t>EETAC</w:t>
      </w:r>
      <w:r w:rsidRPr="001E2621">
        <w:rPr>
          <w:rFonts w:ascii="Verdana" w:hAnsi="Verdana"/>
          <w:color w:val="000000"/>
          <w:sz w:val="20"/>
          <w:szCs w:val="20"/>
          <w:lang w:val="es-ES"/>
        </w:rPr>
        <w:t xml:space="preserve"> será la responsable de aprobar la planificación y la secuenciación de competencias en las diferentes asignaturas, realizando un seguimiento de las mismas.</w:t>
      </w:r>
    </w:p>
    <w:p w:rsidR="009812D2" w:rsidRPr="001E2621" w:rsidRDefault="009812D2" w:rsidP="009812D2">
      <w:pPr>
        <w:ind w:left="720" w:firstLine="75"/>
        <w:jc w:val="both"/>
        <w:rPr>
          <w:rFonts w:ascii="Verdana" w:hAnsi="Verdana"/>
          <w:sz w:val="20"/>
          <w:szCs w:val="20"/>
          <w:lang w:val="es-ES"/>
        </w:rPr>
      </w:pPr>
    </w:p>
    <w:p w:rsidR="009812D2" w:rsidRPr="001E2621" w:rsidRDefault="009812D2" w:rsidP="008F1D8A">
      <w:pPr>
        <w:numPr>
          <w:ilvl w:val="0"/>
          <w:numId w:val="6"/>
        </w:numPr>
        <w:tabs>
          <w:tab w:val="clear" w:pos="1800"/>
        </w:tabs>
        <w:spacing w:line="240" w:lineRule="auto"/>
        <w:ind w:left="720"/>
        <w:jc w:val="both"/>
        <w:rPr>
          <w:rFonts w:ascii="Verdana" w:hAnsi="Verdana"/>
          <w:sz w:val="20"/>
          <w:szCs w:val="20"/>
          <w:lang w:val="es-ES"/>
        </w:rPr>
      </w:pPr>
      <w:r w:rsidRPr="001E2621">
        <w:rPr>
          <w:rFonts w:ascii="Verdana" w:hAnsi="Verdana"/>
          <w:color w:val="000000"/>
          <w:sz w:val="20"/>
          <w:szCs w:val="20"/>
          <w:lang w:val="es-ES"/>
        </w:rPr>
        <w:lastRenderedPageBreak/>
        <w:t xml:space="preserve">Las Comisiones de Evaluación de la </w:t>
      </w:r>
      <w:r w:rsidR="00003302" w:rsidRPr="001E2621">
        <w:rPr>
          <w:rFonts w:ascii="Verdana" w:hAnsi="Verdana"/>
          <w:color w:val="000000"/>
          <w:sz w:val="20"/>
          <w:szCs w:val="20"/>
          <w:lang w:val="es-ES"/>
        </w:rPr>
        <w:t>EETAC</w:t>
      </w:r>
      <w:r w:rsidRPr="001E2621">
        <w:rPr>
          <w:rFonts w:ascii="Verdana" w:hAnsi="Verdana"/>
          <w:color w:val="000000"/>
          <w:sz w:val="20"/>
          <w:szCs w:val="20"/>
          <w:lang w:val="es-ES"/>
        </w:rPr>
        <w:t xml:space="preserve"> serán las responsables de verificar el nivel de adquisición de competencias por parte de los estudiantes, revisando los resultados de evaluación de las diferentes asignaturas. Estas comisiones se reúnen cada cuatrimestre, realizando un seguimiento de todos los estudiantes matriculados.</w:t>
      </w:r>
    </w:p>
    <w:p w:rsidR="009812D2" w:rsidRPr="001E2621" w:rsidRDefault="009812D2" w:rsidP="009812D2">
      <w:pPr>
        <w:ind w:left="720" w:firstLine="75"/>
        <w:jc w:val="both"/>
        <w:rPr>
          <w:rFonts w:ascii="Verdana" w:hAnsi="Verdana"/>
          <w:sz w:val="20"/>
          <w:szCs w:val="20"/>
          <w:lang w:val="es-ES"/>
        </w:rPr>
      </w:pPr>
    </w:p>
    <w:p w:rsidR="009812D2" w:rsidRPr="001E2621" w:rsidRDefault="009812D2" w:rsidP="008F1D8A">
      <w:pPr>
        <w:numPr>
          <w:ilvl w:val="0"/>
          <w:numId w:val="6"/>
        </w:numPr>
        <w:tabs>
          <w:tab w:val="clear" w:pos="1800"/>
        </w:tabs>
        <w:spacing w:line="240" w:lineRule="auto"/>
        <w:ind w:left="720"/>
        <w:jc w:val="both"/>
        <w:rPr>
          <w:rFonts w:ascii="Verdana" w:hAnsi="Verdana"/>
          <w:strike/>
          <w:color w:val="000000"/>
          <w:sz w:val="20"/>
          <w:szCs w:val="20"/>
          <w:lang w:val="es-ES"/>
        </w:rPr>
      </w:pPr>
      <w:r w:rsidRPr="001E2621">
        <w:rPr>
          <w:rFonts w:ascii="Verdana" w:hAnsi="Verdana"/>
          <w:strike/>
          <w:color w:val="000000"/>
          <w:sz w:val="20"/>
          <w:szCs w:val="20"/>
          <w:lang w:val="es-ES"/>
        </w:rPr>
        <w:t>Las asignaturas optativas estarán organizadas en bloques de contenido temático. En los bloques se trabajará por proyectos claramente multidisciplinares, en los que los estudiantes deben planificar, diseñar e implementar un proyecto realista y defenderlo delante de un tribunal y del resto de estudiantes del bloque. Se garantiza de este modo una adquisición de los conocimientos muy próxima al entorno laboral, y con una gran facilidad para poner en práctica las competencias adquiridas, puliendo y mejorando los puntos débiles detectados previamente.</w:t>
      </w:r>
    </w:p>
    <w:p w:rsidR="009812D2" w:rsidRPr="001E2621" w:rsidRDefault="009812D2" w:rsidP="009812D2">
      <w:pPr>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hanging="540"/>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0" w:firstLine="6"/>
        <w:jc w:val="both"/>
        <w:rPr>
          <w:rFonts w:ascii="Verdana" w:hAnsi="Verdana"/>
          <w:sz w:val="20"/>
          <w:szCs w:val="20"/>
          <w:lang w:val="es-ES"/>
        </w:rPr>
      </w:pPr>
      <w:r w:rsidRPr="001E2621">
        <w:rPr>
          <w:rFonts w:ascii="Verdana" w:hAnsi="Verdana"/>
          <w:b/>
          <w:bCs/>
          <w:sz w:val="20"/>
          <w:szCs w:val="20"/>
          <w:lang w:val="es-ES"/>
        </w:rPr>
        <w:t>SECUENCIACIÓN TEMPORAL EN LA ADQUISICIÓN DE COMPETENCIAS</w:t>
      </w:r>
    </w:p>
    <w:p w:rsidR="009812D2" w:rsidRPr="001E2621" w:rsidRDefault="009812D2" w:rsidP="009812D2">
      <w:pPr>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En el plan de estudios se distinguirá entre diferentes tipos de asignaturas, que en principio trabajaran competencias similares, pero con distinto nivel de profundidad:</w:t>
      </w:r>
    </w:p>
    <w:p w:rsidR="009812D2" w:rsidRPr="001E2621" w:rsidRDefault="009812D2" w:rsidP="009812D2">
      <w:pPr>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8F1D8A">
      <w:pPr>
        <w:numPr>
          <w:ilvl w:val="0"/>
          <w:numId w:val="7"/>
        </w:numPr>
        <w:tabs>
          <w:tab w:val="clear" w:pos="1800"/>
          <w:tab w:val="num" w:pos="720"/>
        </w:tabs>
        <w:spacing w:line="240" w:lineRule="auto"/>
        <w:ind w:left="720"/>
        <w:jc w:val="both"/>
        <w:rPr>
          <w:rFonts w:ascii="Verdana" w:hAnsi="Verdana"/>
          <w:sz w:val="20"/>
          <w:szCs w:val="20"/>
          <w:lang w:val="es-ES"/>
        </w:rPr>
      </w:pPr>
      <w:r w:rsidRPr="001E2621">
        <w:rPr>
          <w:rFonts w:ascii="Verdana" w:hAnsi="Verdana"/>
          <w:color w:val="000000"/>
          <w:sz w:val="20"/>
          <w:szCs w:val="20"/>
          <w:lang w:val="es-ES"/>
        </w:rPr>
        <w:t xml:space="preserve">Asignaturas que trabajan por proyectos, pudiéndose distinguir entre proyectos de alcance reducido (grupo de 2 o 3 estudiantes con un proyecto corto y bastante guiado) o de alcance amplio (grupos de hasta 5 estudiantes, proyectos largos y abiertos). </w:t>
      </w:r>
    </w:p>
    <w:p w:rsidR="009812D2" w:rsidRPr="001E2621" w:rsidRDefault="009812D2" w:rsidP="009812D2">
      <w:pPr>
        <w:tabs>
          <w:tab w:val="num" w:pos="720"/>
        </w:tabs>
        <w:ind w:left="720" w:firstLine="75"/>
        <w:jc w:val="both"/>
        <w:rPr>
          <w:rFonts w:ascii="Verdana" w:hAnsi="Verdana"/>
          <w:sz w:val="20"/>
          <w:szCs w:val="20"/>
          <w:lang w:val="es-ES"/>
        </w:rPr>
      </w:pPr>
    </w:p>
    <w:p w:rsidR="009812D2" w:rsidRPr="001E2621" w:rsidRDefault="009812D2" w:rsidP="008F1D8A">
      <w:pPr>
        <w:numPr>
          <w:ilvl w:val="0"/>
          <w:numId w:val="7"/>
        </w:numPr>
        <w:tabs>
          <w:tab w:val="clear" w:pos="1800"/>
          <w:tab w:val="num" w:pos="720"/>
        </w:tabs>
        <w:spacing w:line="240" w:lineRule="auto"/>
        <w:ind w:left="720"/>
        <w:jc w:val="both"/>
        <w:rPr>
          <w:rFonts w:ascii="Verdana" w:hAnsi="Verdana"/>
          <w:sz w:val="20"/>
          <w:szCs w:val="20"/>
          <w:lang w:val="es-ES"/>
        </w:rPr>
      </w:pPr>
      <w:r w:rsidRPr="001E2621">
        <w:rPr>
          <w:rFonts w:ascii="Verdana" w:hAnsi="Verdana"/>
          <w:color w:val="000000"/>
          <w:sz w:val="20"/>
          <w:szCs w:val="20"/>
          <w:lang w:val="es-ES"/>
        </w:rPr>
        <w:t>Asignaturas de laboratorio o con una fuerte componente de laboratorio, en las que los estudiantes de forma individual o en grupos reducidos (2 o 3 estudiantes) realizan un conjunto de prácticas propuestas por los profesores.</w:t>
      </w:r>
    </w:p>
    <w:p w:rsidR="009812D2" w:rsidRPr="001E2621" w:rsidRDefault="009812D2" w:rsidP="009812D2">
      <w:pPr>
        <w:tabs>
          <w:tab w:val="num" w:pos="720"/>
        </w:tabs>
        <w:ind w:left="720" w:firstLine="75"/>
        <w:jc w:val="both"/>
        <w:rPr>
          <w:rFonts w:ascii="Verdana" w:hAnsi="Verdana"/>
          <w:sz w:val="20"/>
          <w:szCs w:val="20"/>
          <w:lang w:val="es-ES"/>
        </w:rPr>
      </w:pPr>
    </w:p>
    <w:p w:rsidR="009812D2" w:rsidRPr="001E2621" w:rsidRDefault="009812D2" w:rsidP="008F1D8A">
      <w:pPr>
        <w:numPr>
          <w:ilvl w:val="0"/>
          <w:numId w:val="7"/>
        </w:numPr>
        <w:tabs>
          <w:tab w:val="clear" w:pos="1800"/>
          <w:tab w:val="num" w:pos="720"/>
        </w:tabs>
        <w:spacing w:line="240" w:lineRule="auto"/>
        <w:ind w:left="720"/>
        <w:jc w:val="both"/>
        <w:rPr>
          <w:rFonts w:ascii="Verdana" w:hAnsi="Verdana"/>
          <w:sz w:val="20"/>
          <w:szCs w:val="20"/>
          <w:lang w:val="es-ES"/>
        </w:rPr>
      </w:pPr>
      <w:r w:rsidRPr="001E2621">
        <w:rPr>
          <w:rFonts w:ascii="Verdana" w:hAnsi="Verdana"/>
          <w:color w:val="000000"/>
          <w:sz w:val="20"/>
          <w:szCs w:val="20"/>
          <w:lang w:val="es-ES"/>
        </w:rPr>
        <w:t>Asignaturas de aprendizaje activo, en las que los estudiantes realizan actividades cooperativas (trabajo en grupo, puzzles, etc), para adquirir los conocimientos teóricos de la asignatura, realizar los problemas y trabajos propuestos.</w:t>
      </w:r>
    </w:p>
    <w:p w:rsidR="009812D2" w:rsidRPr="001E2621" w:rsidRDefault="009812D2" w:rsidP="009812D2">
      <w:pPr>
        <w:tabs>
          <w:tab w:val="num" w:pos="720"/>
        </w:tabs>
        <w:ind w:left="720" w:firstLine="75"/>
        <w:jc w:val="both"/>
        <w:rPr>
          <w:rFonts w:ascii="Verdana" w:hAnsi="Verdana"/>
          <w:sz w:val="20"/>
          <w:szCs w:val="20"/>
          <w:lang w:val="es-ES"/>
        </w:rPr>
      </w:pPr>
    </w:p>
    <w:p w:rsidR="009812D2" w:rsidRPr="001E2621" w:rsidRDefault="009812D2" w:rsidP="008F1D8A">
      <w:pPr>
        <w:numPr>
          <w:ilvl w:val="0"/>
          <w:numId w:val="7"/>
        </w:numPr>
        <w:tabs>
          <w:tab w:val="clear" w:pos="1800"/>
          <w:tab w:val="num" w:pos="720"/>
        </w:tabs>
        <w:spacing w:line="240" w:lineRule="auto"/>
        <w:ind w:left="720"/>
        <w:jc w:val="both"/>
        <w:rPr>
          <w:rFonts w:ascii="Verdana" w:hAnsi="Verdana"/>
          <w:sz w:val="20"/>
          <w:szCs w:val="20"/>
          <w:lang w:val="es-ES"/>
        </w:rPr>
      </w:pPr>
      <w:r w:rsidRPr="001E2621">
        <w:rPr>
          <w:rFonts w:ascii="Verdana" w:hAnsi="Verdana"/>
          <w:color w:val="000000"/>
          <w:sz w:val="20"/>
          <w:szCs w:val="20"/>
          <w:lang w:val="es-ES"/>
        </w:rPr>
        <w:t xml:space="preserve">Un caso especial serán el Trabajo de Fin de </w:t>
      </w:r>
      <w:r w:rsidR="00003302" w:rsidRPr="001E2621">
        <w:rPr>
          <w:rFonts w:ascii="Verdana" w:hAnsi="Verdana"/>
          <w:color w:val="000000"/>
          <w:sz w:val="20"/>
          <w:szCs w:val="20"/>
          <w:lang w:val="es-ES"/>
        </w:rPr>
        <w:t xml:space="preserve">Máster que podrá realizarse en régimen de </w:t>
      </w:r>
      <w:r w:rsidRPr="001E2621">
        <w:rPr>
          <w:rFonts w:ascii="Verdana" w:hAnsi="Verdana"/>
          <w:color w:val="000000"/>
          <w:sz w:val="20"/>
          <w:szCs w:val="20"/>
          <w:lang w:val="es-ES"/>
        </w:rPr>
        <w:t>Prácticas en Empresa.</w:t>
      </w:r>
    </w:p>
    <w:p w:rsidR="009812D2" w:rsidRPr="001E2621" w:rsidRDefault="009812D2" w:rsidP="009812D2">
      <w:pPr>
        <w:tabs>
          <w:tab w:val="num" w:pos="720"/>
        </w:tabs>
        <w:ind w:left="720" w:firstLine="75"/>
        <w:jc w:val="both"/>
        <w:rPr>
          <w:rFonts w:ascii="Verdana" w:hAnsi="Verdana"/>
          <w:sz w:val="20"/>
          <w:szCs w:val="20"/>
          <w:lang w:val="es-ES"/>
        </w:rPr>
      </w:pPr>
    </w:p>
    <w:p w:rsidR="009812D2" w:rsidRPr="001E2621" w:rsidRDefault="009812D2" w:rsidP="008F1D8A">
      <w:pPr>
        <w:numPr>
          <w:ilvl w:val="0"/>
          <w:numId w:val="7"/>
        </w:numPr>
        <w:tabs>
          <w:tab w:val="clear" w:pos="1800"/>
          <w:tab w:val="num" w:pos="720"/>
        </w:tabs>
        <w:spacing w:line="240" w:lineRule="auto"/>
        <w:ind w:left="720"/>
        <w:jc w:val="both"/>
        <w:rPr>
          <w:rFonts w:ascii="Verdana" w:hAnsi="Verdana"/>
          <w:sz w:val="20"/>
          <w:szCs w:val="20"/>
          <w:lang w:val="es-ES"/>
        </w:rPr>
      </w:pPr>
      <w:r w:rsidRPr="001E2621">
        <w:rPr>
          <w:rFonts w:ascii="Verdana" w:hAnsi="Verdana"/>
          <w:sz w:val="20"/>
          <w:szCs w:val="20"/>
          <w:lang w:val="es-ES"/>
        </w:rPr>
        <w:t>A continuación se indica un primer reparto de competencias, entendiendo que a medida que el plan de estudios se concrete en asignaturas, dicho reparto podrá ser mucho más preciso. En negrita se indica donde se propone evaluar dicha competencia.</w:t>
      </w:r>
    </w:p>
    <w:p w:rsidR="009812D2" w:rsidRPr="001E2621" w:rsidRDefault="009812D2" w:rsidP="009812D2">
      <w:pPr>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0" w:firstLine="6"/>
        <w:jc w:val="both"/>
        <w:rPr>
          <w:rFonts w:ascii="Verdana" w:hAnsi="Verdana"/>
          <w:b/>
          <w:sz w:val="20"/>
          <w:szCs w:val="20"/>
          <w:lang w:val="es-ES"/>
        </w:rPr>
      </w:pPr>
      <w:r w:rsidRPr="001E2621">
        <w:rPr>
          <w:rFonts w:ascii="Verdana" w:hAnsi="Verdana"/>
          <w:b/>
          <w:color w:val="000000"/>
          <w:sz w:val="20"/>
          <w:szCs w:val="20"/>
          <w:lang w:val="es-ES"/>
        </w:rPr>
        <w:t xml:space="preserve">Asignaturas de primer </w:t>
      </w:r>
      <w:r w:rsidR="00C24D73" w:rsidRPr="001E2621">
        <w:rPr>
          <w:rFonts w:ascii="Verdana" w:hAnsi="Verdana"/>
          <w:b/>
          <w:color w:val="000000"/>
          <w:sz w:val="20"/>
          <w:szCs w:val="20"/>
          <w:lang w:val="es-ES"/>
        </w:rPr>
        <w:t>cuatrimestre</w:t>
      </w:r>
      <w:r w:rsidRPr="001E2621">
        <w:rPr>
          <w:rFonts w:ascii="Verdana" w:hAnsi="Verdana"/>
          <w:b/>
          <w:color w:val="000000"/>
          <w:sz w:val="20"/>
          <w:szCs w:val="20"/>
          <w:lang w:val="es-ES"/>
        </w:rPr>
        <w:t xml:space="preserve">: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0" w:firstLine="6"/>
        <w:jc w:val="both"/>
        <w:rPr>
          <w:rFonts w:ascii="Verdana" w:hAnsi="Verdana"/>
          <w:color w:val="000000" w:themeColor="text1"/>
          <w:sz w:val="20"/>
          <w:szCs w:val="20"/>
          <w:lang w:val="es-ES"/>
        </w:rPr>
      </w:pPr>
      <w:r w:rsidRPr="001E2621">
        <w:rPr>
          <w:rFonts w:ascii="Verdana" w:hAnsi="Verdana"/>
          <w:color w:val="000000" w:themeColor="text1"/>
          <w:sz w:val="20"/>
          <w:szCs w:val="20"/>
          <w:lang w:val="es-ES"/>
        </w:rPr>
        <w:t xml:space="preserve">Módulo de proyectos I: C2.1, </w:t>
      </w:r>
      <w:r w:rsidRPr="001E2621">
        <w:rPr>
          <w:rFonts w:ascii="Verdana" w:hAnsi="Verdana"/>
          <w:bCs/>
          <w:color w:val="000000" w:themeColor="text1"/>
          <w:sz w:val="20"/>
          <w:szCs w:val="20"/>
          <w:lang w:val="es-ES"/>
        </w:rPr>
        <w:t>C4.1, C5.1,</w:t>
      </w:r>
      <w:r w:rsidRPr="001E2621">
        <w:rPr>
          <w:rFonts w:ascii="Verdana" w:hAnsi="Verdana"/>
          <w:color w:val="000000" w:themeColor="text1"/>
          <w:sz w:val="20"/>
          <w:szCs w:val="20"/>
          <w:lang w:val="es-ES"/>
        </w:rPr>
        <w:t xml:space="preserve"> C6.1, C7.1, </w:t>
      </w:r>
      <w:r w:rsidRPr="001E2621">
        <w:rPr>
          <w:rFonts w:ascii="Verdana" w:hAnsi="Verdana"/>
          <w:bCs/>
          <w:color w:val="000000" w:themeColor="text1"/>
          <w:sz w:val="20"/>
          <w:szCs w:val="20"/>
          <w:lang w:val="es-ES"/>
        </w:rPr>
        <w:t>C8.1</w:t>
      </w:r>
      <w:r w:rsidRPr="001E2621">
        <w:rPr>
          <w:rFonts w:ascii="Verdana" w:hAnsi="Verdana"/>
          <w:color w:val="000000" w:themeColor="text1"/>
          <w:sz w:val="20"/>
          <w:szCs w:val="20"/>
          <w:lang w:val="es-ES"/>
        </w:rPr>
        <w:t xml:space="preserve">, </w:t>
      </w:r>
      <w:r w:rsidRPr="001E2621">
        <w:rPr>
          <w:rFonts w:ascii="Verdana" w:hAnsi="Verdana"/>
          <w:bCs/>
          <w:color w:val="000000" w:themeColor="text1"/>
          <w:sz w:val="20"/>
          <w:szCs w:val="20"/>
          <w:lang w:val="es-ES"/>
        </w:rPr>
        <w:t>C9.1</w:t>
      </w:r>
      <w:r w:rsidRPr="001E2621">
        <w:rPr>
          <w:rFonts w:ascii="Verdana" w:hAnsi="Verdana"/>
          <w:color w:val="000000" w:themeColor="text1"/>
          <w:sz w:val="20"/>
          <w:szCs w:val="20"/>
          <w:lang w:val="es-ES"/>
        </w:rPr>
        <w:t xml:space="preserve"> y C9.2</w:t>
      </w:r>
    </w:p>
    <w:p w:rsidR="009812D2" w:rsidRPr="001E2621" w:rsidRDefault="009812D2" w:rsidP="009812D2">
      <w:pPr>
        <w:ind w:left="0" w:firstLine="6"/>
        <w:jc w:val="both"/>
        <w:rPr>
          <w:rFonts w:ascii="Verdana" w:hAnsi="Verdana"/>
          <w:color w:val="000000" w:themeColor="text1"/>
          <w:sz w:val="20"/>
          <w:szCs w:val="20"/>
          <w:lang w:val="es-ES"/>
        </w:rPr>
      </w:pPr>
      <w:r w:rsidRPr="001E2621">
        <w:rPr>
          <w:rFonts w:ascii="Verdana" w:hAnsi="Verdana"/>
          <w:color w:val="000000" w:themeColor="text1"/>
          <w:sz w:val="20"/>
          <w:szCs w:val="20"/>
          <w:lang w:val="es-ES"/>
        </w:rPr>
        <w:t xml:space="preserve">Módulo de proyectos II: C2.1, C4.1, C5.1, </w:t>
      </w:r>
      <w:r w:rsidRPr="001E2621">
        <w:rPr>
          <w:rFonts w:ascii="Verdana" w:hAnsi="Verdana"/>
          <w:bCs/>
          <w:color w:val="000000" w:themeColor="text1"/>
          <w:sz w:val="20"/>
          <w:szCs w:val="20"/>
          <w:lang w:val="es-ES"/>
        </w:rPr>
        <w:t>C6.1</w:t>
      </w:r>
      <w:r w:rsidRPr="001E2621">
        <w:rPr>
          <w:rFonts w:ascii="Verdana" w:hAnsi="Verdana"/>
          <w:color w:val="000000" w:themeColor="text1"/>
          <w:sz w:val="20"/>
          <w:szCs w:val="20"/>
          <w:lang w:val="es-ES"/>
        </w:rPr>
        <w:t xml:space="preserve">, </w:t>
      </w:r>
      <w:r w:rsidRPr="001E2621">
        <w:rPr>
          <w:rFonts w:ascii="Verdana" w:hAnsi="Verdana"/>
          <w:bCs/>
          <w:color w:val="000000" w:themeColor="text1"/>
          <w:sz w:val="20"/>
          <w:szCs w:val="20"/>
          <w:lang w:val="es-ES"/>
        </w:rPr>
        <w:t>C7.1</w:t>
      </w:r>
      <w:r w:rsidRPr="001E2621">
        <w:rPr>
          <w:rFonts w:ascii="Verdana" w:hAnsi="Verdana"/>
          <w:color w:val="000000" w:themeColor="text1"/>
          <w:sz w:val="20"/>
          <w:szCs w:val="20"/>
          <w:lang w:val="es-ES"/>
        </w:rPr>
        <w:t xml:space="preserve">, </w:t>
      </w:r>
      <w:r w:rsidRPr="001E2621">
        <w:rPr>
          <w:rFonts w:ascii="Verdana" w:hAnsi="Verdana"/>
          <w:bCs/>
          <w:color w:val="000000" w:themeColor="text1"/>
          <w:sz w:val="20"/>
          <w:szCs w:val="20"/>
          <w:lang w:val="es-ES"/>
        </w:rPr>
        <w:t>C8.1</w:t>
      </w:r>
      <w:r w:rsidRPr="001E2621">
        <w:rPr>
          <w:rFonts w:ascii="Verdana" w:hAnsi="Verdana"/>
          <w:color w:val="000000" w:themeColor="text1"/>
          <w:sz w:val="20"/>
          <w:szCs w:val="20"/>
          <w:lang w:val="es-ES"/>
        </w:rPr>
        <w:t xml:space="preserve">, </w:t>
      </w:r>
      <w:r w:rsidRPr="001E2621">
        <w:rPr>
          <w:rFonts w:ascii="Verdana" w:hAnsi="Verdana"/>
          <w:bCs/>
          <w:color w:val="000000" w:themeColor="text1"/>
          <w:sz w:val="20"/>
          <w:szCs w:val="20"/>
          <w:lang w:val="es-ES"/>
        </w:rPr>
        <w:t>C9.1</w:t>
      </w:r>
      <w:r w:rsidRPr="001E2621">
        <w:rPr>
          <w:rFonts w:ascii="Verdana" w:hAnsi="Verdana"/>
          <w:color w:val="000000" w:themeColor="text1"/>
          <w:sz w:val="20"/>
          <w:szCs w:val="20"/>
          <w:lang w:val="es-ES"/>
        </w:rPr>
        <w:t xml:space="preserve"> y C9.2</w:t>
      </w:r>
    </w:p>
    <w:p w:rsidR="009812D2" w:rsidRPr="001E2621" w:rsidRDefault="009812D2" w:rsidP="009812D2">
      <w:pPr>
        <w:ind w:left="0" w:firstLine="6"/>
        <w:jc w:val="both"/>
        <w:rPr>
          <w:rFonts w:ascii="Verdana" w:hAnsi="Verdana"/>
          <w:color w:val="000000" w:themeColor="text1"/>
          <w:sz w:val="20"/>
          <w:szCs w:val="20"/>
          <w:lang w:val="es-ES"/>
        </w:rPr>
      </w:pPr>
      <w:r w:rsidRPr="001E2621">
        <w:rPr>
          <w:rFonts w:ascii="Verdana" w:hAnsi="Verdana"/>
          <w:color w:val="000000" w:themeColor="text1"/>
          <w:sz w:val="20"/>
          <w:szCs w:val="20"/>
          <w:lang w:val="es-ES"/>
        </w:rPr>
        <w:t xml:space="preserve">Resto de asignaturas: </w:t>
      </w:r>
      <w:r w:rsidRPr="001E2621">
        <w:rPr>
          <w:rFonts w:ascii="Verdana" w:hAnsi="Verdana"/>
          <w:bCs/>
          <w:color w:val="000000" w:themeColor="text1"/>
          <w:sz w:val="20"/>
          <w:szCs w:val="20"/>
          <w:lang w:val="es-ES"/>
        </w:rPr>
        <w:t>C3.1</w:t>
      </w:r>
      <w:r w:rsidRPr="001E2621">
        <w:rPr>
          <w:rFonts w:ascii="Verdana" w:hAnsi="Verdana"/>
          <w:color w:val="000000" w:themeColor="text1"/>
          <w:sz w:val="20"/>
          <w:szCs w:val="20"/>
          <w:lang w:val="es-ES"/>
        </w:rPr>
        <w:t>, C6.1, C7.1</w:t>
      </w:r>
    </w:p>
    <w:p w:rsidR="009812D2" w:rsidRPr="001E2621" w:rsidRDefault="009812D2" w:rsidP="009812D2">
      <w:pPr>
        <w:ind w:left="0" w:firstLine="6"/>
        <w:jc w:val="both"/>
        <w:rPr>
          <w:rFonts w:ascii="Verdana" w:hAnsi="Verdana"/>
          <w:color w:val="000000" w:themeColor="text1"/>
          <w:sz w:val="20"/>
          <w:szCs w:val="20"/>
          <w:lang w:val="es-ES"/>
        </w:rPr>
      </w:pPr>
      <w:r w:rsidRPr="001E2621">
        <w:rPr>
          <w:rFonts w:ascii="Verdana" w:hAnsi="Verdana"/>
          <w:color w:val="000000" w:themeColor="text1"/>
          <w:sz w:val="20"/>
          <w:szCs w:val="20"/>
          <w:lang w:val="es-ES"/>
        </w:rPr>
        <w:t xml:space="preserve">Asignaturas de laboratorio: C5.1, C6.1, </w:t>
      </w:r>
      <w:r w:rsidRPr="001E2621">
        <w:rPr>
          <w:rFonts w:ascii="Verdana" w:hAnsi="Verdana"/>
          <w:bCs/>
          <w:color w:val="000000" w:themeColor="text1"/>
          <w:sz w:val="20"/>
          <w:szCs w:val="20"/>
          <w:lang w:val="es-ES"/>
        </w:rPr>
        <w:t>C8.1</w:t>
      </w:r>
    </w:p>
    <w:p w:rsidR="009812D2" w:rsidRPr="001E2621" w:rsidRDefault="009812D2" w:rsidP="009812D2">
      <w:pPr>
        <w:ind w:left="0" w:firstLine="6"/>
        <w:jc w:val="both"/>
        <w:rPr>
          <w:rFonts w:ascii="Verdana" w:hAnsi="Verdana"/>
          <w:color w:val="000000" w:themeColor="text1"/>
          <w:sz w:val="20"/>
          <w:szCs w:val="20"/>
          <w:lang w:val="es-ES"/>
        </w:rPr>
      </w:pPr>
      <w:r w:rsidRPr="001E2621">
        <w:rPr>
          <w:rFonts w:ascii="Verdana" w:hAnsi="Verdana"/>
          <w:color w:val="000000" w:themeColor="text1"/>
          <w:sz w:val="20"/>
          <w:szCs w:val="20"/>
          <w:lang w:val="es-ES"/>
        </w:rPr>
        <w:t> </w:t>
      </w:r>
    </w:p>
    <w:p w:rsidR="009812D2" w:rsidRPr="001E2621" w:rsidRDefault="009812D2" w:rsidP="009812D2">
      <w:pPr>
        <w:ind w:left="0" w:firstLine="6"/>
        <w:jc w:val="both"/>
        <w:rPr>
          <w:rFonts w:ascii="Verdana" w:hAnsi="Verdana"/>
          <w:color w:val="000000" w:themeColor="text1"/>
          <w:sz w:val="20"/>
          <w:szCs w:val="20"/>
          <w:lang w:val="es-ES"/>
        </w:rPr>
      </w:pPr>
      <w:r w:rsidRPr="001E2621">
        <w:rPr>
          <w:rFonts w:ascii="Verdana" w:hAnsi="Verdana"/>
          <w:color w:val="000000" w:themeColor="text1"/>
          <w:sz w:val="20"/>
          <w:szCs w:val="20"/>
          <w:lang w:val="es-ES"/>
        </w:rPr>
        <w:t>En el caso de que una competencia se trabaje en más de una asignatura, la Comisión Académica decidirá cual/cuales es responsable de su evaluación.</w:t>
      </w:r>
    </w:p>
    <w:p w:rsidR="009812D2" w:rsidRPr="001E2621" w:rsidRDefault="009812D2" w:rsidP="009812D2">
      <w:pPr>
        <w:ind w:left="0" w:firstLine="6"/>
        <w:jc w:val="both"/>
        <w:rPr>
          <w:rFonts w:ascii="Verdana" w:hAnsi="Verdana"/>
          <w:color w:val="000000" w:themeColor="text1"/>
          <w:sz w:val="20"/>
          <w:szCs w:val="20"/>
          <w:lang w:val="es-ES"/>
        </w:rPr>
      </w:pPr>
      <w:r w:rsidRPr="001E2621">
        <w:rPr>
          <w:rFonts w:ascii="Verdana" w:hAnsi="Verdana"/>
          <w:color w:val="000000" w:themeColor="text1"/>
          <w:sz w:val="20"/>
          <w:szCs w:val="20"/>
          <w:lang w:val="es-ES"/>
        </w:rPr>
        <w:t> </w:t>
      </w:r>
    </w:p>
    <w:p w:rsidR="009812D2" w:rsidRPr="001E2621" w:rsidRDefault="00C24D73" w:rsidP="009812D2">
      <w:pPr>
        <w:ind w:left="0" w:firstLine="6"/>
        <w:jc w:val="both"/>
        <w:rPr>
          <w:rFonts w:ascii="Verdana" w:hAnsi="Verdana"/>
          <w:color w:val="000000" w:themeColor="text1"/>
          <w:sz w:val="20"/>
          <w:szCs w:val="20"/>
          <w:lang w:val="es-ES"/>
        </w:rPr>
      </w:pPr>
      <w:r w:rsidRPr="001E2621">
        <w:rPr>
          <w:rFonts w:ascii="Verdana" w:hAnsi="Verdana"/>
          <w:color w:val="000000" w:themeColor="text1"/>
          <w:sz w:val="20"/>
          <w:szCs w:val="20"/>
          <w:lang w:val="es-ES"/>
        </w:rPr>
        <w:t>Asignaturas de segundo cuatrimestre</w:t>
      </w:r>
      <w:r w:rsidR="009812D2" w:rsidRPr="001E2621">
        <w:rPr>
          <w:rFonts w:ascii="Verdana" w:hAnsi="Verdana"/>
          <w:color w:val="000000" w:themeColor="text1"/>
          <w:sz w:val="20"/>
          <w:szCs w:val="20"/>
          <w:lang w:val="es-ES"/>
        </w:rPr>
        <w:t xml:space="preserve">: </w:t>
      </w:r>
    </w:p>
    <w:p w:rsidR="009812D2" w:rsidRPr="001E2621" w:rsidRDefault="009812D2" w:rsidP="009812D2">
      <w:pPr>
        <w:ind w:left="0" w:firstLine="6"/>
        <w:jc w:val="both"/>
        <w:rPr>
          <w:rFonts w:ascii="Verdana" w:hAnsi="Verdana"/>
          <w:color w:val="000000" w:themeColor="text1"/>
          <w:sz w:val="20"/>
          <w:szCs w:val="20"/>
          <w:lang w:val="es-ES"/>
        </w:rPr>
      </w:pPr>
      <w:r w:rsidRPr="001E2621">
        <w:rPr>
          <w:rFonts w:ascii="Verdana" w:hAnsi="Verdana"/>
          <w:color w:val="000000" w:themeColor="text1"/>
          <w:sz w:val="20"/>
          <w:szCs w:val="20"/>
          <w:lang w:val="es-ES"/>
        </w:rPr>
        <w:t> </w:t>
      </w:r>
    </w:p>
    <w:p w:rsidR="009812D2" w:rsidRPr="001E2621" w:rsidRDefault="009812D2" w:rsidP="009812D2">
      <w:pPr>
        <w:ind w:left="0" w:firstLine="6"/>
        <w:jc w:val="both"/>
        <w:rPr>
          <w:rFonts w:ascii="Verdana" w:hAnsi="Verdana"/>
          <w:color w:val="000000" w:themeColor="text1"/>
          <w:sz w:val="20"/>
          <w:szCs w:val="20"/>
          <w:lang w:val="es-ES"/>
        </w:rPr>
      </w:pPr>
      <w:r w:rsidRPr="001E2621">
        <w:rPr>
          <w:rFonts w:ascii="Verdana" w:hAnsi="Verdana"/>
          <w:color w:val="000000" w:themeColor="text1"/>
          <w:sz w:val="20"/>
          <w:szCs w:val="20"/>
          <w:lang w:val="es-ES"/>
        </w:rPr>
        <w:t xml:space="preserve">Modulo de proyectos I: C2.2, </w:t>
      </w:r>
      <w:r w:rsidRPr="001E2621">
        <w:rPr>
          <w:rFonts w:ascii="Verdana" w:hAnsi="Verdana"/>
          <w:bCs/>
          <w:color w:val="000000" w:themeColor="text1"/>
          <w:sz w:val="20"/>
          <w:szCs w:val="20"/>
          <w:lang w:val="es-ES"/>
        </w:rPr>
        <w:t>C4.2</w:t>
      </w:r>
      <w:r w:rsidRPr="001E2621">
        <w:rPr>
          <w:rFonts w:ascii="Verdana" w:hAnsi="Verdana"/>
          <w:color w:val="000000" w:themeColor="text1"/>
          <w:sz w:val="20"/>
          <w:szCs w:val="20"/>
          <w:lang w:val="es-ES"/>
        </w:rPr>
        <w:t xml:space="preserve">, C5.2, </w:t>
      </w:r>
      <w:r w:rsidRPr="001E2621">
        <w:rPr>
          <w:rFonts w:ascii="Verdana" w:hAnsi="Verdana"/>
          <w:bCs/>
          <w:color w:val="000000" w:themeColor="text1"/>
          <w:sz w:val="20"/>
          <w:szCs w:val="20"/>
          <w:lang w:val="es-ES"/>
        </w:rPr>
        <w:t>C6.2</w:t>
      </w:r>
      <w:r w:rsidRPr="001E2621">
        <w:rPr>
          <w:rFonts w:ascii="Verdana" w:hAnsi="Verdana"/>
          <w:color w:val="000000" w:themeColor="text1"/>
          <w:sz w:val="20"/>
          <w:szCs w:val="20"/>
          <w:lang w:val="es-ES"/>
        </w:rPr>
        <w:t xml:space="preserve">, C7.2, </w:t>
      </w:r>
      <w:r w:rsidRPr="001E2621">
        <w:rPr>
          <w:rFonts w:ascii="Verdana" w:hAnsi="Verdana"/>
          <w:bCs/>
          <w:color w:val="000000" w:themeColor="text1"/>
          <w:sz w:val="20"/>
          <w:szCs w:val="20"/>
          <w:lang w:val="es-ES"/>
        </w:rPr>
        <w:t>C8.2</w:t>
      </w:r>
      <w:r w:rsidRPr="001E2621">
        <w:rPr>
          <w:rFonts w:ascii="Verdana" w:hAnsi="Verdana"/>
          <w:color w:val="000000" w:themeColor="text1"/>
          <w:sz w:val="20"/>
          <w:szCs w:val="20"/>
          <w:lang w:val="es-ES"/>
        </w:rPr>
        <w:t xml:space="preserve">, </w:t>
      </w:r>
      <w:r w:rsidRPr="001E2621">
        <w:rPr>
          <w:rFonts w:ascii="Verdana" w:hAnsi="Verdana"/>
          <w:bCs/>
          <w:color w:val="000000" w:themeColor="text1"/>
          <w:sz w:val="20"/>
          <w:szCs w:val="20"/>
          <w:lang w:val="es-ES"/>
        </w:rPr>
        <w:t>C9.2</w:t>
      </w:r>
    </w:p>
    <w:p w:rsidR="009812D2" w:rsidRPr="001E2621" w:rsidRDefault="009812D2" w:rsidP="009812D2">
      <w:pPr>
        <w:ind w:left="0" w:firstLine="6"/>
        <w:jc w:val="both"/>
        <w:rPr>
          <w:rFonts w:ascii="Verdana" w:hAnsi="Verdana"/>
          <w:color w:val="000000" w:themeColor="text1"/>
          <w:sz w:val="20"/>
          <w:szCs w:val="20"/>
          <w:lang w:val="es-ES"/>
        </w:rPr>
      </w:pPr>
      <w:r w:rsidRPr="001E2621">
        <w:rPr>
          <w:rFonts w:ascii="Verdana" w:hAnsi="Verdana"/>
          <w:color w:val="000000" w:themeColor="text1"/>
          <w:sz w:val="20"/>
          <w:szCs w:val="20"/>
          <w:lang w:val="es-ES"/>
        </w:rPr>
        <w:t xml:space="preserve">Modulo de proyectos II: </w:t>
      </w:r>
      <w:r w:rsidRPr="001E2621">
        <w:rPr>
          <w:rFonts w:ascii="Verdana" w:hAnsi="Verdana"/>
          <w:bCs/>
          <w:color w:val="000000" w:themeColor="text1"/>
          <w:sz w:val="20"/>
          <w:szCs w:val="20"/>
          <w:lang w:val="es-ES"/>
        </w:rPr>
        <w:t>C2.2</w:t>
      </w:r>
      <w:r w:rsidRPr="001E2621">
        <w:rPr>
          <w:rFonts w:ascii="Verdana" w:hAnsi="Verdana"/>
          <w:color w:val="000000" w:themeColor="text1"/>
          <w:sz w:val="20"/>
          <w:szCs w:val="20"/>
          <w:lang w:val="es-ES"/>
        </w:rPr>
        <w:t xml:space="preserve">, C4.2, </w:t>
      </w:r>
      <w:r w:rsidRPr="001E2621">
        <w:rPr>
          <w:rFonts w:ascii="Verdana" w:hAnsi="Verdana"/>
          <w:bCs/>
          <w:color w:val="000000" w:themeColor="text1"/>
          <w:sz w:val="20"/>
          <w:szCs w:val="20"/>
          <w:lang w:val="es-ES"/>
        </w:rPr>
        <w:t>C5.2</w:t>
      </w:r>
      <w:r w:rsidRPr="001E2621">
        <w:rPr>
          <w:rFonts w:ascii="Verdana" w:hAnsi="Verdana"/>
          <w:color w:val="000000" w:themeColor="text1"/>
          <w:sz w:val="20"/>
          <w:szCs w:val="20"/>
          <w:lang w:val="es-ES"/>
        </w:rPr>
        <w:t xml:space="preserve">, C6.2, C7.2, </w:t>
      </w:r>
      <w:r w:rsidRPr="001E2621">
        <w:rPr>
          <w:rFonts w:ascii="Verdana" w:hAnsi="Verdana"/>
          <w:bCs/>
          <w:color w:val="000000" w:themeColor="text1"/>
          <w:sz w:val="20"/>
          <w:szCs w:val="20"/>
          <w:lang w:val="es-ES"/>
        </w:rPr>
        <w:t>C8.2</w:t>
      </w:r>
      <w:r w:rsidRPr="001E2621">
        <w:rPr>
          <w:rFonts w:ascii="Verdana" w:hAnsi="Verdana"/>
          <w:color w:val="000000" w:themeColor="text1"/>
          <w:sz w:val="20"/>
          <w:szCs w:val="20"/>
          <w:lang w:val="es-ES"/>
        </w:rPr>
        <w:t xml:space="preserve">, </w:t>
      </w:r>
      <w:r w:rsidRPr="001E2621">
        <w:rPr>
          <w:rFonts w:ascii="Verdana" w:hAnsi="Verdana"/>
          <w:bCs/>
          <w:color w:val="000000" w:themeColor="text1"/>
          <w:sz w:val="20"/>
          <w:szCs w:val="20"/>
          <w:lang w:val="es-ES"/>
        </w:rPr>
        <w:t>C9.2</w:t>
      </w:r>
    </w:p>
    <w:p w:rsidR="009812D2" w:rsidRPr="001E2621" w:rsidRDefault="009812D2" w:rsidP="009812D2">
      <w:pPr>
        <w:ind w:left="0" w:firstLine="6"/>
        <w:jc w:val="both"/>
        <w:rPr>
          <w:rFonts w:ascii="Verdana" w:hAnsi="Verdana"/>
          <w:color w:val="000000" w:themeColor="text1"/>
          <w:sz w:val="20"/>
          <w:szCs w:val="20"/>
          <w:lang w:val="es-ES"/>
        </w:rPr>
      </w:pPr>
      <w:r w:rsidRPr="001E2621">
        <w:rPr>
          <w:rFonts w:ascii="Verdana" w:hAnsi="Verdana"/>
          <w:color w:val="000000" w:themeColor="text1"/>
          <w:sz w:val="20"/>
          <w:szCs w:val="20"/>
          <w:lang w:val="es-ES"/>
        </w:rPr>
        <w:lastRenderedPageBreak/>
        <w:t xml:space="preserve">Resto de asignaturas: </w:t>
      </w:r>
      <w:r w:rsidRPr="001E2621">
        <w:rPr>
          <w:rFonts w:ascii="Verdana" w:hAnsi="Verdana"/>
          <w:bCs/>
          <w:color w:val="000000" w:themeColor="text1"/>
          <w:sz w:val="20"/>
          <w:szCs w:val="20"/>
          <w:lang w:val="es-ES"/>
        </w:rPr>
        <w:t>C3.2</w:t>
      </w:r>
      <w:r w:rsidRPr="001E2621">
        <w:rPr>
          <w:rFonts w:ascii="Verdana" w:hAnsi="Verdana"/>
          <w:color w:val="000000" w:themeColor="text1"/>
          <w:sz w:val="20"/>
          <w:szCs w:val="20"/>
          <w:lang w:val="es-ES"/>
        </w:rPr>
        <w:t xml:space="preserve">, </w:t>
      </w:r>
      <w:r w:rsidRPr="001E2621">
        <w:rPr>
          <w:rFonts w:ascii="Verdana" w:hAnsi="Verdana"/>
          <w:bCs/>
          <w:color w:val="000000" w:themeColor="text1"/>
          <w:sz w:val="20"/>
          <w:szCs w:val="20"/>
          <w:lang w:val="es-ES"/>
        </w:rPr>
        <w:t>C6.2</w:t>
      </w:r>
      <w:r w:rsidRPr="001E2621">
        <w:rPr>
          <w:rFonts w:ascii="Verdana" w:hAnsi="Verdana"/>
          <w:color w:val="000000" w:themeColor="text1"/>
          <w:sz w:val="20"/>
          <w:szCs w:val="20"/>
          <w:lang w:val="es-ES"/>
        </w:rPr>
        <w:t xml:space="preserve">, </w:t>
      </w:r>
      <w:r w:rsidRPr="001E2621">
        <w:rPr>
          <w:rFonts w:ascii="Verdana" w:hAnsi="Verdana"/>
          <w:bCs/>
          <w:color w:val="000000" w:themeColor="text1"/>
          <w:sz w:val="20"/>
          <w:szCs w:val="20"/>
          <w:lang w:val="es-ES"/>
        </w:rPr>
        <w:t>C7.2</w:t>
      </w:r>
    </w:p>
    <w:p w:rsidR="009812D2" w:rsidRPr="001E2621" w:rsidRDefault="009812D2" w:rsidP="009812D2">
      <w:pPr>
        <w:ind w:left="0" w:firstLine="6"/>
        <w:jc w:val="both"/>
        <w:rPr>
          <w:rFonts w:ascii="Verdana" w:hAnsi="Verdana"/>
          <w:color w:val="000000" w:themeColor="text1"/>
          <w:sz w:val="20"/>
          <w:szCs w:val="20"/>
          <w:lang w:val="es-ES"/>
        </w:rPr>
      </w:pPr>
      <w:r w:rsidRPr="001E2621">
        <w:rPr>
          <w:rFonts w:ascii="Verdana" w:hAnsi="Verdana"/>
          <w:color w:val="000000" w:themeColor="text1"/>
          <w:sz w:val="20"/>
          <w:szCs w:val="20"/>
          <w:lang w:val="es-ES"/>
        </w:rPr>
        <w:t xml:space="preserve">Asignaturas de laboratorio: C5.2, C6.2, </w:t>
      </w:r>
      <w:r w:rsidRPr="001E2621">
        <w:rPr>
          <w:rFonts w:ascii="Verdana" w:hAnsi="Verdana"/>
          <w:bCs/>
          <w:color w:val="000000" w:themeColor="text1"/>
          <w:sz w:val="20"/>
          <w:szCs w:val="20"/>
          <w:lang w:val="es-ES"/>
        </w:rPr>
        <w:t>C8.2</w:t>
      </w:r>
    </w:p>
    <w:p w:rsidR="009812D2" w:rsidRPr="001E2621" w:rsidRDefault="009812D2" w:rsidP="009812D2">
      <w:pPr>
        <w:ind w:left="0" w:firstLine="6"/>
        <w:jc w:val="both"/>
        <w:rPr>
          <w:rFonts w:ascii="Verdana" w:hAnsi="Verdana"/>
          <w:color w:val="000000" w:themeColor="text1"/>
          <w:sz w:val="20"/>
          <w:szCs w:val="20"/>
          <w:lang w:val="es-ES"/>
        </w:rPr>
      </w:pPr>
      <w:r w:rsidRPr="001E2621">
        <w:rPr>
          <w:rFonts w:ascii="Verdana" w:hAnsi="Verdana"/>
          <w:color w:val="000000" w:themeColor="text1"/>
          <w:sz w:val="20"/>
          <w:szCs w:val="20"/>
          <w:lang w:val="es-ES"/>
        </w:rPr>
        <w:t> </w:t>
      </w:r>
    </w:p>
    <w:p w:rsidR="009812D2" w:rsidRPr="001E2621" w:rsidRDefault="00C24D73" w:rsidP="009812D2">
      <w:pPr>
        <w:ind w:left="0" w:firstLine="6"/>
        <w:jc w:val="both"/>
        <w:rPr>
          <w:rFonts w:ascii="Verdana" w:hAnsi="Verdana"/>
          <w:color w:val="000000" w:themeColor="text1"/>
          <w:sz w:val="20"/>
          <w:szCs w:val="20"/>
          <w:lang w:val="es-ES"/>
        </w:rPr>
      </w:pPr>
      <w:r w:rsidRPr="001E2621">
        <w:rPr>
          <w:rFonts w:ascii="Verdana" w:hAnsi="Verdana"/>
          <w:color w:val="000000" w:themeColor="text1"/>
          <w:sz w:val="20"/>
          <w:szCs w:val="20"/>
          <w:lang w:val="es-ES"/>
        </w:rPr>
        <w:t>Asignaturas de tercer cuatrimetre</w:t>
      </w:r>
      <w:r w:rsidR="009812D2" w:rsidRPr="001E2621">
        <w:rPr>
          <w:rFonts w:ascii="Verdana" w:hAnsi="Verdana"/>
          <w:color w:val="000000" w:themeColor="text1"/>
          <w:sz w:val="20"/>
          <w:szCs w:val="20"/>
          <w:lang w:val="es-ES"/>
        </w:rPr>
        <w:t xml:space="preserve">: </w:t>
      </w:r>
    </w:p>
    <w:p w:rsidR="009812D2" w:rsidRPr="001E2621" w:rsidRDefault="009812D2" w:rsidP="009812D2">
      <w:pPr>
        <w:ind w:left="0" w:firstLine="6"/>
        <w:jc w:val="both"/>
        <w:rPr>
          <w:rFonts w:ascii="Verdana" w:hAnsi="Verdana"/>
          <w:color w:val="000000" w:themeColor="text1"/>
          <w:sz w:val="20"/>
          <w:szCs w:val="20"/>
          <w:lang w:val="es-ES"/>
        </w:rPr>
      </w:pPr>
      <w:r w:rsidRPr="001E2621">
        <w:rPr>
          <w:rFonts w:ascii="Verdana" w:hAnsi="Verdana"/>
          <w:color w:val="000000" w:themeColor="text1"/>
          <w:sz w:val="20"/>
          <w:szCs w:val="20"/>
          <w:lang w:val="es-ES"/>
        </w:rPr>
        <w:t> </w:t>
      </w:r>
    </w:p>
    <w:p w:rsidR="009812D2" w:rsidRPr="001E2621" w:rsidRDefault="009812D2" w:rsidP="009812D2">
      <w:pPr>
        <w:ind w:left="0" w:firstLine="6"/>
        <w:jc w:val="both"/>
        <w:rPr>
          <w:rFonts w:ascii="Verdana" w:hAnsi="Verdana"/>
          <w:color w:val="000000" w:themeColor="text1"/>
          <w:sz w:val="20"/>
          <w:szCs w:val="20"/>
          <w:lang w:val="es-ES"/>
        </w:rPr>
      </w:pPr>
      <w:r w:rsidRPr="001E2621">
        <w:rPr>
          <w:rFonts w:ascii="Verdana" w:hAnsi="Verdana"/>
          <w:color w:val="000000" w:themeColor="text1"/>
          <w:sz w:val="20"/>
          <w:szCs w:val="20"/>
          <w:lang w:val="es-ES"/>
        </w:rPr>
        <w:t xml:space="preserve">Resto de asignaturas: C3.3, </w:t>
      </w:r>
      <w:r w:rsidRPr="001E2621">
        <w:rPr>
          <w:rFonts w:ascii="Verdana" w:hAnsi="Verdana"/>
          <w:bCs/>
          <w:color w:val="000000" w:themeColor="text1"/>
          <w:sz w:val="20"/>
          <w:szCs w:val="20"/>
          <w:lang w:val="es-ES"/>
        </w:rPr>
        <w:t>C6.3, C7.3</w:t>
      </w:r>
      <w:r w:rsidR="00C24D73" w:rsidRPr="001E2621">
        <w:rPr>
          <w:rFonts w:ascii="Verdana" w:hAnsi="Verdana"/>
          <w:bCs/>
          <w:color w:val="000000" w:themeColor="text1"/>
          <w:sz w:val="20"/>
          <w:szCs w:val="20"/>
          <w:lang w:val="es-ES"/>
        </w:rPr>
        <w:t>, C8.3</w:t>
      </w:r>
    </w:p>
    <w:p w:rsidR="009812D2" w:rsidRPr="001E2621" w:rsidRDefault="009812D2" w:rsidP="009812D2">
      <w:pPr>
        <w:ind w:left="0" w:firstLine="6"/>
        <w:jc w:val="both"/>
        <w:rPr>
          <w:rFonts w:ascii="Verdana" w:hAnsi="Verdana"/>
          <w:color w:val="000000" w:themeColor="text1"/>
          <w:sz w:val="20"/>
          <w:szCs w:val="20"/>
          <w:lang w:val="es-ES"/>
        </w:rPr>
      </w:pPr>
      <w:r w:rsidRPr="001E2621">
        <w:rPr>
          <w:rFonts w:ascii="Verdana" w:hAnsi="Verdana"/>
          <w:color w:val="000000" w:themeColor="text1"/>
          <w:sz w:val="20"/>
          <w:szCs w:val="20"/>
          <w:lang w:val="es-ES"/>
        </w:rPr>
        <w:t xml:space="preserve">  </w:t>
      </w:r>
    </w:p>
    <w:p w:rsidR="009812D2" w:rsidRPr="001E2621" w:rsidRDefault="00C24D73" w:rsidP="009812D2">
      <w:pPr>
        <w:ind w:left="0" w:firstLine="6"/>
        <w:jc w:val="both"/>
        <w:rPr>
          <w:rFonts w:ascii="Verdana" w:hAnsi="Verdana"/>
          <w:color w:val="000000" w:themeColor="text1"/>
          <w:sz w:val="20"/>
          <w:szCs w:val="20"/>
          <w:lang w:val="es-ES"/>
        </w:rPr>
      </w:pPr>
      <w:r w:rsidRPr="001E2621">
        <w:rPr>
          <w:rFonts w:ascii="Verdana" w:hAnsi="Verdana"/>
          <w:color w:val="000000" w:themeColor="text1"/>
          <w:sz w:val="20"/>
          <w:szCs w:val="20"/>
          <w:lang w:val="es-ES"/>
        </w:rPr>
        <w:t>Tésis de Máster</w:t>
      </w:r>
      <w:r w:rsidR="009812D2" w:rsidRPr="001E2621">
        <w:rPr>
          <w:rFonts w:ascii="Verdana" w:hAnsi="Verdana"/>
          <w:color w:val="000000" w:themeColor="text1"/>
          <w:sz w:val="20"/>
          <w:szCs w:val="20"/>
          <w:lang w:val="es-ES"/>
        </w:rPr>
        <w:t xml:space="preserve">: </w:t>
      </w:r>
      <w:r w:rsidR="009812D2" w:rsidRPr="001E2621">
        <w:rPr>
          <w:rFonts w:ascii="Verdana" w:hAnsi="Verdana"/>
          <w:bCs/>
          <w:color w:val="000000" w:themeColor="text1"/>
          <w:sz w:val="20"/>
          <w:szCs w:val="20"/>
          <w:lang w:val="es-ES"/>
        </w:rPr>
        <w:t xml:space="preserve">C1.3, C2.3, C3.3, C4.3, C5.3, C6.3, C7.3, C9.3. </w:t>
      </w:r>
      <w:r w:rsidR="009812D2" w:rsidRPr="001E2621">
        <w:rPr>
          <w:rFonts w:ascii="Verdana" w:hAnsi="Verdana"/>
          <w:color w:val="000000" w:themeColor="text1"/>
          <w:sz w:val="20"/>
          <w:szCs w:val="20"/>
          <w:lang w:val="es-ES"/>
        </w:rPr>
        <w:t>En la calificación del trabajo de fin de grado, el tribunal evalúa, según una ficha diseñada a tal fin, no solo los conocimientos técnicos adquiridos durante la realización del mismo, sino también todas las competencias genéricas adquiridas a lo largo de los estudios.</w:t>
      </w:r>
    </w:p>
    <w:p w:rsidR="009812D2" w:rsidRPr="001E2621" w:rsidRDefault="009812D2" w:rsidP="009812D2">
      <w:pPr>
        <w:ind w:left="0" w:firstLine="6"/>
        <w:jc w:val="both"/>
        <w:rPr>
          <w:rFonts w:ascii="Verdana" w:hAnsi="Verdana"/>
          <w:color w:val="000000" w:themeColor="text1"/>
          <w:sz w:val="20"/>
          <w:szCs w:val="20"/>
          <w:lang w:val="es-ES"/>
        </w:rPr>
      </w:pPr>
      <w:r w:rsidRPr="001E2621">
        <w:rPr>
          <w:rFonts w:ascii="Verdana" w:hAnsi="Verdana"/>
          <w:color w:val="000000" w:themeColor="text1"/>
          <w:sz w:val="20"/>
          <w:szCs w:val="20"/>
          <w:lang w:val="es-ES"/>
        </w:rPr>
        <w:t xml:space="preserve">     </w:t>
      </w:r>
    </w:p>
    <w:p w:rsidR="009812D2" w:rsidRPr="001E2621" w:rsidRDefault="009812D2" w:rsidP="00C24D73">
      <w:pPr>
        <w:pStyle w:val="NormalWeb"/>
        <w:ind w:firstLine="6"/>
        <w:jc w:val="both"/>
        <w:rPr>
          <w:color w:val="000000" w:themeColor="text1"/>
        </w:rPr>
      </w:pPr>
      <w:r w:rsidRPr="001E2621">
        <w:rPr>
          <w:rFonts w:ascii="Verdana" w:hAnsi="Verdana"/>
          <w:color w:val="000000" w:themeColor="text1"/>
          <w:sz w:val="20"/>
          <w:szCs w:val="20"/>
        </w:rPr>
        <w:t>Movilidad para cursar asignaturas</w:t>
      </w:r>
      <w:r w:rsidR="00C24D73" w:rsidRPr="001E2621">
        <w:rPr>
          <w:rFonts w:ascii="Verdana" w:hAnsi="Verdana"/>
          <w:color w:val="000000" w:themeColor="text1"/>
          <w:sz w:val="20"/>
          <w:szCs w:val="20"/>
        </w:rPr>
        <w:t>/Tésis de Máster</w:t>
      </w:r>
      <w:r w:rsidRPr="001E2621">
        <w:rPr>
          <w:rFonts w:ascii="Verdana" w:hAnsi="Verdana"/>
          <w:color w:val="000000" w:themeColor="text1"/>
          <w:sz w:val="20"/>
          <w:szCs w:val="20"/>
        </w:rPr>
        <w:t>: C1.2, C2.3, C3.3, C4.3, C5.3, C6.3, C7.3, C9.3. Se trabaja un gran número de competencias, aunque algunas de ellas son evaluables o no dependiendo de las calificaciones e información proporcionada por el centro de destino.</w:t>
      </w:r>
    </w:p>
    <w:p w:rsidR="009812D2" w:rsidRPr="001E2621" w:rsidRDefault="009812D2" w:rsidP="009812D2">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line="240" w:lineRule="auto"/>
        <w:ind w:left="0" w:firstLine="0"/>
        <w:jc w:val="both"/>
        <w:rPr>
          <w:rFonts w:ascii="Verdana" w:hAnsi="Verdana" w:cs="Verdana"/>
          <w:b/>
          <w:bCs/>
          <w:color w:val="000000"/>
          <w:sz w:val="20"/>
          <w:szCs w:val="20"/>
          <w:lang w:val="es-ES"/>
        </w:rPr>
      </w:pPr>
      <w:r w:rsidRPr="001E2621">
        <w:rPr>
          <w:rFonts w:ascii="Verdana" w:hAnsi="Verdana" w:cs="Verdana"/>
          <w:b/>
          <w:bCs/>
          <w:color w:val="000000"/>
          <w:sz w:val="20"/>
          <w:szCs w:val="20"/>
          <w:lang w:val="es-ES"/>
        </w:rPr>
        <w:t>5.2. Planificación y gestión de la movilidad de estudiantes propios y de acogida</w:t>
      </w:r>
    </w:p>
    <w:p w:rsidR="009812D2" w:rsidRPr="001E2621" w:rsidRDefault="009812D2" w:rsidP="009812D2">
      <w:pPr>
        <w:rPr>
          <w:lang w:val="es-ES"/>
        </w:rPr>
      </w:pPr>
    </w:p>
    <w:p w:rsidR="009812D2" w:rsidRPr="001E2621" w:rsidRDefault="009812D2" w:rsidP="00F12B3B">
      <w:pPr>
        <w:pStyle w:val="NormalWeb"/>
        <w:jc w:val="both"/>
        <w:rPr>
          <w:rFonts w:ascii="Verdana" w:hAnsi="Verdana"/>
          <w:sz w:val="20"/>
          <w:szCs w:val="20"/>
        </w:rPr>
      </w:pPr>
      <w:r w:rsidRPr="001E2621">
        <w:rPr>
          <w:rFonts w:ascii="Verdana" w:hAnsi="Verdana"/>
          <w:b/>
          <w:bCs/>
          <w:sz w:val="20"/>
          <w:szCs w:val="20"/>
        </w:rPr>
        <w:t>ASPECTOS CLAVE</w:t>
      </w:r>
      <w:r w:rsidRPr="001E2621">
        <w:rPr>
          <w:rFonts w:ascii="Verdana" w:hAnsi="Verdana"/>
          <w:sz w:val="20"/>
          <w:szCs w:val="20"/>
        </w:rPr>
        <w:t>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xml:space="preserve">La planificación y gestión de la movilidad de estudiantes se resume en los aspectos clave siguientes: </w:t>
      </w:r>
    </w:p>
    <w:p w:rsidR="009812D2" w:rsidRPr="001E2621" w:rsidRDefault="009812D2" w:rsidP="009812D2">
      <w:pPr>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8F1D8A">
      <w:pPr>
        <w:numPr>
          <w:ilvl w:val="0"/>
          <w:numId w:val="8"/>
        </w:numPr>
        <w:tabs>
          <w:tab w:val="clear" w:pos="1440"/>
          <w:tab w:val="num" w:pos="720"/>
        </w:tabs>
        <w:spacing w:line="240" w:lineRule="auto"/>
        <w:ind w:left="720"/>
        <w:jc w:val="both"/>
        <w:rPr>
          <w:rFonts w:ascii="Verdana" w:hAnsi="Verdana"/>
          <w:sz w:val="20"/>
          <w:szCs w:val="20"/>
          <w:lang w:val="es-ES"/>
        </w:rPr>
      </w:pPr>
      <w:r w:rsidRPr="001E2621">
        <w:rPr>
          <w:rFonts w:ascii="Verdana" w:hAnsi="Verdana"/>
          <w:sz w:val="20"/>
          <w:szCs w:val="20"/>
          <w:lang w:val="es-ES"/>
        </w:rPr>
        <w:t>Participar activamente en las redes y foros de universidades nacionales e internacionales a fin de promover acuerdos de movilidad tanto para estudiantes como para profesores.</w:t>
      </w:r>
    </w:p>
    <w:p w:rsidR="009812D2" w:rsidRPr="001E2621" w:rsidRDefault="009812D2" w:rsidP="008F1D8A">
      <w:pPr>
        <w:numPr>
          <w:ilvl w:val="0"/>
          <w:numId w:val="8"/>
        </w:numPr>
        <w:tabs>
          <w:tab w:val="clear" w:pos="1440"/>
          <w:tab w:val="num" w:pos="720"/>
        </w:tabs>
        <w:spacing w:line="240" w:lineRule="auto"/>
        <w:ind w:left="720"/>
        <w:jc w:val="both"/>
        <w:rPr>
          <w:rFonts w:ascii="Verdana" w:hAnsi="Verdana"/>
          <w:sz w:val="20"/>
          <w:szCs w:val="20"/>
          <w:lang w:val="es-ES"/>
        </w:rPr>
      </w:pPr>
      <w:r w:rsidRPr="001E2621">
        <w:rPr>
          <w:rFonts w:ascii="Verdana" w:hAnsi="Verdana"/>
          <w:sz w:val="20"/>
          <w:szCs w:val="20"/>
          <w:lang w:val="es-ES"/>
        </w:rPr>
        <w:t>Fomentar acuerdos de movilidad con universidades y escuelas de diferentes redes nacionales e internacionales, contemplando no solo la movilidad de estudiantes propios sino también la de visitantes, en estancias de uno o dos semestres, para cursar asignaturas, realizar el Proyecto de Fin de Grado, y en algunos casos obtener incluso una doble titulación.</w:t>
      </w:r>
    </w:p>
    <w:p w:rsidR="009812D2" w:rsidRPr="001E2621" w:rsidRDefault="009812D2" w:rsidP="008F1D8A">
      <w:pPr>
        <w:numPr>
          <w:ilvl w:val="0"/>
          <w:numId w:val="8"/>
        </w:numPr>
        <w:tabs>
          <w:tab w:val="clear" w:pos="1440"/>
          <w:tab w:val="num" w:pos="720"/>
        </w:tabs>
        <w:spacing w:line="240" w:lineRule="auto"/>
        <w:ind w:left="720"/>
        <w:jc w:val="both"/>
        <w:rPr>
          <w:rFonts w:ascii="Verdana" w:hAnsi="Verdana"/>
          <w:sz w:val="20"/>
          <w:szCs w:val="20"/>
          <w:lang w:val="es-ES"/>
        </w:rPr>
      </w:pPr>
      <w:r w:rsidRPr="001E2621">
        <w:rPr>
          <w:rFonts w:ascii="Verdana" w:hAnsi="Verdana"/>
          <w:sz w:val="20"/>
          <w:szCs w:val="20"/>
          <w:lang w:val="es-ES"/>
        </w:rPr>
        <w:t>Elaborar la información y realizar las acciones de difusión necesarias para incrementar el interés de los estudiantes por participar en programas de movilidad, tanto a nivel nacional como internacional, y en ambos sentidos.</w:t>
      </w:r>
    </w:p>
    <w:p w:rsidR="009812D2" w:rsidRPr="001E2621" w:rsidRDefault="009812D2" w:rsidP="008F1D8A">
      <w:pPr>
        <w:numPr>
          <w:ilvl w:val="0"/>
          <w:numId w:val="8"/>
        </w:numPr>
        <w:tabs>
          <w:tab w:val="clear" w:pos="1440"/>
          <w:tab w:val="num" w:pos="720"/>
        </w:tabs>
        <w:spacing w:line="240" w:lineRule="auto"/>
        <w:ind w:left="720"/>
        <w:jc w:val="both"/>
        <w:rPr>
          <w:rFonts w:ascii="Verdana" w:hAnsi="Verdana"/>
          <w:sz w:val="20"/>
          <w:szCs w:val="20"/>
          <w:lang w:val="es-ES"/>
        </w:rPr>
      </w:pPr>
      <w:r w:rsidRPr="001E2621">
        <w:rPr>
          <w:rFonts w:ascii="Verdana" w:hAnsi="Verdana"/>
          <w:sz w:val="20"/>
          <w:szCs w:val="20"/>
          <w:lang w:val="es-ES"/>
        </w:rPr>
        <w:t>Seleccionar los estudiantes según los criterios de ambas Escuelas (origen y destino), Formalizar los pre-compromisos de reconocimiento de créditos, acordando previamente las actividades que realizarán los estudiantes (propios y de acogida)</w:t>
      </w:r>
    </w:p>
    <w:p w:rsidR="009812D2" w:rsidRPr="001E2621" w:rsidRDefault="009812D2" w:rsidP="008F1D8A">
      <w:pPr>
        <w:numPr>
          <w:ilvl w:val="0"/>
          <w:numId w:val="8"/>
        </w:numPr>
        <w:tabs>
          <w:tab w:val="clear" w:pos="1440"/>
          <w:tab w:val="num" w:pos="720"/>
        </w:tabs>
        <w:spacing w:line="240" w:lineRule="auto"/>
        <w:ind w:left="720"/>
        <w:jc w:val="both"/>
        <w:rPr>
          <w:rFonts w:ascii="Verdana" w:hAnsi="Verdana"/>
          <w:sz w:val="20"/>
          <w:szCs w:val="20"/>
          <w:lang w:val="es-ES"/>
        </w:rPr>
      </w:pPr>
      <w:r w:rsidRPr="001E2621">
        <w:rPr>
          <w:rFonts w:ascii="Verdana" w:hAnsi="Verdana"/>
          <w:sz w:val="20"/>
          <w:szCs w:val="20"/>
          <w:lang w:val="es-ES"/>
        </w:rPr>
        <w:t>Orientar sobre las modalidades de beca a solicitar, realizar el seguimiento de los intercambios y evaluar los resultados trasladándolos a su expediente académico (estudiantes propios)</w:t>
      </w:r>
    </w:p>
    <w:p w:rsidR="009812D2" w:rsidRPr="001E2621" w:rsidRDefault="009812D2" w:rsidP="008F1D8A">
      <w:pPr>
        <w:numPr>
          <w:ilvl w:val="0"/>
          <w:numId w:val="8"/>
        </w:numPr>
        <w:tabs>
          <w:tab w:val="clear" w:pos="1440"/>
          <w:tab w:val="num" w:pos="720"/>
        </w:tabs>
        <w:spacing w:line="240" w:lineRule="auto"/>
        <w:ind w:left="720"/>
        <w:jc w:val="both"/>
        <w:rPr>
          <w:rFonts w:ascii="Verdana" w:hAnsi="Verdana"/>
          <w:sz w:val="20"/>
          <w:szCs w:val="20"/>
          <w:lang w:val="es-ES"/>
        </w:rPr>
      </w:pPr>
      <w:r w:rsidRPr="001E2621">
        <w:rPr>
          <w:rFonts w:ascii="Verdana" w:hAnsi="Verdana"/>
          <w:sz w:val="20"/>
          <w:szCs w:val="20"/>
          <w:lang w:val="es-ES"/>
        </w:rPr>
        <w:t>Diseñar e implementar un plan de acogida (estudiantes visitantes) realizando un seguimiento periódico de sus progresos.</w:t>
      </w:r>
    </w:p>
    <w:p w:rsidR="00003302" w:rsidRPr="001E2621" w:rsidRDefault="00003302" w:rsidP="009812D2">
      <w:pPr>
        <w:ind w:left="0" w:firstLine="6"/>
        <w:jc w:val="both"/>
        <w:rPr>
          <w:rFonts w:ascii="Verdana" w:hAnsi="Verdana"/>
          <w:b/>
          <w:bCs/>
          <w:sz w:val="20"/>
          <w:szCs w:val="20"/>
          <w:lang w:val="es-ES"/>
        </w:rPr>
      </w:pPr>
    </w:p>
    <w:p w:rsidR="00003302" w:rsidRPr="001E2621" w:rsidRDefault="00003302" w:rsidP="009812D2">
      <w:pPr>
        <w:ind w:left="0" w:firstLine="6"/>
        <w:jc w:val="both"/>
        <w:rPr>
          <w:rFonts w:ascii="Verdana" w:hAnsi="Verdana"/>
          <w:b/>
          <w:bCs/>
          <w:sz w:val="20"/>
          <w:szCs w:val="20"/>
          <w:lang w:val="es-ES"/>
        </w:rPr>
      </w:pPr>
    </w:p>
    <w:p w:rsidR="009812D2" w:rsidRPr="001E2621" w:rsidRDefault="009812D2" w:rsidP="009812D2">
      <w:pPr>
        <w:ind w:left="0" w:firstLine="6"/>
        <w:jc w:val="both"/>
        <w:rPr>
          <w:rFonts w:ascii="Verdana" w:hAnsi="Verdana"/>
          <w:sz w:val="20"/>
          <w:szCs w:val="20"/>
          <w:lang w:val="es-ES"/>
        </w:rPr>
      </w:pPr>
      <w:r w:rsidRPr="001E2621">
        <w:rPr>
          <w:rFonts w:ascii="Verdana" w:hAnsi="Verdana"/>
          <w:b/>
          <w:bCs/>
          <w:sz w:val="20"/>
          <w:szCs w:val="20"/>
          <w:lang w:val="es-ES"/>
        </w:rPr>
        <w:t>PLANIFICACIÓN Y GESTIÓN</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xml:space="preserve">La movilidad de estudiantes tanto a nivel nacional como internacional se enmarca en los programas oficiales de intercambio y movilidad y se rige por las normativas de sus convocatorias oficiales. El equipo directivo fija los objetivos a alcanzar y los presenta a la Comisión Permanente de la escuela. Además cada curso académico se analizan diferentes indicadores de este proceso que forman parte de la Planificación </w:t>
      </w:r>
      <w:r w:rsidRPr="001E2621">
        <w:rPr>
          <w:rFonts w:ascii="Verdana" w:hAnsi="Verdana"/>
          <w:sz w:val="20"/>
          <w:szCs w:val="20"/>
          <w:lang w:val="es-ES"/>
        </w:rPr>
        <w:lastRenderedPageBreak/>
        <w:t>estratégica de la escuela, dentro del marco para el impulso de las líneas estratégicas de las unidades básicas de la UPC.</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xml:space="preserve">El/la subdirector/a de Relaciones Internacionales y Empresa, es la persona del equipo directivo responsable de buscar, contactar y realizar las gestiones orientadas a establecer acuerdos con otras universidades. Estos acuerdos, firmados por ambas entidades y con el visto bueno del Rectorado se archivan y custodian en la </w:t>
      </w:r>
      <w:r w:rsidR="00003302" w:rsidRPr="001E2621">
        <w:rPr>
          <w:rFonts w:ascii="Verdana" w:hAnsi="Verdana"/>
          <w:sz w:val="20"/>
          <w:szCs w:val="20"/>
          <w:lang w:val="es-ES"/>
        </w:rPr>
        <w:t>EETAC</w:t>
      </w:r>
      <w:r w:rsidRPr="001E2621">
        <w:rPr>
          <w:rFonts w:ascii="Verdana" w:hAnsi="Verdana"/>
          <w:sz w:val="20"/>
          <w:szCs w:val="20"/>
          <w:lang w:val="es-ES"/>
        </w:rPr>
        <w:t xml:space="preserve"> y tienen una duración de tres años.</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El Área de Relaciones Externas de la UTG (Unidad Transversal de Gestión del Campus del Baix Llobregat) se encarga de preparar el material para informar a los estudiantes sobre los programas, las plazas y las condiciones de la movilidad, y conjuntamente con el/la subdirector/a de Relaciones Internacionales y Empresa realizan la difusión de esta información, principalmente mediante dos herramientas:</w:t>
      </w:r>
    </w:p>
    <w:p w:rsidR="009812D2" w:rsidRPr="001E2621" w:rsidRDefault="009812D2" w:rsidP="009812D2">
      <w:pPr>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8F1D8A">
      <w:pPr>
        <w:numPr>
          <w:ilvl w:val="0"/>
          <w:numId w:val="9"/>
        </w:numPr>
        <w:tabs>
          <w:tab w:val="clear" w:pos="1440"/>
          <w:tab w:val="num" w:pos="720"/>
        </w:tabs>
        <w:spacing w:line="240" w:lineRule="auto"/>
        <w:ind w:left="720"/>
        <w:jc w:val="both"/>
        <w:rPr>
          <w:rFonts w:ascii="Verdana" w:hAnsi="Verdana"/>
          <w:sz w:val="20"/>
          <w:szCs w:val="20"/>
          <w:lang w:val="es-ES"/>
        </w:rPr>
      </w:pPr>
      <w:r w:rsidRPr="001E2621">
        <w:rPr>
          <w:rFonts w:ascii="Verdana" w:hAnsi="Verdana"/>
          <w:sz w:val="20"/>
          <w:szCs w:val="20"/>
          <w:lang w:val="es-ES"/>
        </w:rPr>
        <w:t>Una sesión informativa a los estudiantes (¿Dónde y cuándo puedo marchar?) cada curso académico, en la que también participa el Area de Relaciones Internacionales de la UPC.</w:t>
      </w:r>
    </w:p>
    <w:p w:rsidR="009812D2" w:rsidRPr="001E2621" w:rsidRDefault="009812D2" w:rsidP="008F1D8A">
      <w:pPr>
        <w:numPr>
          <w:ilvl w:val="0"/>
          <w:numId w:val="9"/>
        </w:numPr>
        <w:tabs>
          <w:tab w:val="clear" w:pos="1440"/>
          <w:tab w:val="num" w:pos="720"/>
        </w:tabs>
        <w:spacing w:line="240" w:lineRule="auto"/>
        <w:ind w:left="720"/>
        <w:jc w:val="both"/>
        <w:rPr>
          <w:rFonts w:ascii="Verdana" w:hAnsi="Verdana"/>
          <w:sz w:val="20"/>
          <w:szCs w:val="20"/>
          <w:lang w:val="es-ES"/>
        </w:rPr>
      </w:pPr>
      <w:r w:rsidRPr="001E2621">
        <w:rPr>
          <w:rFonts w:ascii="Verdana" w:hAnsi="Verdana"/>
          <w:sz w:val="20"/>
          <w:szCs w:val="20"/>
          <w:lang w:val="es-ES"/>
        </w:rPr>
        <w:t xml:space="preserve">La Web de la </w:t>
      </w:r>
      <w:r w:rsidR="00003302" w:rsidRPr="001E2621">
        <w:rPr>
          <w:rFonts w:ascii="Verdana" w:hAnsi="Verdana"/>
          <w:sz w:val="20"/>
          <w:szCs w:val="20"/>
          <w:lang w:val="es-ES"/>
        </w:rPr>
        <w:t>EETAC</w:t>
      </w:r>
      <w:r w:rsidRPr="001E2621">
        <w:rPr>
          <w:rFonts w:ascii="Verdana" w:hAnsi="Verdana"/>
          <w:sz w:val="20"/>
          <w:szCs w:val="20"/>
          <w:lang w:val="es-ES"/>
        </w:rPr>
        <w:t>, donde hay apartados específicos para:</w:t>
      </w:r>
    </w:p>
    <w:p w:rsidR="009812D2" w:rsidRPr="001E2621" w:rsidRDefault="009812D2" w:rsidP="008F1D8A">
      <w:pPr>
        <w:numPr>
          <w:ilvl w:val="2"/>
          <w:numId w:val="9"/>
        </w:numPr>
        <w:spacing w:line="240" w:lineRule="auto"/>
        <w:jc w:val="both"/>
        <w:rPr>
          <w:rFonts w:ascii="Verdana" w:hAnsi="Verdana"/>
          <w:sz w:val="20"/>
          <w:szCs w:val="20"/>
          <w:lang w:val="es-ES"/>
        </w:rPr>
      </w:pPr>
      <w:r w:rsidRPr="001E2621">
        <w:rPr>
          <w:rFonts w:ascii="Verdana" w:hAnsi="Verdana"/>
          <w:sz w:val="20"/>
          <w:szCs w:val="20"/>
          <w:lang w:val="es-ES"/>
        </w:rPr>
        <w:t>Foreignstudents (en inglés). Se trata de una versión reducida de la web en ingles de la Escuela.</w:t>
      </w:r>
    </w:p>
    <w:p w:rsidR="009812D2" w:rsidRPr="001E2621" w:rsidRDefault="009812D2" w:rsidP="008F1D8A">
      <w:pPr>
        <w:numPr>
          <w:ilvl w:val="2"/>
          <w:numId w:val="9"/>
        </w:numPr>
        <w:spacing w:line="240" w:lineRule="auto"/>
        <w:jc w:val="both"/>
        <w:rPr>
          <w:rFonts w:ascii="Verdana" w:hAnsi="Verdana"/>
          <w:sz w:val="20"/>
          <w:szCs w:val="20"/>
          <w:lang w:val="es-ES"/>
        </w:rPr>
      </w:pPr>
      <w:r w:rsidRPr="001E2621">
        <w:rPr>
          <w:rFonts w:ascii="Verdana" w:hAnsi="Verdana"/>
          <w:sz w:val="20"/>
          <w:szCs w:val="20"/>
          <w:lang w:val="es-ES"/>
        </w:rPr>
        <w:t>Movilidad de estudiantes, que incluye tres grandes apartados:</w:t>
      </w:r>
    </w:p>
    <w:p w:rsidR="009812D2" w:rsidRPr="001E2621" w:rsidRDefault="009812D2" w:rsidP="008F1D8A">
      <w:pPr>
        <w:numPr>
          <w:ilvl w:val="3"/>
          <w:numId w:val="10"/>
        </w:numPr>
        <w:spacing w:line="240" w:lineRule="auto"/>
        <w:jc w:val="both"/>
        <w:rPr>
          <w:rFonts w:ascii="Verdana" w:hAnsi="Verdana"/>
          <w:sz w:val="20"/>
          <w:szCs w:val="20"/>
          <w:lang w:val="es-ES"/>
        </w:rPr>
      </w:pPr>
      <w:r w:rsidRPr="001E2621">
        <w:rPr>
          <w:rFonts w:ascii="Verdana" w:hAnsi="Verdana"/>
          <w:sz w:val="20"/>
          <w:szCs w:val="20"/>
          <w:lang w:val="es-ES"/>
        </w:rPr>
        <w:t>Movilidad dentro del Estado Español</w:t>
      </w:r>
    </w:p>
    <w:p w:rsidR="009812D2" w:rsidRPr="001E2621" w:rsidRDefault="009812D2" w:rsidP="008F1D8A">
      <w:pPr>
        <w:numPr>
          <w:ilvl w:val="3"/>
          <w:numId w:val="10"/>
        </w:numPr>
        <w:spacing w:line="240" w:lineRule="auto"/>
        <w:jc w:val="both"/>
        <w:rPr>
          <w:rFonts w:ascii="Verdana" w:hAnsi="Verdana"/>
          <w:sz w:val="20"/>
          <w:szCs w:val="20"/>
          <w:lang w:val="es-ES"/>
        </w:rPr>
      </w:pPr>
      <w:r w:rsidRPr="001E2621">
        <w:rPr>
          <w:rFonts w:ascii="Verdana" w:hAnsi="Verdana"/>
          <w:sz w:val="20"/>
          <w:szCs w:val="20"/>
          <w:lang w:val="es-ES"/>
        </w:rPr>
        <w:t>Movilidad fuera del Estado Español</w:t>
      </w:r>
    </w:p>
    <w:p w:rsidR="009812D2" w:rsidRPr="001E2621" w:rsidRDefault="009812D2" w:rsidP="008F1D8A">
      <w:pPr>
        <w:numPr>
          <w:ilvl w:val="3"/>
          <w:numId w:val="10"/>
        </w:numPr>
        <w:spacing w:line="240" w:lineRule="auto"/>
        <w:jc w:val="both"/>
        <w:rPr>
          <w:rFonts w:ascii="Verdana" w:hAnsi="Verdana"/>
          <w:sz w:val="20"/>
          <w:szCs w:val="20"/>
          <w:lang w:val="es-ES"/>
        </w:rPr>
      </w:pPr>
      <w:r w:rsidRPr="001E2621">
        <w:rPr>
          <w:rFonts w:ascii="Verdana" w:hAnsi="Verdana"/>
          <w:sz w:val="20"/>
          <w:szCs w:val="20"/>
          <w:lang w:val="es-ES"/>
        </w:rPr>
        <w:t>Movilidad para estudiantes titulados.</w:t>
      </w:r>
    </w:p>
    <w:p w:rsidR="009812D2" w:rsidRPr="001E2621" w:rsidRDefault="009812D2" w:rsidP="009812D2">
      <w:pPr>
        <w:ind w:firstLine="75"/>
        <w:jc w:val="both"/>
        <w:rPr>
          <w:rFonts w:ascii="Verdana" w:hAnsi="Verdana"/>
          <w:sz w:val="20"/>
          <w:szCs w:val="20"/>
          <w:lang w:val="es-ES"/>
        </w:rPr>
      </w:pP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En la página web se detalla toda la información imp</w:t>
      </w:r>
      <w:r w:rsidR="00666C01" w:rsidRPr="001E2621">
        <w:rPr>
          <w:rFonts w:ascii="Verdana" w:hAnsi="Verdana"/>
          <w:sz w:val="20"/>
          <w:szCs w:val="20"/>
          <w:lang w:val="es-ES"/>
        </w:rPr>
        <w:t xml:space="preserve">ortante para estudiantes en los, </w:t>
      </w:r>
      <w:r w:rsidRPr="001E2621">
        <w:rPr>
          <w:rFonts w:ascii="Verdana" w:hAnsi="Verdana"/>
          <w:sz w:val="20"/>
          <w:szCs w:val="20"/>
          <w:lang w:val="es-ES"/>
        </w:rPr>
        <w:t>con una versión en inglés pa</w:t>
      </w:r>
      <w:r w:rsidR="00666C01" w:rsidRPr="001E2621">
        <w:rPr>
          <w:rFonts w:ascii="Verdana" w:hAnsi="Verdana"/>
          <w:sz w:val="20"/>
          <w:szCs w:val="20"/>
          <w:lang w:val="es-ES"/>
        </w:rPr>
        <w:t xml:space="preserve">ra los estudiantes extranjeros, </w:t>
      </w:r>
      <w:r w:rsidRPr="001E2621">
        <w:rPr>
          <w:rFonts w:ascii="Verdana" w:hAnsi="Verdana"/>
          <w:sz w:val="20"/>
          <w:szCs w:val="20"/>
          <w:lang w:val="es-ES"/>
        </w:rPr>
        <w:t>de manera que en todo momento los estudiantes están informados sobre todos los aspectos, calendario etc. relacionados con la movilidad de estudiantes.</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El Área de Relaciones externas gestiona los trámites y la documentación de los estudiantes que participan en programas de movilidad, según las convocatorias y normativas oficiales de los programas correspondientes, coordinándose con el Área de Relaciones Internacionales de la UPC y siguiendo las instrucciones y decisiones tomadas por el/la Subdirector/a. También se les asesora sobre el calendario para solicitar las diferentes ayudas según el programa (a nivel autónomo, nacional, europeo etc.) así como en la recogida de documentación necesaria para optar a dichas ayudas.</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xml:space="preserve">Además durante el curso académico, se proporciona información y se asesora a los estudiantes en cursos de idiomas en el Campus y se aplica un Plan de Acogida a los estudiantes visitantes procedentes de programas de intercambio.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Durante todo el periodo de intercambio el/la subdirector/a realiza un seguimiento de los estudiantes (propios y visitantes) para atender sus consultas o resolver problemas que puedan surgir.</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xml:space="preserve">Una vez finalizada la estancia, de acuerdo con la normativa oficial y con la documentación correspondiente el/la subdirector/a elabora una propuesta de reconocimiento/calificación para los responsables del proceso de evaluación y acreditación de estudiantes. También se realiza una entrevista personal con los estudiantes que han participado en programas de intercambio. Finalmente, con todos estos datos el/la subdirector/a elabora un informe para la Memoria Anual de la </w:t>
      </w:r>
      <w:r w:rsidR="00003302" w:rsidRPr="001E2621">
        <w:rPr>
          <w:rFonts w:ascii="Verdana" w:hAnsi="Verdana"/>
          <w:sz w:val="20"/>
          <w:szCs w:val="20"/>
          <w:lang w:val="es-ES"/>
        </w:rPr>
        <w:t>EETAC</w:t>
      </w:r>
      <w:r w:rsidRPr="001E2621">
        <w:rPr>
          <w:rFonts w:ascii="Verdana" w:hAnsi="Verdana"/>
          <w:sz w:val="20"/>
          <w:szCs w:val="20"/>
          <w:lang w:val="es-ES"/>
        </w:rPr>
        <w:t xml:space="preserve"> que debe ser aprobado cada curso académico.</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lastRenderedPageBreak/>
        <w:t xml:space="preserve">Todos los aspectos relacionados con la movilidad de estudiantes, se hallan diagramados siguiendo un esquema de calidad, donde se indica para cada punto, quien es el responsable de la tarea, los ejecutores y gestores de la misma así como el tipo de información disponible (de entrada), y la información que se debe generar indicando quién es el destinatario o destinatarios de la misma. Esto simplifica enormemente el día a día en la gestión del proceso, ya que en el intervienen muchas personas (estudiantes, profesores de ambos centros, tutores académicos, gestores, oficina de relaciones internacionales, subdirectores de ambas escuelas, etc.) y además hay información que no depende de la escuela (becas y convocatorias de ayudas externas, etc.). </w:t>
      </w:r>
    </w:p>
    <w:p w:rsidR="009812D2" w:rsidRPr="001E2621" w:rsidRDefault="009812D2" w:rsidP="009812D2">
      <w:pPr>
        <w:ind w:left="0" w:firstLine="6"/>
        <w:jc w:val="both"/>
        <w:rPr>
          <w:rFonts w:ascii="Verdana" w:hAnsi="Verdana"/>
          <w:sz w:val="20"/>
          <w:szCs w:val="20"/>
          <w:lang w:val="es-ES"/>
        </w:rPr>
      </w:pPr>
      <w:r w:rsidRPr="001E2621">
        <w:rPr>
          <w:rFonts w:ascii="Verdana" w:hAnsi="Verdana"/>
          <w:sz w:val="20"/>
          <w:szCs w:val="20"/>
          <w:lang w:val="es-ES"/>
        </w:rPr>
        <w:t> </w:t>
      </w:r>
    </w:p>
    <w:p w:rsidR="009812D2" w:rsidRDefault="009812D2" w:rsidP="009812D2">
      <w:pPr>
        <w:ind w:left="0" w:firstLine="6"/>
        <w:jc w:val="both"/>
        <w:rPr>
          <w:rFonts w:ascii="Verdana" w:hAnsi="Verdana"/>
          <w:sz w:val="20"/>
          <w:szCs w:val="20"/>
          <w:lang w:val="es-ES"/>
        </w:rPr>
      </w:pPr>
      <w:r w:rsidRPr="001E2621">
        <w:rPr>
          <w:rFonts w:ascii="Verdana" w:hAnsi="Verdana"/>
          <w:sz w:val="20"/>
          <w:szCs w:val="20"/>
          <w:lang w:val="es-ES"/>
        </w:rPr>
        <w:t>A continuación se detallan los acuerdos de la escuela y los programas en los que participa. La voluntad de la escuela es ir adaptando estos acuerdos a los nuevos grados, favoreciendo acuerdos con universidades de prestigio y buscando también la internacionalización de la escuela.</w:t>
      </w:r>
    </w:p>
    <w:p w:rsidR="00533D61" w:rsidRDefault="00533D61" w:rsidP="009812D2">
      <w:pPr>
        <w:ind w:left="0" w:firstLine="6"/>
        <w:jc w:val="both"/>
        <w:rPr>
          <w:rFonts w:ascii="Verdana" w:hAnsi="Verdana"/>
          <w:sz w:val="20"/>
          <w:szCs w:val="20"/>
          <w:lang w:val="es-ES"/>
        </w:rPr>
      </w:pPr>
    </w:p>
    <w:p w:rsidR="009812D2" w:rsidRPr="001E2621" w:rsidRDefault="009812D2" w:rsidP="009812D2">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line="240" w:lineRule="auto"/>
        <w:ind w:left="0" w:firstLine="0"/>
        <w:jc w:val="both"/>
        <w:rPr>
          <w:rFonts w:ascii="Verdana" w:hAnsi="Verdana" w:cs="Verdana"/>
          <w:b/>
          <w:bCs/>
          <w:color w:val="000000"/>
          <w:sz w:val="20"/>
          <w:szCs w:val="20"/>
          <w:lang w:val="es-ES"/>
        </w:rPr>
      </w:pPr>
      <w:r w:rsidRPr="001E2621">
        <w:rPr>
          <w:rFonts w:ascii="Verdana" w:hAnsi="Verdana" w:cs="Verdana"/>
          <w:b/>
          <w:bCs/>
          <w:color w:val="000000"/>
          <w:sz w:val="20"/>
          <w:szCs w:val="20"/>
          <w:lang w:val="es-ES"/>
        </w:rPr>
        <w:t xml:space="preserve">5.3. Descripción detallada de los módulos o materias de enseñanza-aprendizaje de que consta el plan de estudios  </w:t>
      </w:r>
    </w:p>
    <w:p w:rsidR="009812D2" w:rsidRPr="001E2621" w:rsidRDefault="009812D2" w:rsidP="009812D2">
      <w:pPr>
        <w:rPr>
          <w:lang w:val="es-ES"/>
        </w:rPr>
      </w:pPr>
    </w:p>
    <w:p w:rsidR="006F790A" w:rsidRPr="001E2621" w:rsidRDefault="006F790A" w:rsidP="006F790A">
      <w:pPr>
        <w:ind w:left="0" w:firstLine="6"/>
        <w:rPr>
          <w:rFonts w:ascii="Verdana" w:hAnsi="Verdana"/>
          <w:b/>
          <w:sz w:val="20"/>
          <w:szCs w:val="20"/>
          <w:lang w:val="es-ES"/>
        </w:rPr>
      </w:pPr>
      <w:r w:rsidRPr="001E2621">
        <w:rPr>
          <w:rFonts w:ascii="Verdana" w:hAnsi="Verdana"/>
          <w:b/>
          <w:sz w:val="20"/>
          <w:szCs w:val="20"/>
          <w:lang w:val="es-ES"/>
        </w:rPr>
        <w:t>Descripción de la materia principal 1</w:t>
      </w:r>
    </w:p>
    <w:p w:rsidR="006F790A" w:rsidRPr="001E2621" w:rsidRDefault="006F790A" w:rsidP="006F790A">
      <w:pPr>
        <w:ind w:left="0" w:firstLine="6"/>
        <w:rPr>
          <w:lang w:val="es-ES"/>
        </w:rPr>
      </w:pPr>
    </w:p>
    <w:tbl>
      <w:tblPr>
        <w:tblW w:w="92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32"/>
        <w:gridCol w:w="1906"/>
        <w:gridCol w:w="2136"/>
        <w:gridCol w:w="845"/>
        <w:gridCol w:w="1248"/>
        <w:gridCol w:w="1186"/>
      </w:tblGrid>
      <w:tr w:rsidR="006F790A" w:rsidRPr="00367E45" w:rsidTr="001D312B">
        <w:trPr>
          <w:trHeight w:val="389"/>
          <w:tblCellSpacing w:w="0" w:type="dxa"/>
        </w:trPr>
        <w:tc>
          <w:tcPr>
            <w:tcW w:w="0" w:type="auto"/>
            <w:shd w:val="clear" w:color="auto" w:fill="D9D9D9" w:themeFill="background1" w:themeFillShade="D9"/>
            <w:vAlign w:val="center"/>
          </w:tcPr>
          <w:p w:rsidR="006F790A" w:rsidRPr="00367E45" w:rsidRDefault="006F790A" w:rsidP="00C24D73">
            <w:pPr>
              <w:ind w:left="0" w:firstLine="0"/>
              <w:rPr>
                <w:rFonts w:ascii="Verdana" w:hAnsi="Verdana"/>
                <w:b/>
                <w:sz w:val="20"/>
                <w:szCs w:val="20"/>
                <w:lang w:val="es-ES"/>
              </w:rPr>
            </w:pPr>
            <w:r w:rsidRPr="00367E45">
              <w:rPr>
                <w:rFonts w:ascii="Verdana" w:hAnsi="Verdana"/>
                <w:b/>
                <w:sz w:val="20"/>
                <w:szCs w:val="20"/>
                <w:lang w:val="es-ES"/>
              </w:rPr>
              <w:t>Denominación de la materia</w:t>
            </w:r>
          </w:p>
        </w:tc>
        <w:tc>
          <w:tcPr>
            <w:tcW w:w="1906" w:type="dxa"/>
            <w:shd w:val="clear" w:color="auto" w:fill="auto"/>
            <w:vAlign w:val="center"/>
          </w:tcPr>
          <w:p w:rsidR="006F790A" w:rsidRPr="00367E45" w:rsidRDefault="00003302" w:rsidP="00C24D73">
            <w:pPr>
              <w:ind w:left="0" w:firstLine="0"/>
              <w:jc w:val="center"/>
              <w:rPr>
                <w:rFonts w:ascii="Verdana" w:hAnsi="Verdana"/>
                <w:sz w:val="20"/>
                <w:szCs w:val="20"/>
                <w:lang w:val="es-ES"/>
              </w:rPr>
            </w:pPr>
            <w:r w:rsidRPr="00367E45">
              <w:rPr>
                <w:rFonts w:ascii="Verdana" w:hAnsi="Verdana"/>
                <w:sz w:val="20"/>
                <w:szCs w:val="20"/>
                <w:lang w:val="es-ES"/>
              </w:rPr>
              <w:t>Matemáticas</w:t>
            </w:r>
          </w:p>
        </w:tc>
        <w:tc>
          <w:tcPr>
            <w:tcW w:w="2136" w:type="dxa"/>
            <w:shd w:val="clear" w:color="auto" w:fill="D9D9D9" w:themeFill="background1" w:themeFillShade="D9"/>
            <w:vAlign w:val="center"/>
          </w:tcPr>
          <w:p w:rsidR="006F790A" w:rsidRPr="00367E45" w:rsidRDefault="006F790A" w:rsidP="00C24D73">
            <w:pPr>
              <w:ind w:left="134" w:firstLine="0"/>
              <w:rPr>
                <w:rFonts w:ascii="Verdana" w:hAnsi="Verdana"/>
                <w:b/>
                <w:sz w:val="20"/>
                <w:szCs w:val="20"/>
                <w:lang w:val="es-ES"/>
              </w:rPr>
            </w:pPr>
            <w:r w:rsidRPr="00367E45">
              <w:rPr>
                <w:rFonts w:ascii="Verdana" w:hAnsi="Verdana"/>
                <w:b/>
                <w:sz w:val="20"/>
                <w:szCs w:val="20"/>
                <w:lang w:val="es-ES"/>
              </w:rPr>
              <w:t>Créditos ECTS</w:t>
            </w:r>
          </w:p>
        </w:tc>
        <w:tc>
          <w:tcPr>
            <w:tcW w:w="845" w:type="dxa"/>
            <w:shd w:val="clear" w:color="auto" w:fill="auto"/>
            <w:vAlign w:val="center"/>
          </w:tcPr>
          <w:p w:rsidR="006F790A" w:rsidRPr="00367E45" w:rsidRDefault="00003302" w:rsidP="00C24D73">
            <w:pPr>
              <w:ind w:left="0" w:firstLine="0"/>
              <w:jc w:val="center"/>
              <w:rPr>
                <w:rFonts w:ascii="Verdana" w:hAnsi="Verdana"/>
                <w:sz w:val="20"/>
                <w:szCs w:val="20"/>
                <w:lang w:val="es-ES"/>
              </w:rPr>
            </w:pPr>
            <w:r w:rsidRPr="00367E45">
              <w:rPr>
                <w:rFonts w:ascii="Verdana" w:hAnsi="Verdana"/>
                <w:sz w:val="20"/>
                <w:szCs w:val="20"/>
                <w:lang w:val="es-ES"/>
              </w:rPr>
              <w:t>12</w:t>
            </w:r>
            <w:r w:rsidR="006F790A" w:rsidRPr="00367E45">
              <w:rPr>
                <w:rFonts w:ascii="Verdana" w:hAnsi="Verdana"/>
                <w:sz w:val="20"/>
                <w:szCs w:val="20"/>
                <w:lang w:val="es-ES"/>
              </w:rPr>
              <w:t>.0</w:t>
            </w:r>
          </w:p>
        </w:tc>
        <w:tc>
          <w:tcPr>
            <w:tcW w:w="0" w:type="auto"/>
            <w:shd w:val="clear" w:color="auto" w:fill="D9D9D9" w:themeFill="background1" w:themeFillShade="D9"/>
            <w:vAlign w:val="center"/>
          </w:tcPr>
          <w:p w:rsidR="006F790A" w:rsidRPr="00367E45" w:rsidRDefault="006F790A" w:rsidP="00C24D73">
            <w:pPr>
              <w:ind w:left="0" w:firstLine="0"/>
              <w:rPr>
                <w:rFonts w:ascii="Verdana" w:hAnsi="Verdana"/>
                <w:b/>
                <w:sz w:val="20"/>
                <w:szCs w:val="20"/>
                <w:lang w:val="es-ES"/>
              </w:rPr>
            </w:pPr>
            <w:r w:rsidRPr="00367E45">
              <w:rPr>
                <w:rFonts w:ascii="Verdana" w:hAnsi="Verdana"/>
                <w:b/>
                <w:sz w:val="20"/>
                <w:szCs w:val="20"/>
                <w:lang w:val="es-ES"/>
              </w:rPr>
              <w:t>Carácter</w:t>
            </w:r>
          </w:p>
        </w:tc>
        <w:tc>
          <w:tcPr>
            <w:tcW w:w="1186" w:type="dxa"/>
            <w:shd w:val="clear" w:color="auto" w:fill="auto"/>
            <w:vAlign w:val="center"/>
          </w:tcPr>
          <w:p w:rsidR="006F790A" w:rsidRPr="00367E45" w:rsidRDefault="006F790A" w:rsidP="00C24D73">
            <w:pPr>
              <w:ind w:left="0" w:firstLine="0"/>
              <w:jc w:val="center"/>
              <w:rPr>
                <w:rFonts w:ascii="Verdana" w:hAnsi="Verdana"/>
                <w:sz w:val="20"/>
                <w:szCs w:val="20"/>
                <w:lang w:val="es-ES"/>
              </w:rPr>
            </w:pPr>
            <w:r w:rsidRPr="00367E45">
              <w:rPr>
                <w:rFonts w:ascii="Verdana" w:hAnsi="Verdana"/>
                <w:sz w:val="20"/>
                <w:szCs w:val="20"/>
                <w:lang w:val="es-ES"/>
              </w:rPr>
              <w:t>Formación optativa</w:t>
            </w:r>
          </w:p>
        </w:tc>
      </w:tr>
      <w:tr w:rsidR="006F790A" w:rsidRPr="00367E45" w:rsidTr="001D312B">
        <w:trPr>
          <w:trHeight w:val="389"/>
          <w:tblCellSpacing w:w="0" w:type="dxa"/>
        </w:trPr>
        <w:tc>
          <w:tcPr>
            <w:tcW w:w="3838" w:type="dxa"/>
            <w:gridSpan w:val="2"/>
            <w:shd w:val="clear" w:color="auto" w:fill="D9D9D9" w:themeFill="background1" w:themeFillShade="D9"/>
            <w:vAlign w:val="center"/>
          </w:tcPr>
          <w:p w:rsidR="006F790A" w:rsidRPr="00367E45" w:rsidRDefault="006F790A" w:rsidP="00C24D73">
            <w:pPr>
              <w:rPr>
                <w:rFonts w:ascii="Verdana" w:hAnsi="Verdana"/>
                <w:b/>
                <w:sz w:val="20"/>
                <w:szCs w:val="20"/>
                <w:lang w:val="es-ES"/>
              </w:rPr>
            </w:pPr>
            <w:r w:rsidRPr="00367E45">
              <w:rPr>
                <w:rFonts w:ascii="Verdana" w:hAnsi="Verdana"/>
                <w:b/>
                <w:sz w:val="20"/>
                <w:szCs w:val="20"/>
                <w:lang w:val="es-ES"/>
              </w:rPr>
              <w:t>Unidad temporal</w:t>
            </w:r>
          </w:p>
        </w:tc>
        <w:tc>
          <w:tcPr>
            <w:tcW w:w="2136" w:type="dxa"/>
            <w:shd w:val="clear" w:color="auto" w:fill="auto"/>
            <w:vAlign w:val="center"/>
          </w:tcPr>
          <w:p w:rsidR="006F790A" w:rsidRPr="00367E45" w:rsidRDefault="006F790A" w:rsidP="00003302">
            <w:pPr>
              <w:ind w:left="134" w:hanging="1"/>
              <w:rPr>
                <w:rFonts w:ascii="Verdana" w:hAnsi="Verdana"/>
                <w:sz w:val="20"/>
                <w:szCs w:val="20"/>
                <w:lang w:val="es-ES"/>
              </w:rPr>
            </w:pPr>
            <w:r w:rsidRPr="00367E45">
              <w:rPr>
                <w:rFonts w:ascii="Verdana" w:hAnsi="Verdana"/>
                <w:sz w:val="20"/>
                <w:szCs w:val="20"/>
                <w:lang w:val="es-ES"/>
              </w:rPr>
              <w:t xml:space="preserve">Materia formada por </w:t>
            </w:r>
            <w:r w:rsidR="00003302" w:rsidRPr="00367E45">
              <w:rPr>
                <w:rFonts w:ascii="Verdana" w:hAnsi="Verdana"/>
                <w:sz w:val="20"/>
                <w:szCs w:val="20"/>
                <w:lang w:val="es-ES"/>
              </w:rPr>
              <w:t>2</w:t>
            </w:r>
            <w:r w:rsidRPr="00367E45">
              <w:rPr>
                <w:rFonts w:ascii="Verdana" w:hAnsi="Verdana"/>
                <w:sz w:val="20"/>
                <w:szCs w:val="20"/>
                <w:lang w:val="es-ES"/>
              </w:rPr>
              <w:t xml:space="preserve"> asignaturas cuatrimestrales de 6 ECTS a impartir en el primer cuatrimestre del máster.</w:t>
            </w:r>
          </w:p>
        </w:tc>
        <w:tc>
          <w:tcPr>
            <w:tcW w:w="2093" w:type="dxa"/>
            <w:gridSpan w:val="2"/>
            <w:shd w:val="clear" w:color="auto" w:fill="D9D9D9" w:themeFill="background1" w:themeFillShade="D9"/>
            <w:vAlign w:val="center"/>
          </w:tcPr>
          <w:p w:rsidR="006F790A" w:rsidRPr="00367E45" w:rsidRDefault="006F790A" w:rsidP="00C24D73">
            <w:pPr>
              <w:ind w:left="224" w:hanging="7"/>
              <w:rPr>
                <w:rFonts w:ascii="Verdana" w:hAnsi="Verdana"/>
                <w:b/>
                <w:sz w:val="20"/>
                <w:szCs w:val="20"/>
                <w:lang w:val="es-ES"/>
              </w:rPr>
            </w:pPr>
            <w:r w:rsidRPr="00367E45">
              <w:rPr>
                <w:rFonts w:ascii="Verdana" w:hAnsi="Verdana"/>
                <w:b/>
                <w:sz w:val="20"/>
                <w:szCs w:val="20"/>
                <w:lang w:val="es-ES"/>
              </w:rPr>
              <w:t>Requisitos previos</w:t>
            </w:r>
          </w:p>
        </w:tc>
        <w:tc>
          <w:tcPr>
            <w:tcW w:w="1186" w:type="dxa"/>
            <w:shd w:val="clear" w:color="auto" w:fill="auto"/>
            <w:vAlign w:val="center"/>
          </w:tcPr>
          <w:p w:rsidR="006F790A" w:rsidRPr="00367E45" w:rsidRDefault="006F790A" w:rsidP="00C24D73">
            <w:pPr>
              <w:pStyle w:val="NormalWeb"/>
              <w:rPr>
                <w:rFonts w:ascii="Verdana" w:hAnsi="Verdana"/>
                <w:sz w:val="20"/>
                <w:szCs w:val="20"/>
              </w:rPr>
            </w:pPr>
            <w:r w:rsidRPr="00367E45">
              <w:rPr>
                <w:rFonts w:ascii="Verdana" w:hAnsi="Verdana"/>
                <w:sz w:val="20"/>
                <w:szCs w:val="20"/>
              </w:rPr>
              <w:t>Superar las asignaturas previas de la misma u otras materias, según criterios aprobados por la Comisión de Evaluación Académica.</w:t>
            </w:r>
          </w:p>
        </w:tc>
      </w:tr>
      <w:tr w:rsidR="006F790A" w:rsidRPr="00367E45" w:rsidTr="00C24D73">
        <w:trPr>
          <w:trHeight w:val="389"/>
          <w:tblCellSpacing w:w="0" w:type="dxa"/>
        </w:trPr>
        <w:tc>
          <w:tcPr>
            <w:tcW w:w="9253" w:type="dxa"/>
            <w:gridSpan w:val="6"/>
            <w:shd w:val="clear" w:color="auto" w:fill="auto"/>
            <w:vAlign w:val="center"/>
          </w:tcPr>
          <w:p w:rsidR="006F790A" w:rsidRPr="00367E45" w:rsidRDefault="006F790A" w:rsidP="00C24D73">
            <w:pPr>
              <w:ind w:left="180" w:firstLine="6"/>
              <w:rPr>
                <w:rFonts w:ascii="Verdana" w:hAnsi="Verdana"/>
                <w:b/>
                <w:sz w:val="20"/>
                <w:szCs w:val="20"/>
                <w:lang w:val="es-ES"/>
              </w:rPr>
            </w:pPr>
          </w:p>
        </w:tc>
      </w:tr>
      <w:tr w:rsidR="006F790A" w:rsidRPr="00367E45" w:rsidTr="001D312B">
        <w:trPr>
          <w:trHeight w:val="389"/>
          <w:tblCellSpacing w:w="0" w:type="dxa"/>
        </w:trPr>
        <w:tc>
          <w:tcPr>
            <w:tcW w:w="3838" w:type="dxa"/>
            <w:gridSpan w:val="2"/>
            <w:shd w:val="clear" w:color="auto" w:fill="D9D9D9" w:themeFill="background1" w:themeFillShade="D9"/>
            <w:vAlign w:val="center"/>
          </w:tcPr>
          <w:p w:rsidR="006F790A" w:rsidRPr="00367E45" w:rsidRDefault="006F790A" w:rsidP="00C24D73">
            <w:pPr>
              <w:ind w:left="180" w:firstLine="6"/>
              <w:rPr>
                <w:rFonts w:ascii="Verdana" w:hAnsi="Verdana"/>
                <w:b/>
                <w:sz w:val="20"/>
                <w:szCs w:val="20"/>
                <w:lang w:val="es-ES"/>
              </w:rPr>
            </w:pPr>
            <w:r w:rsidRPr="00367E45">
              <w:rPr>
                <w:rFonts w:ascii="Verdana" w:hAnsi="Verdana"/>
                <w:b/>
                <w:sz w:val="20"/>
                <w:szCs w:val="20"/>
                <w:lang w:val="es-ES"/>
              </w:rPr>
              <w:t>Asignaturas que componen la materia</w:t>
            </w:r>
          </w:p>
        </w:tc>
        <w:tc>
          <w:tcPr>
            <w:tcW w:w="2136" w:type="dxa"/>
            <w:shd w:val="clear" w:color="auto" w:fill="D9D9D9" w:themeFill="background1" w:themeFillShade="D9"/>
            <w:vAlign w:val="center"/>
          </w:tcPr>
          <w:p w:rsidR="006F790A" w:rsidRPr="00367E45" w:rsidRDefault="006F790A" w:rsidP="00C24D73">
            <w:pPr>
              <w:ind w:left="180" w:firstLine="6"/>
              <w:rPr>
                <w:rFonts w:ascii="Verdana" w:hAnsi="Verdana"/>
                <w:b/>
                <w:sz w:val="20"/>
                <w:szCs w:val="20"/>
                <w:lang w:val="es-ES"/>
              </w:rPr>
            </w:pPr>
            <w:r w:rsidRPr="00367E45">
              <w:rPr>
                <w:rFonts w:ascii="Verdana" w:hAnsi="Verdana"/>
                <w:b/>
                <w:sz w:val="20"/>
                <w:szCs w:val="20"/>
                <w:lang w:val="es-ES"/>
              </w:rPr>
              <w:t>Créditos ECTS</w:t>
            </w:r>
          </w:p>
        </w:tc>
        <w:tc>
          <w:tcPr>
            <w:tcW w:w="3279" w:type="dxa"/>
            <w:gridSpan w:val="3"/>
            <w:shd w:val="clear" w:color="auto" w:fill="D9D9D9" w:themeFill="background1" w:themeFillShade="D9"/>
            <w:vAlign w:val="center"/>
          </w:tcPr>
          <w:p w:rsidR="006F790A" w:rsidRPr="00367E45" w:rsidRDefault="006F790A" w:rsidP="00C24D73">
            <w:pPr>
              <w:ind w:left="180" w:firstLine="6"/>
              <w:rPr>
                <w:rFonts w:ascii="Verdana" w:hAnsi="Verdana"/>
                <w:b/>
                <w:sz w:val="20"/>
                <w:szCs w:val="20"/>
                <w:lang w:val="es-ES"/>
              </w:rPr>
            </w:pPr>
            <w:r w:rsidRPr="00367E45">
              <w:rPr>
                <w:rFonts w:ascii="Verdana" w:hAnsi="Verdana"/>
                <w:b/>
                <w:sz w:val="20"/>
                <w:szCs w:val="20"/>
                <w:lang w:val="es-ES"/>
              </w:rPr>
              <w:t>Carácter</w:t>
            </w:r>
          </w:p>
        </w:tc>
      </w:tr>
      <w:tr w:rsidR="006F790A" w:rsidRPr="00367E45" w:rsidTr="001D312B">
        <w:trPr>
          <w:trHeight w:val="389"/>
          <w:tblCellSpacing w:w="0" w:type="dxa"/>
        </w:trPr>
        <w:tc>
          <w:tcPr>
            <w:tcW w:w="3838" w:type="dxa"/>
            <w:gridSpan w:val="2"/>
            <w:shd w:val="clear" w:color="auto" w:fill="auto"/>
            <w:vAlign w:val="center"/>
          </w:tcPr>
          <w:p w:rsidR="006F790A" w:rsidRPr="00367E45" w:rsidRDefault="006F790A" w:rsidP="00C24D73">
            <w:pPr>
              <w:ind w:left="0" w:firstLine="0"/>
              <w:rPr>
                <w:rFonts w:ascii="Verdana" w:hAnsi="Verdana"/>
                <w:b/>
                <w:sz w:val="20"/>
                <w:szCs w:val="20"/>
                <w:lang w:val="es-ES"/>
              </w:rPr>
            </w:pPr>
            <w:r w:rsidRPr="00367E45">
              <w:rPr>
                <w:rFonts w:ascii="Verdana" w:hAnsi="Verdana"/>
                <w:sz w:val="20"/>
                <w:szCs w:val="20"/>
                <w:lang w:val="es-ES"/>
              </w:rPr>
              <w:t>Análisis Numérico</w:t>
            </w:r>
          </w:p>
        </w:tc>
        <w:tc>
          <w:tcPr>
            <w:tcW w:w="2136" w:type="dxa"/>
            <w:shd w:val="clear" w:color="auto" w:fill="auto"/>
            <w:vAlign w:val="center"/>
          </w:tcPr>
          <w:p w:rsidR="006F790A" w:rsidRPr="00367E45" w:rsidRDefault="006F790A" w:rsidP="00C24D73">
            <w:pPr>
              <w:ind w:left="0" w:firstLine="0"/>
              <w:jc w:val="center"/>
              <w:rPr>
                <w:rFonts w:ascii="Verdana" w:hAnsi="Verdana"/>
                <w:sz w:val="20"/>
                <w:szCs w:val="20"/>
                <w:lang w:val="es-ES"/>
              </w:rPr>
            </w:pPr>
            <w:r w:rsidRPr="00367E45">
              <w:rPr>
                <w:rFonts w:ascii="Verdana" w:hAnsi="Verdana"/>
                <w:sz w:val="20"/>
                <w:szCs w:val="20"/>
                <w:lang w:val="es-ES"/>
              </w:rPr>
              <w:t>6</w:t>
            </w:r>
          </w:p>
        </w:tc>
        <w:tc>
          <w:tcPr>
            <w:tcW w:w="3279" w:type="dxa"/>
            <w:gridSpan w:val="3"/>
            <w:shd w:val="clear" w:color="auto" w:fill="auto"/>
            <w:vAlign w:val="center"/>
          </w:tcPr>
          <w:p w:rsidR="006F790A" w:rsidRPr="00367E45" w:rsidRDefault="006F790A" w:rsidP="00C24D73">
            <w:pPr>
              <w:ind w:left="180" w:firstLine="6"/>
              <w:rPr>
                <w:rFonts w:ascii="Verdana" w:hAnsi="Verdana"/>
                <w:sz w:val="20"/>
                <w:szCs w:val="20"/>
                <w:lang w:val="es-ES"/>
              </w:rPr>
            </w:pPr>
            <w:r w:rsidRPr="00367E45">
              <w:rPr>
                <w:rFonts w:ascii="Verdana" w:hAnsi="Verdana"/>
                <w:sz w:val="20"/>
                <w:szCs w:val="20"/>
                <w:lang w:val="es-ES"/>
              </w:rPr>
              <w:t>Formación optativa</w:t>
            </w:r>
          </w:p>
        </w:tc>
      </w:tr>
      <w:tr w:rsidR="006F790A" w:rsidRPr="00367E45" w:rsidTr="001D312B">
        <w:trPr>
          <w:trHeight w:val="389"/>
          <w:tblCellSpacing w:w="0" w:type="dxa"/>
        </w:trPr>
        <w:tc>
          <w:tcPr>
            <w:tcW w:w="3838" w:type="dxa"/>
            <w:gridSpan w:val="2"/>
            <w:shd w:val="clear" w:color="auto" w:fill="auto"/>
            <w:vAlign w:val="center"/>
          </w:tcPr>
          <w:p w:rsidR="006F790A" w:rsidRPr="00367E45" w:rsidRDefault="006F790A" w:rsidP="00C24D73">
            <w:pPr>
              <w:ind w:left="0" w:firstLine="0"/>
              <w:rPr>
                <w:rFonts w:ascii="Verdana" w:hAnsi="Verdana"/>
                <w:b/>
                <w:sz w:val="20"/>
                <w:szCs w:val="20"/>
                <w:lang w:val="es-ES"/>
              </w:rPr>
            </w:pPr>
            <w:r w:rsidRPr="00367E45">
              <w:rPr>
                <w:rFonts w:ascii="Verdana" w:hAnsi="Verdana"/>
                <w:sz w:val="20"/>
                <w:szCs w:val="20"/>
                <w:lang w:val="es-ES"/>
              </w:rPr>
              <w:t>Probabilidad y Procesos Estocásticos</w:t>
            </w:r>
          </w:p>
        </w:tc>
        <w:tc>
          <w:tcPr>
            <w:tcW w:w="2136" w:type="dxa"/>
            <w:shd w:val="clear" w:color="auto" w:fill="auto"/>
            <w:vAlign w:val="center"/>
          </w:tcPr>
          <w:p w:rsidR="006F790A" w:rsidRPr="00367E45" w:rsidRDefault="006F790A" w:rsidP="00C24D73">
            <w:pPr>
              <w:ind w:left="0" w:firstLine="0"/>
              <w:jc w:val="center"/>
              <w:rPr>
                <w:rFonts w:ascii="Verdana" w:hAnsi="Verdana"/>
                <w:sz w:val="20"/>
                <w:szCs w:val="20"/>
                <w:lang w:val="es-ES"/>
              </w:rPr>
            </w:pPr>
            <w:r w:rsidRPr="00367E45">
              <w:rPr>
                <w:rFonts w:ascii="Verdana" w:hAnsi="Verdana"/>
                <w:sz w:val="20"/>
                <w:szCs w:val="20"/>
                <w:lang w:val="es-ES"/>
              </w:rPr>
              <w:t>6</w:t>
            </w:r>
          </w:p>
        </w:tc>
        <w:tc>
          <w:tcPr>
            <w:tcW w:w="3279" w:type="dxa"/>
            <w:gridSpan w:val="3"/>
            <w:shd w:val="clear" w:color="auto" w:fill="auto"/>
            <w:vAlign w:val="center"/>
          </w:tcPr>
          <w:p w:rsidR="006F790A" w:rsidRPr="00367E45" w:rsidRDefault="006F790A" w:rsidP="00C24D73">
            <w:pPr>
              <w:ind w:left="180" w:firstLine="6"/>
              <w:rPr>
                <w:rFonts w:ascii="Verdana" w:hAnsi="Verdana"/>
                <w:sz w:val="20"/>
                <w:szCs w:val="20"/>
                <w:lang w:val="es-ES"/>
              </w:rPr>
            </w:pPr>
            <w:r w:rsidRPr="00367E45">
              <w:rPr>
                <w:rFonts w:ascii="Verdana" w:hAnsi="Verdana"/>
                <w:sz w:val="20"/>
                <w:szCs w:val="20"/>
                <w:lang w:val="es-ES"/>
              </w:rPr>
              <w:t>Formación optativa</w:t>
            </w:r>
          </w:p>
        </w:tc>
      </w:tr>
      <w:tr w:rsidR="006F790A" w:rsidRPr="00367E45" w:rsidTr="00C24D73">
        <w:trPr>
          <w:trHeight w:val="389"/>
          <w:tblCellSpacing w:w="0" w:type="dxa"/>
        </w:trPr>
        <w:tc>
          <w:tcPr>
            <w:tcW w:w="9253" w:type="dxa"/>
            <w:gridSpan w:val="6"/>
            <w:shd w:val="clear" w:color="auto" w:fill="auto"/>
            <w:vAlign w:val="center"/>
          </w:tcPr>
          <w:p w:rsidR="006F790A" w:rsidRPr="00367E45" w:rsidRDefault="006F790A" w:rsidP="00C24D73">
            <w:pPr>
              <w:ind w:left="180" w:firstLine="6"/>
              <w:jc w:val="center"/>
              <w:rPr>
                <w:rFonts w:ascii="Verdana" w:hAnsi="Verdana"/>
                <w:b/>
                <w:sz w:val="20"/>
                <w:szCs w:val="20"/>
                <w:lang w:val="es-ES"/>
              </w:rPr>
            </w:pPr>
          </w:p>
        </w:tc>
      </w:tr>
      <w:tr w:rsidR="006F790A" w:rsidRPr="00367E45" w:rsidTr="00C24D73">
        <w:trPr>
          <w:trHeight w:val="389"/>
          <w:tblCellSpacing w:w="0" w:type="dxa"/>
        </w:trPr>
        <w:tc>
          <w:tcPr>
            <w:tcW w:w="9253" w:type="dxa"/>
            <w:gridSpan w:val="6"/>
            <w:shd w:val="clear" w:color="auto" w:fill="D9D9D9" w:themeFill="background1" w:themeFillShade="D9"/>
            <w:vAlign w:val="center"/>
          </w:tcPr>
          <w:p w:rsidR="006F790A" w:rsidRPr="00367E45" w:rsidRDefault="006F790A" w:rsidP="00C24D73">
            <w:pPr>
              <w:ind w:left="180" w:firstLine="6"/>
              <w:jc w:val="center"/>
              <w:rPr>
                <w:rFonts w:ascii="Verdana" w:hAnsi="Verdana"/>
                <w:b/>
                <w:sz w:val="20"/>
                <w:szCs w:val="20"/>
                <w:lang w:val="es-ES"/>
              </w:rPr>
            </w:pPr>
            <w:r w:rsidRPr="00367E45">
              <w:rPr>
                <w:rFonts w:ascii="Verdana" w:hAnsi="Verdana"/>
                <w:b/>
                <w:sz w:val="20"/>
                <w:szCs w:val="20"/>
                <w:lang w:val="es-ES"/>
              </w:rPr>
              <w:t>Actividades formativas con su contenido en ECTS, su metodología de enseñanza y aprendizaje, y su relación con las competencias que debe adquirir el estudiante</w:t>
            </w:r>
          </w:p>
        </w:tc>
      </w:tr>
      <w:tr w:rsidR="006F790A" w:rsidRPr="00367E45" w:rsidTr="00C24D73">
        <w:trPr>
          <w:trHeight w:val="389"/>
          <w:tblCellSpacing w:w="0" w:type="dxa"/>
        </w:trPr>
        <w:tc>
          <w:tcPr>
            <w:tcW w:w="9253" w:type="dxa"/>
            <w:gridSpan w:val="6"/>
            <w:shd w:val="clear" w:color="auto" w:fill="auto"/>
            <w:vAlign w:val="center"/>
          </w:tcPr>
          <w:p w:rsidR="006F790A" w:rsidRPr="00367E45" w:rsidRDefault="006F790A" w:rsidP="00C24D73">
            <w:pPr>
              <w:pStyle w:val="NormalWeb"/>
              <w:spacing w:after="240" w:afterAutospacing="0"/>
              <w:rPr>
                <w:rFonts w:ascii="Verdana" w:hAnsi="Verdana"/>
                <w:sz w:val="20"/>
                <w:szCs w:val="20"/>
              </w:rPr>
            </w:pPr>
            <w:r w:rsidRPr="00367E45">
              <w:rPr>
                <w:rFonts w:ascii="Verdana" w:hAnsi="Verdana"/>
                <w:sz w:val="20"/>
                <w:szCs w:val="20"/>
              </w:rPr>
              <w:t>Los ECTS detallados hacen referencia al total de la materia.</w:t>
            </w:r>
          </w:p>
          <w:tbl>
            <w:tblPr>
              <w:tblW w:w="8630" w:type="dxa"/>
              <w:tblCellMar>
                <w:left w:w="0" w:type="dxa"/>
                <w:right w:w="0" w:type="dxa"/>
              </w:tblCellMar>
              <w:tblLook w:val="0000"/>
            </w:tblPr>
            <w:tblGrid>
              <w:gridCol w:w="2258"/>
              <w:gridCol w:w="5103"/>
              <w:gridCol w:w="1269"/>
            </w:tblGrid>
            <w:tr w:rsidR="006F790A" w:rsidRPr="00367E45" w:rsidTr="001D312B">
              <w:trPr>
                <w:trHeight w:val="460"/>
              </w:trPr>
              <w:tc>
                <w:tcPr>
                  <w:tcW w:w="22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422" w:firstLine="0"/>
                    <w:rPr>
                      <w:rFonts w:ascii="Verdana" w:hAnsi="Verdana"/>
                      <w:sz w:val="20"/>
                      <w:szCs w:val="20"/>
                      <w:lang w:val="es-ES"/>
                    </w:rPr>
                  </w:pPr>
                  <w:r w:rsidRPr="00367E45">
                    <w:rPr>
                      <w:rFonts w:ascii="Verdana" w:hAnsi="Verdana"/>
                      <w:b/>
                      <w:bCs/>
                      <w:sz w:val="20"/>
                      <w:szCs w:val="20"/>
                      <w:lang w:val="es-ES"/>
                    </w:rPr>
                    <w:t>Tipo actividad</w:t>
                  </w:r>
                </w:p>
              </w:tc>
              <w:tc>
                <w:tcPr>
                  <w:tcW w:w="51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jc w:val="center"/>
                    <w:rPr>
                      <w:rFonts w:ascii="Verdana" w:hAnsi="Verdana"/>
                      <w:sz w:val="20"/>
                      <w:szCs w:val="20"/>
                      <w:lang w:val="es-ES"/>
                    </w:rPr>
                  </w:pPr>
                  <w:r w:rsidRPr="00367E45">
                    <w:rPr>
                      <w:rFonts w:ascii="Verdana" w:hAnsi="Verdana"/>
                      <w:b/>
                      <w:bCs/>
                      <w:sz w:val="20"/>
                      <w:szCs w:val="20"/>
                      <w:lang w:val="es-ES"/>
                    </w:rPr>
                    <w:t>Breve descripción (palabras clave)</w:t>
                  </w:r>
                </w:p>
              </w:tc>
              <w:tc>
                <w:tcPr>
                  <w:tcW w:w="12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F790A" w:rsidRPr="00367E45" w:rsidRDefault="006F790A" w:rsidP="00C24D73">
                  <w:pPr>
                    <w:spacing w:before="100" w:beforeAutospacing="1" w:after="240"/>
                    <w:jc w:val="center"/>
                    <w:rPr>
                      <w:rFonts w:ascii="Verdana" w:hAnsi="Verdana"/>
                      <w:sz w:val="20"/>
                      <w:szCs w:val="20"/>
                      <w:lang w:val="es-ES"/>
                    </w:rPr>
                  </w:pPr>
                  <w:r w:rsidRPr="00367E45">
                    <w:rPr>
                      <w:rFonts w:ascii="Verdana" w:hAnsi="Verdana"/>
                      <w:b/>
                      <w:bCs/>
                      <w:sz w:val="20"/>
                      <w:szCs w:val="20"/>
                      <w:lang w:val="es-ES"/>
                    </w:rPr>
                    <w:t>ECTS</w:t>
                  </w:r>
                </w:p>
              </w:tc>
            </w:tr>
            <w:tr w:rsidR="006F790A" w:rsidRPr="00367E45" w:rsidTr="001D312B">
              <w:tc>
                <w:tcPr>
                  <w:tcW w:w="2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62" w:firstLine="0"/>
                    <w:rPr>
                      <w:rFonts w:ascii="Verdana" w:hAnsi="Verdana"/>
                      <w:color w:val="000000" w:themeColor="text1"/>
                      <w:sz w:val="20"/>
                      <w:szCs w:val="20"/>
                      <w:lang w:val="es-ES"/>
                    </w:rPr>
                  </w:pPr>
                  <w:r w:rsidRPr="00367E45">
                    <w:rPr>
                      <w:rFonts w:ascii="Verdana" w:hAnsi="Verdana"/>
                      <w:color w:val="000000" w:themeColor="text1"/>
                      <w:sz w:val="20"/>
                      <w:szCs w:val="20"/>
                      <w:lang w:val="es-ES"/>
                    </w:rPr>
                    <w:t>Clase magistral</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Conocer, comprender y sintetizar conocimientos</w:t>
                  </w:r>
                </w:p>
              </w:tc>
              <w:tc>
                <w:tcPr>
                  <w:tcW w:w="1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790A" w:rsidRPr="00367E45" w:rsidRDefault="00003302" w:rsidP="00C24D73">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7-9</w:t>
                  </w:r>
                </w:p>
              </w:tc>
            </w:tr>
            <w:tr w:rsidR="006F790A" w:rsidRPr="00367E45" w:rsidTr="001D312B">
              <w:tc>
                <w:tcPr>
                  <w:tcW w:w="2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62" w:firstLine="0"/>
                    <w:rPr>
                      <w:rFonts w:ascii="Verdana" w:hAnsi="Verdana"/>
                      <w:color w:val="000000" w:themeColor="text1"/>
                      <w:sz w:val="20"/>
                      <w:szCs w:val="20"/>
                      <w:lang w:val="es-ES"/>
                    </w:rPr>
                  </w:pPr>
                  <w:r w:rsidRPr="00367E45">
                    <w:rPr>
                      <w:rFonts w:ascii="Verdana" w:hAnsi="Verdana"/>
                      <w:color w:val="000000" w:themeColor="text1"/>
                      <w:sz w:val="20"/>
                      <w:szCs w:val="20"/>
                      <w:lang w:val="es-ES"/>
                    </w:rPr>
                    <w:lastRenderedPageBreak/>
                    <w:t>Clase participativa y actividad dirigida</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Resolver problemas manualmente y con simulaciones. Discusión. Individual o en grupos reducidos</w:t>
                  </w:r>
                </w:p>
              </w:tc>
              <w:tc>
                <w:tcPr>
                  <w:tcW w:w="1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790A" w:rsidRPr="00367E45" w:rsidRDefault="00003302" w:rsidP="00C24D73">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2-6</w:t>
                  </w:r>
                </w:p>
              </w:tc>
            </w:tr>
            <w:tr w:rsidR="006F790A" w:rsidRPr="00367E45" w:rsidTr="001D312B">
              <w:tc>
                <w:tcPr>
                  <w:tcW w:w="2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62"/>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Laboratorio</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Comprender funcionamiento de equipos, especificaciones y documentación. Realizar diseños, verificarlos, presentar resultados.</w:t>
                  </w:r>
                </w:p>
                <w:p w:rsidR="006F790A" w:rsidRPr="00367E45" w:rsidRDefault="006F790A" w:rsidP="00C24D73">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Individual o en grupos reducidos.</w:t>
                  </w:r>
                </w:p>
              </w:tc>
              <w:tc>
                <w:tcPr>
                  <w:tcW w:w="1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790A" w:rsidRPr="00367E45" w:rsidRDefault="006F790A" w:rsidP="00C24D73">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0</w:t>
                  </w:r>
                </w:p>
              </w:tc>
            </w:tr>
            <w:tr w:rsidR="006F790A" w:rsidRPr="00367E45" w:rsidTr="001D312B">
              <w:tc>
                <w:tcPr>
                  <w:tcW w:w="2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62" w:firstLine="0"/>
                    <w:rPr>
                      <w:rFonts w:ascii="Verdana" w:hAnsi="Verdana"/>
                      <w:color w:val="000000" w:themeColor="text1"/>
                      <w:sz w:val="20"/>
                      <w:szCs w:val="20"/>
                      <w:lang w:val="es-ES"/>
                    </w:rPr>
                  </w:pPr>
                  <w:r w:rsidRPr="00367E45">
                    <w:rPr>
                      <w:rFonts w:ascii="Verdana" w:hAnsi="Verdana"/>
                      <w:color w:val="000000" w:themeColor="text1"/>
                      <w:sz w:val="20"/>
                      <w:szCs w:val="20"/>
                      <w:lang w:val="es-ES"/>
                    </w:rPr>
                    <w:t>Trabajo teórico-práctico</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Buscar y procesar información. Generar documentación. Presentar resultados. Individual o en grupos reducidos.</w:t>
                  </w:r>
                </w:p>
              </w:tc>
              <w:tc>
                <w:tcPr>
                  <w:tcW w:w="1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790A" w:rsidRPr="00367E45" w:rsidRDefault="00003302" w:rsidP="00C24D73">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0-1</w:t>
                  </w:r>
                </w:p>
              </w:tc>
            </w:tr>
            <w:tr w:rsidR="006F790A" w:rsidRPr="00367E45" w:rsidTr="001D312B">
              <w:tc>
                <w:tcPr>
                  <w:tcW w:w="2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62" w:firstLine="0"/>
                    <w:rPr>
                      <w:rFonts w:ascii="Verdana" w:hAnsi="Verdana"/>
                      <w:color w:val="000000" w:themeColor="text1"/>
                      <w:sz w:val="20"/>
                      <w:szCs w:val="20"/>
                      <w:lang w:val="es-ES"/>
                    </w:rPr>
                  </w:pPr>
                  <w:r w:rsidRPr="00367E45">
                    <w:rPr>
                      <w:rFonts w:ascii="Verdana" w:hAnsi="Verdana"/>
                      <w:color w:val="000000" w:themeColor="text1"/>
                      <w:sz w:val="20"/>
                      <w:szCs w:val="20"/>
                      <w:lang w:val="es-ES"/>
                    </w:rPr>
                    <w:t>Proyecto de alcance reducido</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Ejecutar un proyecto, Trabajo en grupo. Aplicar conocimientos, relacionar. Presentar resultados.</w:t>
                  </w:r>
                </w:p>
              </w:tc>
              <w:tc>
                <w:tcPr>
                  <w:tcW w:w="1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790A" w:rsidRPr="00367E45" w:rsidRDefault="00003302" w:rsidP="00C24D73">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0-1</w:t>
                  </w:r>
                </w:p>
              </w:tc>
            </w:tr>
            <w:tr w:rsidR="006F790A" w:rsidRPr="00367E45" w:rsidTr="001D312B">
              <w:tc>
                <w:tcPr>
                  <w:tcW w:w="2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62"/>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Proyecto de alcance amplio</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Diseñar, planificar y ejecutar un proyecto. Trabajo en grupo. Multidisciplinaridad. Justificar y exponer resultados.</w:t>
                  </w:r>
                </w:p>
              </w:tc>
              <w:tc>
                <w:tcPr>
                  <w:tcW w:w="1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790A" w:rsidRPr="00367E45" w:rsidRDefault="006F790A" w:rsidP="00C24D73">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0</w:t>
                  </w:r>
                </w:p>
              </w:tc>
            </w:tr>
            <w:tr w:rsidR="006F790A" w:rsidRPr="00367E45" w:rsidTr="001D312B">
              <w:tc>
                <w:tcPr>
                  <w:tcW w:w="22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62" w:firstLine="0"/>
                    <w:rPr>
                      <w:rFonts w:ascii="Verdana" w:hAnsi="Verdana"/>
                      <w:color w:val="000000" w:themeColor="text1"/>
                      <w:sz w:val="20"/>
                      <w:szCs w:val="20"/>
                      <w:lang w:val="es-ES"/>
                    </w:rPr>
                  </w:pPr>
                  <w:r w:rsidRPr="00367E45">
                    <w:rPr>
                      <w:rFonts w:ascii="Verdana" w:hAnsi="Verdana"/>
                      <w:color w:val="000000" w:themeColor="text1"/>
                      <w:sz w:val="20"/>
                      <w:szCs w:val="20"/>
                      <w:lang w:val="es-ES"/>
                    </w:rPr>
                    <w:t>Actividades de evaluación</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Participar en las actividades de evaluación</w:t>
                  </w:r>
                </w:p>
              </w:tc>
              <w:tc>
                <w:tcPr>
                  <w:tcW w:w="12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790A" w:rsidRPr="00367E45" w:rsidRDefault="006F790A" w:rsidP="00C24D73">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0.5-1</w:t>
                  </w:r>
                </w:p>
              </w:tc>
            </w:tr>
          </w:tbl>
          <w:p w:rsidR="006F790A" w:rsidRPr="00367E45" w:rsidRDefault="006F790A" w:rsidP="00C24D73">
            <w:pPr>
              <w:spacing w:before="100" w:beforeAutospacing="1" w:after="100" w:afterAutospacing="1"/>
              <w:rPr>
                <w:rFonts w:ascii="Verdana" w:hAnsi="Verdana"/>
                <w:sz w:val="20"/>
                <w:szCs w:val="20"/>
                <w:lang w:val="es-ES"/>
              </w:rPr>
            </w:pPr>
            <w:r w:rsidRPr="00367E45">
              <w:rPr>
                <w:rFonts w:ascii="Verdana" w:hAnsi="Verdana"/>
                <w:sz w:val="20"/>
                <w:szCs w:val="20"/>
                <w:lang w:val="es-ES"/>
              </w:rPr>
              <w:t> </w:t>
            </w:r>
          </w:p>
        </w:tc>
      </w:tr>
      <w:tr w:rsidR="006F790A" w:rsidRPr="00367E45" w:rsidTr="00C24D73">
        <w:trPr>
          <w:trHeight w:val="389"/>
          <w:tblCellSpacing w:w="0" w:type="dxa"/>
        </w:trPr>
        <w:tc>
          <w:tcPr>
            <w:tcW w:w="9253" w:type="dxa"/>
            <w:gridSpan w:val="6"/>
            <w:shd w:val="clear" w:color="auto" w:fill="auto"/>
            <w:vAlign w:val="center"/>
          </w:tcPr>
          <w:p w:rsidR="006F790A" w:rsidRPr="00367E45" w:rsidRDefault="006F790A" w:rsidP="00C24D73">
            <w:pPr>
              <w:rPr>
                <w:rFonts w:ascii="Verdana" w:hAnsi="Verdana"/>
                <w:b/>
                <w:sz w:val="20"/>
                <w:szCs w:val="20"/>
                <w:lang w:val="es-ES"/>
              </w:rPr>
            </w:pPr>
          </w:p>
        </w:tc>
      </w:tr>
      <w:tr w:rsidR="006F790A" w:rsidRPr="00367E45" w:rsidTr="00C24D73">
        <w:trPr>
          <w:trHeight w:val="389"/>
          <w:tblCellSpacing w:w="0" w:type="dxa"/>
        </w:trPr>
        <w:tc>
          <w:tcPr>
            <w:tcW w:w="9253" w:type="dxa"/>
            <w:gridSpan w:val="6"/>
            <w:shd w:val="clear" w:color="auto" w:fill="D9D9D9" w:themeFill="background1" w:themeFillShade="D9"/>
            <w:vAlign w:val="center"/>
          </w:tcPr>
          <w:p w:rsidR="006F790A" w:rsidRPr="00367E45" w:rsidRDefault="006F790A" w:rsidP="00C24D73">
            <w:pPr>
              <w:ind w:left="0" w:firstLine="0"/>
              <w:rPr>
                <w:rFonts w:ascii="Verdana" w:hAnsi="Verdana"/>
                <w:b/>
                <w:strike/>
                <w:sz w:val="20"/>
                <w:szCs w:val="20"/>
                <w:lang w:val="es-ES"/>
              </w:rPr>
            </w:pPr>
            <w:r w:rsidRPr="00367E45">
              <w:rPr>
                <w:rFonts w:ascii="Verdana" w:hAnsi="Verdana"/>
                <w:b/>
                <w:sz w:val="20"/>
                <w:szCs w:val="20"/>
                <w:lang w:val="es-ES"/>
              </w:rPr>
              <w:t>Contenidos de cada asignatura dentro de la materia</w:t>
            </w:r>
          </w:p>
        </w:tc>
      </w:tr>
      <w:tr w:rsidR="006F790A" w:rsidRPr="00367E45" w:rsidTr="00C24D73">
        <w:trPr>
          <w:trHeight w:val="389"/>
          <w:tblCellSpacing w:w="0" w:type="dxa"/>
        </w:trPr>
        <w:tc>
          <w:tcPr>
            <w:tcW w:w="1932" w:type="dxa"/>
            <w:shd w:val="clear" w:color="auto" w:fill="D9D9D9" w:themeFill="background1" w:themeFillShade="D9"/>
            <w:vAlign w:val="center"/>
          </w:tcPr>
          <w:p w:rsidR="006F790A" w:rsidRPr="00367E45" w:rsidRDefault="006F790A" w:rsidP="00C24D73">
            <w:pPr>
              <w:rPr>
                <w:rFonts w:ascii="Verdana" w:hAnsi="Verdana"/>
                <w:b/>
                <w:sz w:val="20"/>
                <w:szCs w:val="20"/>
                <w:lang w:val="es-ES"/>
              </w:rPr>
            </w:pPr>
            <w:r w:rsidRPr="00367E45">
              <w:rPr>
                <w:rFonts w:ascii="Verdana" w:hAnsi="Verdana"/>
                <w:b/>
                <w:sz w:val="20"/>
                <w:szCs w:val="20"/>
                <w:lang w:val="es-ES"/>
              </w:rPr>
              <w:t>Asignatura</w:t>
            </w:r>
          </w:p>
        </w:tc>
        <w:tc>
          <w:tcPr>
            <w:tcW w:w="7321" w:type="dxa"/>
            <w:gridSpan w:val="5"/>
            <w:shd w:val="clear" w:color="auto" w:fill="D9D9D9" w:themeFill="background1" w:themeFillShade="D9"/>
            <w:vAlign w:val="center"/>
          </w:tcPr>
          <w:p w:rsidR="006F790A" w:rsidRPr="00367E45" w:rsidRDefault="006F790A" w:rsidP="00C24D73">
            <w:pPr>
              <w:rPr>
                <w:rFonts w:ascii="Verdana" w:hAnsi="Verdana"/>
                <w:b/>
                <w:sz w:val="20"/>
                <w:szCs w:val="20"/>
                <w:lang w:val="es-ES"/>
              </w:rPr>
            </w:pPr>
            <w:r w:rsidRPr="00367E45">
              <w:rPr>
                <w:rFonts w:ascii="Verdana" w:hAnsi="Verdana"/>
                <w:b/>
                <w:sz w:val="20"/>
                <w:szCs w:val="20"/>
                <w:lang w:val="es-ES"/>
              </w:rPr>
              <w:t>Contenidos</w:t>
            </w:r>
          </w:p>
        </w:tc>
      </w:tr>
      <w:tr w:rsidR="006F790A" w:rsidRPr="00367E45" w:rsidTr="00C24D73">
        <w:trPr>
          <w:trHeight w:val="389"/>
          <w:tblCellSpacing w:w="0" w:type="dxa"/>
        </w:trPr>
        <w:tc>
          <w:tcPr>
            <w:tcW w:w="1932" w:type="dxa"/>
            <w:shd w:val="clear" w:color="auto" w:fill="auto"/>
            <w:vAlign w:val="center"/>
          </w:tcPr>
          <w:p w:rsidR="006F790A" w:rsidRPr="00367E45" w:rsidRDefault="006F790A" w:rsidP="00C24D73">
            <w:pPr>
              <w:ind w:left="0" w:firstLine="0"/>
              <w:rPr>
                <w:rFonts w:ascii="Verdana" w:hAnsi="Verdana"/>
                <w:b/>
                <w:sz w:val="20"/>
                <w:szCs w:val="20"/>
                <w:lang w:val="es-ES"/>
              </w:rPr>
            </w:pPr>
            <w:r w:rsidRPr="00367E45">
              <w:rPr>
                <w:rFonts w:ascii="Verdana" w:hAnsi="Verdana"/>
                <w:sz w:val="20"/>
                <w:szCs w:val="20"/>
                <w:lang w:val="es-ES"/>
              </w:rPr>
              <w:t>Análisis Numérico</w:t>
            </w:r>
          </w:p>
        </w:tc>
        <w:tc>
          <w:tcPr>
            <w:tcW w:w="7321" w:type="dxa"/>
            <w:gridSpan w:val="5"/>
            <w:shd w:val="clear" w:color="auto" w:fill="auto"/>
            <w:vAlign w:val="center"/>
          </w:tcPr>
          <w:p w:rsidR="006F790A" w:rsidRPr="00367E45" w:rsidRDefault="006F790A" w:rsidP="008F1D8A">
            <w:pPr>
              <w:numPr>
                <w:ilvl w:val="0"/>
                <w:numId w:val="16"/>
              </w:numPr>
              <w:spacing w:line="240" w:lineRule="auto"/>
              <w:jc w:val="both"/>
              <w:rPr>
                <w:rFonts w:ascii="Verdana" w:hAnsi="Verdana"/>
                <w:sz w:val="20"/>
                <w:szCs w:val="20"/>
                <w:lang w:val="es-ES"/>
              </w:rPr>
            </w:pPr>
            <w:r w:rsidRPr="00367E45">
              <w:rPr>
                <w:rFonts w:ascii="Verdana" w:hAnsi="Verdana"/>
                <w:sz w:val="20"/>
                <w:szCs w:val="20"/>
                <w:lang w:val="es-ES"/>
              </w:rPr>
              <w:t>Introducción</w:t>
            </w:r>
          </w:p>
          <w:p w:rsidR="006F790A" w:rsidRPr="00367E45" w:rsidRDefault="006F790A" w:rsidP="008F1D8A">
            <w:pPr>
              <w:numPr>
                <w:ilvl w:val="0"/>
                <w:numId w:val="16"/>
              </w:numPr>
              <w:spacing w:line="240" w:lineRule="auto"/>
              <w:jc w:val="both"/>
              <w:rPr>
                <w:rFonts w:ascii="Verdana" w:hAnsi="Verdana"/>
                <w:sz w:val="20"/>
                <w:szCs w:val="20"/>
                <w:lang w:val="es-ES"/>
              </w:rPr>
            </w:pPr>
            <w:r w:rsidRPr="00367E45">
              <w:rPr>
                <w:rFonts w:ascii="Verdana" w:hAnsi="Verdana"/>
                <w:sz w:val="20"/>
                <w:szCs w:val="20"/>
                <w:lang w:val="es-ES"/>
              </w:rPr>
              <w:t>Fundamentos de matemáticas</w:t>
            </w:r>
          </w:p>
          <w:p w:rsidR="006F790A" w:rsidRPr="00367E45" w:rsidRDefault="006F790A" w:rsidP="008F1D8A">
            <w:pPr>
              <w:numPr>
                <w:ilvl w:val="0"/>
                <w:numId w:val="16"/>
              </w:numPr>
              <w:spacing w:line="240" w:lineRule="auto"/>
              <w:jc w:val="both"/>
              <w:rPr>
                <w:rFonts w:ascii="Verdana" w:hAnsi="Verdana"/>
                <w:sz w:val="20"/>
                <w:szCs w:val="20"/>
                <w:lang w:val="es-ES"/>
              </w:rPr>
            </w:pPr>
            <w:r w:rsidRPr="00367E45">
              <w:rPr>
                <w:rFonts w:ascii="Verdana" w:hAnsi="Verdana"/>
                <w:sz w:val="20"/>
                <w:szCs w:val="20"/>
                <w:lang w:val="es-ES"/>
              </w:rPr>
              <w:t>Expansiones en series matemáticas</w:t>
            </w:r>
          </w:p>
          <w:p w:rsidR="006F790A" w:rsidRPr="00367E45" w:rsidRDefault="006F790A" w:rsidP="008F1D8A">
            <w:pPr>
              <w:numPr>
                <w:ilvl w:val="0"/>
                <w:numId w:val="16"/>
              </w:numPr>
              <w:spacing w:line="240" w:lineRule="auto"/>
              <w:jc w:val="both"/>
              <w:rPr>
                <w:rFonts w:ascii="Verdana" w:hAnsi="Verdana"/>
                <w:sz w:val="20"/>
                <w:szCs w:val="20"/>
                <w:lang w:val="es-ES"/>
              </w:rPr>
            </w:pPr>
            <w:r w:rsidRPr="00367E45">
              <w:rPr>
                <w:rFonts w:ascii="Verdana" w:hAnsi="Verdana"/>
                <w:sz w:val="20"/>
                <w:szCs w:val="20"/>
                <w:lang w:val="es-ES"/>
              </w:rPr>
              <w:t>Expansiones en series de Taylor</w:t>
            </w:r>
          </w:p>
          <w:p w:rsidR="006F790A" w:rsidRPr="00367E45" w:rsidRDefault="006F790A" w:rsidP="008F1D8A">
            <w:pPr>
              <w:numPr>
                <w:ilvl w:val="0"/>
                <w:numId w:val="16"/>
              </w:numPr>
              <w:spacing w:line="240" w:lineRule="auto"/>
              <w:jc w:val="both"/>
              <w:rPr>
                <w:rFonts w:ascii="Verdana" w:hAnsi="Verdana"/>
                <w:sz w:val="20"/>
                <w:szCs w:val="20"/>
                <w:lang w:val="es-ES"/>
              </w:rPr>
            </w:pPr>
            <w:r w:rsidRPr="00367E45">
              <w:rPr>
                <w:rFonts w:ascii="Verdana" w:hAnsi="Verdana"/>
                <w:sz w:val="20"/>
                <w:szCs w:val="20"/>
                <w:lang w:val="es-ES"/>
              </w:rPr>
              <w:t>Métodos en diferencias finitas</w:t>
            </w:r>
          </w:p>
          <w:p w:rsidR="006F790A" w:rsidRPr="00367E45" w:rsidRDefault="006F790A" w:rsidP="008F1D8A">
            <w:pPr>
              <w:numPr>
                <w:ilvl w:val="0"/>
                <w:numId w:val="16"/>
              </w:numPr>
              <w:spacing w:line="240" w:lineRule="auto"/>
              <w:jc w:val="both"/>
              <w:rPr>
                <w:rFonts w:ascii="Verdana" w:hAnsi="Verdana"/>
                <w:sz w:val="20"/>
                <w:szCs w:val="20"/>
                <w:lang w:val="es-ES"/>
              </w:rPr>
            </w:pPr>
            <w:r w:rsidRPr="00367E45">
              <w:rPr>
                <w:rFonts w:ascii="Verdana" w:hAnsi="Verdana"/>
                <w:sz w:val="20"/>
                <w:szCs w:val="20"/>
                <w:lang w:val="es-ES"/>
              </w:rPr>
              <w:t>Ecuaciones diferenciales de primer orde</w:t>
            </w:r>
          </w:p>
          <w:p w:rsidR="006F790A" w:rsidRPr="00367E45" w:rsidRDefault="006F790A" w:rsidP="008F1D8A">
            <w:pPr>
              <w:numPr>
                <w:ilvl w:val="0"/>
                <w:numId w:val="16"/>
              </w:numPr>
              <w:spacing w:line="240" w:lineRule="auto"/>
              <w:jc w:val="both"/>
              <w:rPr>
                <w:rFonts w:ascii="Verdana" w:hAnsi="Verdana"/>
                <w:sz w:val="20"/>
                <w:szCs w:val="20"/>
                <w:lang w:val="es-ES"/>
              </w:rPr>
            </w:pPr>
            <w:r w:rsidRPr="00367E45">
              <w:rPr>
                <w:rFonts w:ascii="Verdana" w:hAnsi="Verdana"/>
                <w:sz w:val="20"/>
                <w:szCs w:val="20"/>
                <w:lang w:val="es-ES"/>
              </w:rPr>
              <w:t>Integración temporal</w:t>
            </w:r>
          </w:p>
          <w:p w:rsidR="006F790A" w:rsidRPr="00367E45" w:rsidRDefault="006F790A" w:rsidP="008F1D8A">
            <w:pPr>
              <w:numPr>
                <w:ilvl w:val="0"/>
                <w:numId w:val="16"/>
              </w:numPr>
              <w:spacing w:line="240" w:lineRule="auto"/>
              <w:jc w:val="both"/>
              <w:rPr>
                <w:rFonts w:ascii="Verdana" w:hAnsi="Verdana"/>
                <w:sz w:val="20"/>
                <w:szCs w:val="20"/>
                <w:lang w:val="es-ES"/>
              </w:rPr>
            </w:pPr>
            <w:r w:rsidRPr="00367E45">
              <w:rPr>
                <w:rFonts w:ascii="Verdana" w:hAnsi="Verdana"/>
                <w:sz w:val="20"/>
                <w:szCs w:val="20"/>
                <w:lang w:val="es-ES"/>
              </w:rPr>
              <w:t>Ecuaciones en derivadas parciales</w:t>
            </w:r>
          </w:p>
          <w:p w:rsidR="006F790A" w:rsidRPr="00367E45" w:rsidRDefault="006F790A" w:rsidP="008F1D8A">
            <w:pPr>
              <w:numPr>
                <w:ilvl w:val="0"/>
                <w:numId w:val="16"/>
              </w:numPr>
              <w:spacing w:line="240" w:lineRule="auto"/>
              <w:jc w:val="both"/>
              <w:rPr>
                <w:rFonts w:ascii="Verdana" w:hAnsi="Verdana"/>
                <w:sz w:val="20"/>
                <w:szCs w:val="20"/>
                <w:lang w:val="es-ES"/>
              </w:rPr>
            </w:pPr>
            <w:r w:rsidRPr="00367E45">
              <w:rPr>
                <w:rFonts w:ascii="Verdana" w:hAnsi="Verdana"/>
                <w:sz w:val="20"/>
                <w:szCs w:val="20"/>
                <w:lang w:val="es-ES"/>
              </w:rPr>
              <w:t>Métodos de elementos finitos</w:t>
            </w:r>
          </w:p>
          <w:p w:rsidR="006F790A" w:rsidRPr="00367E45" w:rsidRDefault="006F790A" w:rsidP="008F1D8A">
            <w:pPr>
              <w:numPr>
                <w:ilvl w:val="0"/>
                <w:numId w:val="16"/>
              </w:numPr>
              <w:spacing w:line="240" w:lineRule="auto"/>
              <w:jc w:val="both"/>
              <w:rPr>
                <w:rFonts w:ascii="Verdana" w:hAnsi="Verdana"/>
                <w:b/>
                <w:sz w:val="20"/>
                <w:szCs w:val="20"/>
                <w:lang w:val="es-ES"/>
              </w:rPr>
            </w:pPr>
            <w:r w:rsidRPr="00367E45">
              <w:rPr>
                <w:rFonts w:ascii="Verdana" w:hAnsi="Verdana"/>
                <w:sz w:val="20"/>
                <w:szCs w:val="20"/>
                <w:lang w:val="es-ES"/>
              </w:rPr>
              <w:t xml:space="preserve"> Técnicas de optimización</w:t>
            </w:r>
          </w:p>
        </w:tc>
      </w:tr>
      <w:tr w:rsidR="006F790A" w:rsidRPr="00367E45" w:rsidTr="00C24D73">
        <w:trPr>
          <w:trHeight w:val="389"/>
          <w:tblCellSpacing w:w="0" w:type="dxa"/>
        </w:trPr>
        <w:tc>
          <w:tcPr>
            <w:tcW w:w="1932" w:type="dxa"/>
            <w:shd w:val="clear" w:color="auto" w:fill="auto"/>
            <w:vAlign w:val="center"/>
          </w:tcPr>
          <w:p w:rsidR="006F790A" w:rsidRPr="00367E45" w:rsidRDefault="006F790A" w:rsidP="00C24D73">
            <w:pPr>
              <w:ind w:left="0" w:firstLine="0"/>
              <w:rPr>
                <w:rFonts w:ascii="Verdana" w:hAnsi="Verdana"/>
                <w:b/>
                <w:sz w:val="20"/>
                <w:szCs w:val="20"/>
                <w:lang w:val="es-ES"/>
              </w:rPr>
            </w:pPr>
            <w:r w:rsidRPr="00367E45">
              <w:rPr>
                <w:rFonts w:ascii="Verdana" w:hAnsi="Verdana"/>
                <w:sz w:val="20"/>
                <w:szCs w:val="20"/>
                <w:lang w:val="es-ES"/>
              </w:rPr>
              <w:t>Probabilidad y Procesos Estocásticos</w:t>
            </w:r>
          </w:p>
        </w:tc>
        <w:tc>
          <w:tcPr>
            <w:tcW w:w="7321" w:type="dxa"/>
            <w:gridSpan w:val="5"/>
            <w:shd w:val="clear" w:color="auto" w:fill="auto"/>
            <w:vAlign w:val="center"/>
          </w:tcPr>
          <w:p w:rsidR="006F790A" w:rsidRPr="00367E45" w:rsidRDefault="006F790A" w:rsidP="008F1D8A">
            <w:pPr>
              <w:numPr>
                <w:ilvl w:val="0"/>
                <w:numId w:val="17"/>
              </w:numPr>
              <w:spacing w:line="240" w:lineRule="auto"/>
              <w:jc w:val="both"/>
              <w:rPr>
                <w:rFonts w:ascii="Verdana" w:hAnsi="Verdana"/>
                <w:sz w:val="20"/>
                <w:szCs w:val="20"/>
                <w:lang w:val="es-ES"/>
              </w:rPr>
            </w:pPr>
            <w:r w:rsidRPr="00367E45">
              <w:rPr>
                <w:rFonts w:ascii="Verdana" w:hAnsi="Verdana"/>
                <w:sz w:val="20"/>
                <w:szCs w:val="20"/>
                <w:lang w:val="es-ES"/>
              </w:rPr>
              <w:t>Teoría básica de probabilidad</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Probabilidades</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 xml:space="preserve">Variables y vectores aleatorios </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Convergencia estocástica</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Ley de los grandes numeros y teoría central del límite</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Variables y vectores complejos aleatorios</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Circularidad</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Descomposicion espectral</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Vectores gausianos aleatorios reales y complejos</w:t>
            </w:r>
          </w:p>
          <w:p w:rsidR="006F790A" w:rsidRPr="00367E45" w:rsidRDefault="006F790A" w:rsidP="008F1D8A">
            <w:pPr>
              <w:numPr>
                <w:ilvl w:val="0"/>
                <w:numId w:val="17"/>
              </w:numPr>
              <w:spacing w:line="240" w:lineRule="auto"/>
              <w:jc w:val="both"/>
              <w:rPr>
                <w:rFonts w:ascii="Verdana" w:hAnsi="Verdana"/>
                <w:sz w:val="20"/>
                <w:szCs w:val="20"/>
                <w:lang w:val="es-ES"/>
              </w:rPr>
            </w:pPr>
            <w:r w:rsidRPr="00367E45">
              <w:rPr>
                <w:rFonts w:ascii="Verdana" w:hAnsi="Verdana"/>
                <w:sz w:val="20"/>
                <w:szCs w:val="20"/>
                <w:lang w:val="es-ES"/>
              </w:rPr>
              <w:t>Procesos estocásticos</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Definición</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Los momentos y la circularidad</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Estacionariedad</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Promediados temporales finitos y limitados</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lastRenderedPageBreak/>
              <w:t>Ergodicidad</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Cicloestacionariedad y cicloergodicidad</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Análisis estocástico</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Procesos vectoriales</w:t>
            </w:r>
          </w:p>
          <w:p w:rsidR="006F790A" w:rsidRPr="00367E45" w:rsidRDefault="006F790A" w:rsidP="00C24D73">
            <w:pPr>
              <w:ind w:left="900" w:firstLine="0"/>
              <w:rPr>
                <w:rFonts w:ascii="Verdana" w:hAnsi="Verdana" w:cs="Arial"/>
                <w:sz w:val="20"/>
                <w:szCs w:val="20"/>
                <w:lang w:val="es-ES"/>
              </w:rPr>
            </w:pPr>
            <w:r w:rsidRPr="00367E45">
              <w:rPr>
                <w:rFonts w:ascii="Verdana" w:hAnsi="Verdana" w:cs="Arial"/>
                <w:sz w:val="20"/>
                <w:szCs w:val="20"/>
                <w:lang w:val="es-ES"/>
              </w:rPr>
              <w:t xml:space="preserve">Densidades espectrales de energía y potencia </w:t>
            </w:r>
          </w:p>
          <w:p w:rsidR="006F790A" w:rsidRPr="00367E45" w:rsidRDefault="006F790A" w:rsidP="00C24D73">
            <w:pPr>
              <w:ind w:left="900" w:firstLine="0"/>
              <w:rPr>
                <w:rFonts w:ascii="Verdana" w:hAnsi="Verdana" w:cs="Arial"/>
                <w:sz w:val="20"/>
                <w:szCs w:val="20"/>
                <w:lang w:val="es-ES"/>
              </w:rPr>
            </w:pPr>
            <w:r w:rsidRPr="00367E45">
              <w:rPr>
                <w:rFonts w:ascii="Verdana" w:hAnsi="Verdana" w:cs="Arial"/>
                <w:sz w:val="20"/>
                <w:szCs w:val="20"/>
                <w:lang w:val="es-ES"/>
              </w:rPr>
              <w:t>Ruido blanco</w:t>
            </w:r>
          </w:p>
          <w:p w:rsidR="006F790A" w:rsidRPr="00367E45" w:rsidRDefault="006F790A" w:rsidP="00C24D73">
            <w:pPr>
              <w:ind w:left="900" w:firstLine="0"/>
              <w:rPr>
                <w:rFonts w:ascii="Verdana" w:hAnsi="Verdana"/>
                <w:b/>
                <w:sz w:val="20"/>
                <w:szCs w:val="20"/>
                <w:lang w:val="es-ES"/>
              </w:rPr>
            </w:pPr>
            <w:r w:rsidRPr="00367E45">
              <w:rPr>
                <w:rFonts w:ascii="Verdana" w:hAnsi="Verdana" w:cs="Arial"/>
                <w:sz w:val="20"/>
                <w:szCs w:val="20"/>
                <w:lang w:val="es-ES"/>
              </w:rPr>
              <w:t>Teorema de muestreo y entropía</w:t>
            </w:r>
          </w:p>
        </w:tc>
      </w:tr>
      <w:tr w:rsidR="006F790A" w:rsidRPr="00367E45" w:rsidTr="00C24D73">
        <w:trPr>
          <w:trHeight w:val="389"/>
          <w:tblCellSpacing w:w="0" w:type="dxa"/>
        </w:trPr>
        <w:tc>
          <w:tcPr>
            <w:tcW w:w="9253" w:type="dxa"/>
            <w:gridSpan w:val="6"/>
            <w:shd w:val="clear" w:color="auto" w:fill="auto"/>
            <w:vAlign w:val="center"/>
          </w:tcPr>
          <w:p w:rsidR="006F790A" w:rsidRDefault="006F790A" w:rsidP="00C24D73">
            <w:pPr>
              <w:ind w:left="0" w:firstLine="0"/>
              <w:rPr>
                <w:rFonts w:ascii="Verdana" w:hAnsi="Verdana"/>
                <w:b/>
                <w:sz w:val="20"/>
                <w:szCs w:val="20"/>
                <w:lang w:val="es-ES"/>
              </w:rPr>
            </w:pPr>
          </w:p>
          <w:p w:rsidR="00367E45" w:rsidRDefault="00367E45" w:rsidP="00C24D73">
            <w:pPr>
              <w:ind w:left="0" w:firstLine="0"/>
              <w:rPr>
                <w:rFonts w:ascii="Verdana" w:hAnsi="Verdana"/>
                <w:b/>
                <w:sz w:val="20"/>
                <w:szCs w:val="20"/>
                <w:lang w:val="es-ES"/>
              </w:rPr>
            </w:pPr>
          </w:p>
          <w:p w:rsidR="00367E45" w:rsidRDefault="00367E45" w:rsidP="00C24D73">
            <w:pPr>
              <w:ind w:left="0" w:firstLine="0"/>
              <w:rPr>
                <w:rFonts w:ascii="Verdana" w:hAnsi="Verdana"/>
                <w:b/>
                <w:sz w:val="20"/>
                <w:szCs w:val="20"/>
                <w:lang w:val="es-ES"/>
              </w:rPr>
            </w:pPr>
          </w:p>
          <w:p w:rsidR="00367E45" w:rsidRDefault="00367E45" w:rsidP="00C24D73">
            <w:pPr>
              <w:ind w:left="0" w:firstLine="0"/>
              <w:rPr>
                <w:rFonts w:ascii="Verdana" w:hAnsi="Verdana"/>
                <w:b/>
                <w:sz w:val="20"/>
                <w:szCs w:val="20"/>
                <w:lang w:val="es-ES"/>
              </w:rPr>
            </w:pPr>
          </w:p>
          <w:p w:rsidR="00367E45" w:rsidRDefault="00367E45" w:rsidP="00C24D73">
            <w:pPr>
              <w:ind w:left="0" w:firstLine="0"/>
              <w:rPr>
                <w:rFonts w:ascii="Verdana" w:hAnsi="Verdana"/>
                <w:b/>
                <w:sz w:val="20"/>
                <w:szCs w:val="20"/>
                <w:lang w:val="es-ES"/>
              </w:rPr>
            </w:pPr>
          </w:p>
          <w:p w:rsidR="00367E45" w:rsidRDefault="00367E45" w:rsidP="00C24D73">
            <w:pPr>
              <w:ind w:left="0" w:firstLine="0"/>
              <w:rPr>
                <w:rFonts w:ascii="Verdana" w:hAnsi="Verdana"/>
                <w:b/>
                <w:sz w:val="20"/>
                <w:szCs w:val="20"/>
                <w:lang w:val="es-ES"/>
              </w:rPr>
            </w:pPr>
          </w:p>
          <w:p w:rsidR="00367E45" w:rsidRDefault="00367E45" w:rsidP="00C24D73">
            <w:pPr>
              <w:ind w:left="0" w:firstLine="0"/>
              <w:rPr>
                <w:rFonts w:ascii="Verdana" w:hAnsi="Verdana"/>
                <w:b/>
                <w:sz w:val="20"/>
                <w:szCs w:val="20"/>
                <w:lang w:val="es-ES"/>
              </w:rPr>
            </w:pPr>
          </w:p>
          <w:p w:rsidR="00367E45" w:rsidRDefault="00367E45" w:rsidP="00C24D73">
            <w:pPr>
              <w:ind w:left="0" w:firstLine="0"/>
              <w:rPr>
                <w:rFonts w:ascii="Verdana" w:hAnsi="Verdana"/>
                <w:b/>
                <w:sz w:val="20"/>
                <w:szCs w:val="20"/>
                <w:lang w:val="es-ES"/>
              </w:rPr>
            </w:pPr>
          </w:p>
          <w:p w:rsidR="00367E45" w:rsidRPr="00367E45" w:rsidRDefault="00367E45" w:rsidP="00C24D73">
            <w:pPr>
              <w:ind w:left="0" w:firstLine="0"/>
              <w:rPr>
                <w:rFonts w:ascii="Verdana" w:hAnsi="Verdana"/>
                <w:b/>
                <w:sz w:val="20"/>
                <w:szCs w:val="20"/>
                <w:lang w:val="es-ES"/>
              </w:rPr>
            </w:pPr>
          </w:p>
        </w:tc>
      </w:tr>
      <w:tr w:rsidR="006F790A" w:rsidRPr="00367E45" w:rsidTr="00C24D73">
        <w:trPr>
          <w:trHeight w:val="389"/>
          <w:tblCellSpacing w:w="0" w:type="dxa"/>
        </w:trPr>
        <w:tc>
          <w:tcPr>
            <w:tcW w:w="9253" w:type="dxa"/>
            <w:gridSpan w:val="6"/>
            <w:shd w:val="clear" w:color="auto" w:fill="D9D9D9" w:themeFill="background1" w:themeFillShade="D9"/>
            <w:vAlign w:val="center"/>
          </w:tcPr>
          <w:p w:rsidR="006F790A" w:rsidRPr="00367E45" w:rsidRDefault="006F790A" w:rsidP="00C24D73">
            <w:pPr>
              <w:ind w:left="0" w:firstLine="0"/>
              <w:rPr>
                <w:rFonts w:ascii="Verdana" w:hAnsi="Verdana"/>
                <w:b/>
                <w:sz w:val="20"/>
                <w:szCs w:val="20"/>
                <w:lang w:val="es-ES"/>
              </w:rPr>
            </w:pPr>
            <w:r w:rsidRPr="00367E45">
              <w:rPr>
                <w:rFonts w:ascii="Verdana" w:hAnsi="Verdana"/>
                <w:b/>
                <w:sz w:val="20"/>
                <w:szCs w:val="20"/>
                <w:lang w:val="es-ES"/>
              </w:rPr>
              <w:t>Descripción de las competencias</w:t>
            </w:r>
          </w:p>
        </w:tc>
      </w:tr>
      <w:tr w:rsidR="006F790A" w:rsidRPr="00367E45" w:rsidTr="00C24D73">
        <w:trPr>
          <w:trHeight w:val="2778"/>
          <w:tblCellSpacing w:w="0" w:type="dxa"/>
        </w:trPr>
        <w:tc>
          <w:tcPr>
            <w:tcW w:w="9253" w:type="dxa"/>
            <w:gridSpan w:val="6"/>
            <w:shd w:val="clear" w:color="auto" w:fill="auto"/>
            <w:vAlign w:val="center"/>
          </w:tcPr>
          <w:p w:rsidR="006F790A" w:rsidRPr="00367E45" w:rsidRDefault="006F790A" w:rsidP="00C24D73">
            <w:pPr>
              <w:ind w:left="0" w:firstLine="0"/>
              <w:jc w:val="both"/>
              <w:rPr>
                <w:rStyle w:val="Textoennegrita"/>
                <w:rFonts w:ascii="Verdana" w:hAnsi="Verdana"/>
                <w:b w:val="0"/>
                <w:sz w:val="20"/>
                <w:szCs w:val="20"/>
                <w:lang w:val="es-ES"/>
              </w:rPr>
            </w:pPr>
            <w:r w:rsidRPr="00367E45">
              <w:rPr>
                <w:rStyle w:val="Textoennegrita"/>
                <w:rFonts w:ascii="Verdana" w:hAnsi="Verdana"/>
                <w:b w:val="0"/>
                <w:sz w:val="20"/>
                <w:szCs w:val="20"/>
                <w:lang w:val="es-ES"/>
              </w:rPr>
              <w:t>Competencias específicas:</w:t>
            </w:r>
          </w:p>
          <w:p w:rsidR="006F790A" w:rsidRPr="00367E45" w:rsidRDefault="006F790A" w:rsidP="00C24D73">
            <w:pPr>
              <w:ind w:left="0" w:firstLine="0"/>
              <w:jc w:val="both"/>
              <w:rPr>
                <w:rStyle w:val="Textoennegrita"/>
                <w:rFonts w:ascii="Verdana" w:hAnsi="Verdana"/>
                <w:b w:val="0"/>
                <w:sz w:val="20"/>
                <w:szCs w:val="20"/>
                <w:lang w:val="es-ES"/>
              </w:rPr>
            </w:pPr>
          </w:p>
          <w:p w:rsidR="006F790A" w:rsidRPr="00367E45" w:rsidRDefault="006F790A" w:rsidP="00C24D73">
            <w:pPr>
              <w:ind w:left="0" w:firstLine="0"/>
              <w:jc w:val="both"/>
              <w:rPr>
                <w:rStyle w:val="estilo8"/>
                <w:rFonts w:ascii="Verdana" w:hAnsi="Verdana"/>
                <w:sz w:val="20"/>
                <w:szCs w:val="20"/>
                <w:lang w:val="es-ES"/>
              </w:rPr>
            </w:pPr>
            <w:r w:rsidRPr="00367E45">
              <w:rPr>
                <w:rStyle w:val="Textoennegrita"/>
                <w:rFonts w:ascii="Verdana" w:hAnsi="Verdana"/>
                <w:sz w:val="20"/>
                <w:szCs w:val="20"/>
                <w:lang w:val="es-ES"/>
              </w:rPr>
              <w:t>CE6:</w:t>
            </w:r>
            <w:r w:rsidRPr="00367E45">
              <w:rPr>
                <w:rStyle w:val="estilo8"/>
                <w:rFonts w:ascii="Verdana" w:hAnsi="Verdana"/>
                <w:sz w:val="20"/>
                <w:szCs w:val="20"/>
                <w:lang w:val="es-ES"/>
              </w:rPr>
              <w:t xml:space="preserve"> </w:t>
            </w:r>
            <w:r w:rsidR="004C3AB1">
              <w:rPr>
                <w:rStyle w:val="estilo8"/>
                <w:rFonts w:ascii="Verdana" w:hAnsi="Verdana"/>
                <w:sz w:val="20"/>
                <w:szCs w:val="20"/>
                <w:lang w:val="es-ES"/>
              </w:rPr>
              <w:t>Capacidad para manejar</w:t>
            </w:r>
            <w:r w:rsidR="004C3AB1" w:rsidRPr="00367E45">
              <w:rPr>
                <w:rStyle w:val="estilo8"/>
                <w:rFonts w:ascii="Verdana" w:hAnsi="Verdana"/>
                <w:sz w:val="20"/>
                <w:szCs w:val="20"/>
                <w:lang w:val="es-ES"/>
              </w:rPr>
              <w:t xml:space="preserve"> </w:t>
            </w:r>
            <w:r w:rsidRPr="00367E45">
              <w:rPr>
                <w:rStyle w:val="estilo8"/>
                <w:rFonts w:ascii="Verdana" w:hAnsi="Verdana"/>
                <w:sz w:val="20"/>
                <w:szCs w:val="20"/>
                <w:lang w:val="es-ES"/>
              </w:rPr>
              <w:t>adecuadamente las diversas herramientas matemáticas que se utilizan para obtener información útil de las imágenes y los datos, saber aplicar técnicas de clasificación supervisada y no supervisada y establecer los criterios e idoneidad de cada técnica sobre distintas resoluciones espaciales y espectrales de las imágenes.</w:t>
            </w:r>
          </w:p>
          <w:p w:rsidR="006F790A" w:rsidRPr="00367E45" w:rsidRDefault="006F790A" w:rsidP="00C24D73">
            <w:pPr>
              <w:pStyle w:val="NormalWeb"/>
              <w:jc w:val="both"/>
              <w:rPr>
                <w:rFonts w:ascii="Verdana" w:hAnsi="Verdana"/>
                <w:sz w:val="20"/>
                <w:szCs w:val="20"/>
              </w:rPr>
            </w:pPr>
            <w:r w:rsidRPr="00367E45">
              <w:rPr>
                <w:rFonts w:ascii="Verdana" w:hAnsi="Verdana"/>
                <w:sz w:val="20"/>
                <w:szCs w:val="20"/>
              </w:rPr>
              <w:t>Las materias seguirán la secuenciación temporal especificada en el apartado “Secuenciación temporal en la adquisición de competencias” dentro de 7.”Introducción de las competencias genéricas en el plan de estudios”</w:t>
            </w:r>
          </w:p>
        </w:tc>
      </w:tr>
      <w:tr w:rsidR="006F790A" w:rsidRPr="00367E45" w:rsidTr="00C24D73">
        <w:trPr>
          <w:tblCellSpacing w:w="0" w:type="dxa"/>
        </w:trPr>
        <w:tc>
          <w:tcPr>
            <w:tcW w:w="9253" w:type="dxa"/>
            <w:gridSpan w:val="6"/>
            <w:shd w:val="clear" w:color="auto" w:fill="auto"/>
            <w:vAlign w:val="center"/>
          </w:tcPr>
          <w:p w:rsidR="006F790A" w:rsidRPr="00367E45" w:rsidRDefault="006F790A" w:rsidP="00C24D73">
            <w:pPr>
              <w:pStyle w:val="NormalWeb"/>
              <w:rPr>
                <w:rFonts w:ascii="Verdana" w:hAnsi="Verdana"/>
                <w:b/>
                <w:sz w:val="20"/>
                <w:szCs w:val="20"/>
              </w:rPr>
            </w:pPr>
          </w:p>
        </w:tc>
      </w:tr>
      <w:tr w:rsidR="006F790A" w:rsidRPr="00367E45" w:rsidTr="00C24D73">
        <w:trPr>
          <w:tblCellSpacing w:w="0" w:type="dxa"/>
        </w:trPr>
        <w:tc>
          <w:tcPr>
            <w:tcW w:w="9253" w:type="dxa"/>
            <w:gridSpan w:val="6"/>
            <w:shd w:val="clear" w:color="auto" w:fill="D9D9D9" w:themeFill="background1" w:themeFillShade="D9"/>
            <w:vAlign w:val="center"/>
          </w:tcPr>
          <w:p w:rsidR="006F790A" w:rsidRPr="00367E45" w:rsidRDefault="006F790A" w:rsidP="00C24D73">
            <w:pPr>
              <w:ind w:left="0" w:firstLine="0"/>
              <w:rPr>
                <w:rFonts w:ascii="Verdana" w:hAnsi="Verdana"/>
                <w:b/>
                <w:sz w:val="20"/>
                <w:szCs w:val="20"/>
                <w:lang w:val="es-ES"/>
              </w:rPr>
            </w:pPr>
            <w:r w:rsidRPr="00367E45">
              <w:rPr>
                <w:rFonts w:ascii="Verdana" w:hAnsi="Verdana"/>
                <w:b/>
                <w:sz w:val="20"/>
                <w:szCs w:val="20"/>
                <w:lang w:val="es-ES"/>
              </w:rPr>
              <w:t>Resultados de aprendizaje esperados</w:t>
            </w:r>
          </w:p>
        </w:tc>
      </w:tr>
      <w:tr w:rsidR="006F790A" w:rsidRPr="00367E45" w:rsidTr="00C24D73">
        <w:trPr>
          <w:tblCellSpacing w:w="0" w:type="dxa"/>
        </w:trPr>
        <w:tc>
          <w:tcPr>
            <w:tcW w:w="9253" w:type="dxa"/>
            <w:gridSpan w:val="6"/>
            <w:shd w:val="clear" w:color="auto" w:fill="auto"/>
            <w:vAlign w:val="center"/>
          </w:tcPr>
          <w:p w:rsidR="006F790A" w:rsidRPr="00367E45" w:rsidRDefault="006F790A" w:rsidP="008F1D8A">
            <w:pPr>
              <w:numPr>
                <w:ilvl w:val="0"/>
                <w:numId w:val="14"/>
              </w:numPr>
              <w:spacing w:line="240" w:lineRule="auto"/>
              <w:jc w:val="both"/>
              <w:rPr>
                <w:rFonts w:ascii="Verdana" w:hAnsi="Verdana" w:cs="Arial"/>
                <w:color w:val="000000"/>
                <w:sz w:val="20"/>
                <w:szCs w:val="20"/>
                <w:lang w:val="es-ES"/>
              </w:rPr>
            </w:pPr>
            <w:r w:rsidRPr="00367E45">
              <w:rPr>
                <w:rFonts w:ascii="Verdana" w:hAnsi="Verdana" w:cs="Arial"/>
                <w:color w:val="000000"/>
                <w:sz w:val="20"/>
                <w:szCs w:val="20"/>
                <w:lang w:val="es-ES"/>
              </w:rPr>
              <w:t>Conoce y aplica los conceptos básicos del cálculo de una y varias variables, variable compleja, análisis numérico, álgebra lineal, probabilidad y estadística.</w:t>
            </w:r>
          </w:p>
          <w:p w:rsidR="006F790A" w:rsidRPr="00367E45" w:rsidRDefault="006F790A" w:rsidP="008F1D8A">
            <w:pPr>
              <w:numPr>
                <w:ilvl w:val="0"/>
                <w:numId w:val="14"/>
              </w:numPr>
              <w:spacing w:line="240" w:lineRule="auto"/>
              <w:jc w:val="both"/>
              <w:rPr>
                <w:rFonts w:ascii="Verdana" w:hAnsi="Verdana" w:cs="Arial"/>
                <w:color w:val="000000"/>
                <w:sz w:val="20"/>
                <w:szCs w:val="20"/>
                <w:lang w:val="es-ES"/>
              </w:rPr>
            </w:pPr>
            <w:r w:rsidRPr="00367E45">
              <w:rPr>
                <w:rFonts w:ascii="Verdana" w:hAnsi="Verdana" w:cs="Arial"/>
                <w:color w:val="000000"/>
                <w:sz w:val="20"/>
                <w:szCs w:val="20"/>
                <w:lang w:val="es-ES"/>
              </w:rPr>
              <w:t>Comprende y aplica  la terminología, notación y métodos de las matemáticas.</w:t>
            </w:r>
          </w:p>
          <w:p w:rsidR="006F790A" w:rsidRPr="00367E45" w:rsidRDefault="006F790A" w:rsidP="00C24D73">
            <w:pPr>
              <w:spacing w:line="240" w:lineRule="auto"/>
              <w:ind w:left="360" w:firstLine="0"/>
              <w:jc w:val="both"/>
              <w:rPr>
                <w:rFonts w:ascii="Verdana" w:hAnsi="Verdana" w:cs="Arial"/>
                <w:color w:val="000000"/>
                <w:sz w:val="20"/>
                <w:szCs w:val="20"/>
                <w:lang w:val="es-ES"/>
              </w:rPr>
            </w:pPr>
            <w:r w:rsidRPr="00367E45">
              <w:rPr>
                <w:rFonts w:ascii="Verdana" w:hAnsi="Verdana" w:cs="Arial"/>
                <w:color w:val="000000"/>
                <w:sz w:val="20"/>
                <w:szCs w:val="20"/>
                <w:lang w:val="es-ES"/>
              </w:rPr>
              <w:t>Resuelve problemas relacionados con los conceptos básicos del cálculo diferencial, integral, variable compleja, análisis numérico, álgebra lineal, probabilidad y estadística.</w:t>
            </w:r>
          </w:p>
          <w:p w:rsidR="006F790A" w:rsidRPr="00367E45" w:rsidRDefault="006F790A" w:rsidP="008F1D8A">
            <w:pPr>
              <w:numPr>
                <w:ilvl w:val="0"/>
                <w:numId w:val="14"/>
              </w:numPr>
              <w:spacing w:line="240" w:lineRule="auto"/>
              <w:jc w:val="both"/>
              <w:rPr>
                <w:rFonts w:ascii="Verdana" w:hAnsi="Verdana" w:cs="Arial"/>
                <w:color w:val="000000"/>
                <w:sz w:val="20"/>
                <w:szCs w:val="20"/>
                <w:lang w:val="es-ES"/>
              </w:rPr>
            </w:pPr>
            <w:r w:rsidRPr="00367E45">
              <w:rPr>
                <w:rFonts w:ascii="Verdana" w:hAnsi="Verdana" w:cs="Arial"/>
                <w:color w:val="000000"/>
                <w:sz w:val="20"/>
                <w:szCs w:val="20"/>
                <w:lang w:val="es-ES"/>
              </w:rPr>
              <w:t>Resuelve problemas relacionados con los conceptos básicos del cálculo diferencial, integral, variable compleja, análisis numérico, álgebra lineal, probabilidad y estadística.</w:t>
            </w:r>
          </w:p>
        </w:tc>
      </w:tr>
      <w:tr w:rsidR="006F790A" w:rsidRPr="00367E45" w:rsidTr="00C24D73">
        <w:trPr>
          <w:tblCellSpacing w:w="0" w:type="dxa"/>
        </w:trPr>
        <w:tc>
          <w:tcPr>
            <w:tcW w:w="9253" w:type="dxa"/>
            <w:gridSpan w:val="6"/>
            <w:shd w:val="clear" w:color="auto" w:fill="auto"/>
            <w:vAlign w:val="center"/>
          </w:tcPr>
          <w:p w:rsidR="006F790A" w:rsidRPr="00367E45" w:rsidRDefault="006F790A" w:rsidP="00C24D73">
            <w:pPr>
              <w:pStyle w:val="NormalWeb"/>
              <w:ind w:left="540" w:hanging="180"/>
              <w:rPr>
                <w:rFonts w:ascii="Verdana" w:hAnsi="Verdana"/>
                <w:b/>
                <w:sz w:val="20"/>
                <w:szCs w:val="20"/>
              </w:rPr>
            </w:pPr>
          </w:p>
        </w:tc>
      </w:tr>
      <w:tr w:rsidR="006F790A" w:rsidRPr="00367E45" w:rsidTr="00C24D73">
        <w:trPr>
          <w:tblCellSpacing w:w="0" w:type="dxa"/>
        </w:trPr>
        <w:tc>
          <w:tcPr>
            <w:tcW w:w="9253" w:type="dxa"/>
            <w:gridSpan w:val="6"/>
            <w:shd w:val="clear" w:color="auto" w:fill="D9D9D9" w:themeFill="background1" w:themeFillShade="D9"/>
            <w:vAlign w:val="center"/>
          </w:tcPr>
          <w:p w:rsidR="006F790A" w:rsidRPr="00367E45" w:rsidRDefault="006F790A" w:rsidP="00C24D73">
            <w:pPr>
              <w:ind w:left="0" w:firstLine="0"/>
              <w:rPr>
                <w:rFonts w:ascii="Verdana" w:hAnsi="Verdana"/>
                <w:b/>
                <w:sz w:val="20"/>
                <w:szCs w:val="20"/>
                <w:lang w:val="es-ES"/>
              </w:rPr>
            </w:pPr>
            <w:r w:rsidRPr="00367E45">
              <w:rPr>
                <w:rFonts w:ascii="Verdana" w:hAnsi="Verdana"/>
                <w:b/>
                <w:sz w:val="20"/>
                <w:szCs w:val="20"/>
                <w:lang w:val="es-ES"/>
              </w:rPr>
              <w:t>Sistema de evaluación</w:t>
            </w:r>
          </w:p>
        </w:tc>
      </w:tr>
      <w:tr w:rsidR="006F790A" w:rsidRPr="00367E45" w:rsidTr="00C24D73">
        <w:trPr>
          <w:tblCellSpacing w:w="0" w:type="dxa"/>
        </w:trPr>
        <w:tc>
          <w:tcPr>
            <w:tcW w:w="9253" w:type="dxa"/>
            <w:gridSpan w:val="6"/>
            <w:shd w:val="clear" w:color="auto" w:fill="auto"/>
            <w:vAlign w:val="center"/>
          </w:tcPr>
          <w:p w:rsidR="006F790A" w:rsidRPr="00367E45" w:rsidRDefault="006F790A"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 xml:space="preserve">Exámenes (30%-50%): de carácter individual, se realizan en clase y sirven tanto para acreditar (nota) como para controlar el proceso y evolución del aprendizaje del alumno. Los profesores especificarán el peso de esos controles en la nota final y será la Comisión de Evaluación Académica quien apruebe la propuesta. </w:t>
            </w:r>
          </w:p>
          <w:p w:rsidR="006F790A" w:rsidRPr="00367E45" w:rsidRDefault="006F790A"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 xml:space="preserve">Trabajos (30%-50%): tareas que se realizan de forma individual o en grupo a lo largo del curso. Los profesores especificarán si son individuales o en grupo, cuáles son las entregas de esas tareas (un informe, una presentación oral, etc.) y el peso que tiene cada trabajo (e incluso cada entrega) en la nota final. Será la Comisión de Evaluación Académica quien apruebe la propuesta. Los trabajos pueden clasificarse, por ejemplo, en los siguientes tipo: </w:t>
            </w:r>
          </w:p>
          <w:p w:rsidR="006F790A" w:rsidRPr="00367E45" w:rsidRDefault="006F790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Búsqueda y manejo de información  (0%-10%)</w:t>
            </w:r>
          </w:p>
          <w:p w:rsidR="006F790A" w:rsidRPr="00367E45" w:rsidRDefault="006F790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Problemas y ejercicios (20%-40%)</w:t>
            </w:r>
          </w:p>
          <w:p w:rsidR="006F790A" w:rsidRPr="00367E45" w:rsidRDefault="006F790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Trabajos de laboratorio (10%-20%)</w:t>
            </w:r>
          </w:p>
          <w:p w:rsidR="006F790A" w:rsidRPr="00367E45" w:rsidRDefault="006F790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Presentaciones orales (0%-10%)</w:t>
            </w:r>
          </w:p>
          <w:p w:rsidR="006F790A" w:rsidRPr="00367E45" w:rsidRDefault="006F790A" w:rsidP="008F1D8A">
            <w:pPr>
              <w:widowControl w:val="0"/>
              <w:numPr>
                <w:ilvl w:val="1"/>
                <w:numId w:val="4"/>
              </w:numPr>
              <w:spacing w:before="100" w:beforeAutospacing="1" w:after="100" w:afterAutospacing="1" w:line="240" w:lineRule="auto"/>
              <w:ind w:left="1434" w:hanging="357"/>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Proyecto: evaluación siempre en grupo (0%-10%)</w:t>
            </w:r>
          </w:p>
          <w:p w:rsidR="006F790A" w:rsidRPr="00367E45" w:rsidRDefault="006F790A"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 xml:space="preserve">Otros (0%-10%): </w:t>
            </w:r>
          </w:p>
          <w:p w:rsidR="006F790A" w:rsidRPr="00367E45" w:rsidRDefault="006F790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lastRenderedPageBreak/>
              <w:t>Actitud y participación</w:t>
            </w:r>
          </w:p>
          <w:p w:rsidR="006F790A" w:rsidRPr="00367E45" w:rsidRDefault="006F790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Evaluación en función del rendimiento de los compañeros en un trabajo realizado en grupo</w:t>
            </w:r>
          </w:p>
          <w:p w:rsidR="006F790A" w:rsidRPr="00367E45" w:rsidRDefault="006F790A" w:rsidP="00C24D73">
            <w:pPr>
              <w:pStyle w:val="NormalWeb"/>
              <w:jc w:val="both"/>
              <w:rPr>
                <w:rFonts w:ascii="Verdana" w:hAnsi="Verdana"/>
                <w:sz w:val="20"/>
                <w:szCs w:val="20"/>
              </w:rPr>
            </w:pPr>
            <w:r w:rsidRPr="00367E45">
              <w:rPr>
                <w:rFonts w:ascii="Verdana" w:eastAsia="Calibri" w:hAnsi="Verdana" w:cs="Arial"/>
                <w:color w:val="000000" w:themeColor="text1"/>
                <w:sz w:val="20"/>
                <w:szCs w:val="20"/>
                <w:lang w:eastAsia="en-US"/>
              </w:rPr>
              <w:t>La evaluación será continuada y contemplará las propuestas y mecanismos de recuperación de los conocimientos y competencias. La calificación se efectuará de acuerdo a la normativa vigente</w:t>
            </w:r>
            <w:r w:rsidRPr="00367E45">
              <w:rPr>
                <w:rFonts w:ascii="Verdana" w:hAnsi="Verdana" w:cs="Arial"/>
                <w:color w:val="000000" w:themeColor="text1"/>
                <w:sz w:val="20"/>
                <w:szCs w:val="20"/>
              </w:rPr>
              <w:t>.</w:t>
            </w:r>
          </w:p>
        </w:tc>
      </w:tr>
    </w:tbl>
    <w:p w:rsidR="006F790A" w:rsidRPr="001E2621" w:rsidRDefault="006F790A" w:rsidP="006F790A">
      <w:pPr>
        <w:rPr>
          <w:lang w:val="es-ES"/>
        </w:rPr>
      </w:pPr>
    </w:p>
    <w:p w:rsidR="00533D61" w:rsidRDefault="00533D61">
      <w:pPr>
        <w:spacing w:after="200" w:line="276" w:lineRule="auto"/>
        <w:ind w:left="0" w:firstLine="0"/>
        <w:rPr>
          <w:lang w:val="es-ES"/>
        </w:rPr>
      </w:pPr>
      <w:r>
        <w:rPr>
          <w:lang w:val="es-ES"/>
        </w:rPr>
        <w:br w:type="page"/>
      </w:r>
    </w:p>
    <w:p w:rsidR="00BC40B2" w:rsidRPr="001E2621" w:rsidRDefault="00BC40B2" w:rsidP="00BC40B2">
      <w:pPr>
        <w:ind w:left="0" w:firstLine="6"/>
        <w:rPr>
          <w:rFonts w:ascii="Verdana" w:hAnsi="Verdana"/>
          <w:b/>
          <w:sz w:val="20"/>
          <w:szCs w:val="20"/>
          <w:lang w:val="es-ES"/>
        </w:rPr>
      </w:pPr>
      <w:r w:rsidRPr="001E2621">
        <w:rPr>
          <w:rFonts w:ascii="Verdana" w:hAnsi="Verdana"/>
          <w:b/>
          <w:sz w:val="20"/>
          <w:szCs w:val="20"/>
          <w:lang w:val="es-ES"/>
        </w:rPr>
        <w:lastRenderedPageBreak/>
        <w:t>Descripción de la materia principal 2</w:t>
      </w:r>
    </w:p>
    <w:p w:rsidR="00BC40B2" w:rsidRPr="001E2621" w:rsidRDefault="00BC40B2" w:rsidP="00BC40B2">
      <w:pPr>
        <w:ind w:left="0" w:firstLine="6"/>
        <w:rPr>
          <w:lang w:val="es-ES"/>
        </w:rPr>
      </w:pPr>
    </w:p>
    <w:tbl>
      <w:tblPr>
        <w:tblW w:w="92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24"/>
        <w:gridCol w:w="2135"/>
        <w:gridCol w:w="1898"/>
        <w:gridCol w:w="869"/>
        <w:gridCol w:w="1241"/>
        <w:gridCol w:w="1186"/>
      </w:tblGrid>
      <w:tr w:rsidR="00BC13DC" w:rsidRPr="00367E45" w:rsidTr="00367E45">
        <w:trPr>
          <w:trHeight w:val="389"/>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0B2" w:rsidRPr="00367E45" w:rsidRDefault="00BC40B2">
            <w:pPr>
              <w:ind w:left="0" w:firstLine="0"/>
              <w:rPr>
                <w:rFonts w:ascii="Verdana" w:hAnsi="Verdana"/>
                <w:b/>
                <w:sz w:val="20"/>
                <w:szCs w:val="20"/>
                <w:lang w:val="es-ES"/>
              </w:rPr>
            </w:pPr>
            <w:r w:rsidRPr="00367E45">
              <w:rPr>
                <w:rFonts w:ascii="Verdana" w:hAnsi="Verdana"/>
                <w:b/>
                <w:sz w:val="20"/>
                <w:szCs w:val="20"/>
                <w:lang w:val="es-ES"/>
              </w:rPr>
              <w:t>Denominación de la materia</w:t>
            </w:r>
          </w:p>
        </w:tc>
        <w:tc>
          <w:tcPr>
            <w:tcW w:w="2278" w:type="dxa"/>
            <w:tcBorders>
              <w:top w:val="single" w:sz="4" w:space="0" w:color="auto"/>
              <w:left w:val="single" w:sz="4" w:space="0" w:color="auto"/>
              <w:bottom w:val="single" w:sz="4" w:space="0" w:color="auto"/>
              <w:right w:val="single" w:sz="4" w:space="0" w:color="auto"/>
            </w:tcBorders>
            <w:vAlign w:val="center"/>
            <w:hideMark/>
          </w:tcPr>
          <w:p w:rsidR="00BC40B2" w:rsidRPr="00367E45" w:rsidRDefault="00BC13DC">
            <w:pPr>
              <w:ind w:left="0" w:firstLine="0"/>
              <w:jc w:val="center"/>
              <w:rPr>
                <w:rFonts w:ascii="Verdana" w:hAnsi="Verdana"/>
                <w:sz w:val="20"/>
                <w:szCs w:val="20"/>
                <w:lang w:val="es-ES"/>
              </w:rPr>
            </w:pPr>
            <w:r w:rsidRPr="00367E45">
              <w:rPr>
                <w:rFonts w:ascii="Verdana" w:hAnsi="Verdana"/>
                <w:sz w:val="20"/>
                <w:szCs w:val="20"/>
                <w:lang w:val="es-ES"/>
              </w:rPr>
              <w:t>Procesado de señal y tratamiento de geodatos</w:t>
            </w:r>
          </w:p>
        </w:tc>
        <w:tc>
          <w:tcPr>
            <w:tcW w:w="1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0B2" w:rsidRPr="00367E45" w:rsidRDefault="00BC40B2">
            <w:pPr>
              <w:ind w:left="134" w:firstLine="0"/>
              <w:rPr>
                <w:rFonts w:ascii="Verdana" w:hAnsi="Verdana"/>
                <w:b/>
                <w:sz w:val="20"/>
                <w:szCs w:val="20"/>
                <w:lang w:val="es-ES"/>
              </w:rPr>
            </w:pPr>
            <w:r w:rsidRPr="00367E45">
              <w:rPr>
                <w:rFonts w:ascii="Verdana" w:hAnsi="Verdana"/>
                <w:b/>
                <w:sz w:val="20"/>
                <w:szCs w:val="20"/>
                <w:lang w:val="es-ES"/>
              </w:rPr>
              <w:t>Créditos ECTS</w:t>
            </w:r>
          </w:p>
        </w:tc>
        <w:tc>
          <w:tcPr>
            <w:tcW w:w="0" w:type="auto"/>
            <w:tcBorders>
              <w:top w:val="single" w:sz="4" w:space="0" w:color="auto"/>
              <w:left w:val="single" w:sz="4" w:space="0" w:color="auto"/>
              <w:bottom w:val="single" w:sz="4" w:space="0" w:color="auto"/>
              <w:right w:val="single" w:sz="4" w:space="0" w:color="auto"/>
            </w:tcBorders>
            <w:vAlign w:val="center"/>
            <w:hideMark/>
          </w:tcPr>
          <w:p w:rsidR="00BC40B2" w:rsidRPr="00367E45" w:rsidRDefault="00BE0112" w:rsidP="00BC13DC">
            <w:pPr>
              <w:ind w:left="0" w:firstLine="0"/>
              <w:jc w:val="center"/>
              <w:rPr>
                <w:rFonts w:ascii="Verdana" w:hAnsi="Verdana"/>
                <w:sz w:val="20"/>
                <w:szCs w:val="20"/>
                <w:lang w:val="es-ES"/>
              </w:rPr>
            </w:pPr>
            <w:r w:rsidRPr="00367E45">
              <w:rPr>
                <w:rFonts w:ascii="Verdana" w:hAnsi="Verdana"/>
                <w:sz w:val="20"/>
                <w:szCs w:val="20"/>
                <w:lang w:val="es-ES"/>
              </w:rPr>
              <w:t>1</w:t>
            </w:r>
            <w:r w:rsidR="00BC13DC" w:rsidRPr="00367E45">
              <w:rPr>
                <w:rFonts w:ascii="Verdana" w:hAnsi="Verdana"/>
                <w:sz w:val="20"/>
                <w:szCs w:val="20"/>
                <w:lang w:val="es-ES"/>
              </w:rPr>
              <w:t>2</w:t>
            </w:r>
            <w:r w:rsidR="00BC40B2" w:rsidRPr="00367E45">
              <w:rPr>
                <w:rFonts w:ascii="Verdana" w:hAnsi="Verdana"/>
                <w:sz w:val="20"/>
                <w:szCs w:val="20"/>
                <w:lang w:val="es-ES"/>
              </w:rPr>
              <w:t>.0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0B2" w:rsidRPr="00367E45" w:rsidRDefault="00BC40B2">
            <w:pPr>
              <w:ind w:left="0" w:firstLine="0"/>
              <w:rPr>
                <w:rFonts w:ascii="Verdana" w:hAnsi="Verdana"/>
                <w:b/>
                <w:sz w:val="20"/>
                <w:szCs w:val="20"/>
                <w:lang w:val="es-ES"/>
              </w:rPr>
            </w:pPr>
            <w:r w:rsidRPr="00367E45">
              <w:rPr>
                <w:rFonts w:ascii="Verdana" w:hAnsi="Verdana"/>
                <w:b/>
                <w:sz w:val="20"/>
                <w:szCs w:val="20"/>
                <w:lang w:val="es-ES"/>
              </w:rPr>
              <w:t>Carácter</w:t>
            </w:r>
          </w:p>
        </w:tc>
        <w:tc>
          <w:tcPr>
            <w:tcW w:w="1186" w:type="dxa"/>
            <w:tcBorders>
              <w:top w:val="single" w:sz="4" w:space="0" w:color="auto"/>
              <w:left w:val="single" w:sz="4" w:space="0" w:color="auto"/>
              <w:bottom w:val="single" w:sz="4" w:space="0" w:color="auto"/>
              <w:right w:val="single" w:sz="4" w:space="0" w:color="auto"/>
            </w:tcBorders>
            <w:vAlign w:val="center"/>
            <w:hideMark/>
          </w:tcPr>
          <w:p w:rsidR="00BC40B2" w:rsidRPr="00367E45" w:rsidRDefault="00BC40B2">
            <w:pPr>
              <w:ind w:left="0" w:firstLine="0"/>
              <w:jc w:val="center"/>
              <w:rPr>
                <w:rFonts w:ascii="Verdana" w:hAnsi="Verdana"/>
                <w:sz w:val="20"/>
                <w:szCs w:val="20"/>
                <w:lang w:val="es-ES"/>
              </w:rPr>
            </w:pPr>
            <w:r w:rsidRPr="00367E45">
              <w:rPr>
                <w:rFonts w:ascii="Verdana" w:hAnsi="Verdana"/>
                <w:sz w:val="20"/>
                <w:szCs w:val="20"/>
                <w:lang w:val="es-ES"/>
              </w:rPr>
              <w:t>Formación optativa</w:t>
            </w:r>
          </w:p>
        </w:tc>
      </w:tr>
      <w:tr w:rsidR="00367E45" w:rsidRPr="00367E45" w:rsidTr="00367E45">
        <w:trPr>
          <w:trHeight w:val="389"/>
          <w:tblCellSpacing w:w="0" w:type="dxa"/>
        </w:trPr>
        <w:tc>
          <w:tcPr>
            <w:tcW w:w="42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0B2" w:rsidRPr="00367E45" w:rsidRDefault="00BC40B2">
            <w:pPr>
              <w:rPr>
                <w:rFonts w:ascii="Verdana" w:hAnsi="Verdana"/>
                <w:b/>
                <w:sz w:val="20"/>
                <w:szCs w:val="20"/>
                <w:lang w:val="es-ES"/>
              </w:rPr>
            </w:pPr>
            <w:r w:rsidRPr="00367E45">
              <w:rPr>
                <w:rFonts w:ascii="Verdana" w:hAnsi="Verdana"/>
                <w:b/>
                <w:sz w:val="20"/>
                <w:szCs w:val="20"/>
                <w:lang w:val="es-ES"/>
              </w:rPr>
              <w:t>Unidad temporal</w:t>
            </w:r>
          </w:p>
        </w:tc>
        <w:tc>
          <w:tcPr>
            <w:tcW w:w="1898" w:type="dxa"/>
            <w:tcBorders>
              <w:top w:val="single" w:sz="4" w:space="0" w:color="auto"/>
              <w:left w:val="single" w:sz="4" w:space="0" w:color="auto"/>
              <w:bottom w:val="single" w:sz="4" w:space="0" w:color="auto"/>
              <w:right w:val="single" w:sz="4" w:space="0" w:color="auto"/>
            </w:tcBorders>
            <w:vAlign w:val="center"/>
            <w:hideMark/>
          </w:tcPr>
          <w:p w:rsidR="00BC40B2" w:rsidRPr="00367E45" w:rsidRDefault="00BC40B2" w:rsidP="00BC13DC">
            <w:pPr>
              <w:ind w:left="134" w:hanging="1"/>
              <w:rPr>
                <w:rFonts w:ascii="Verdana" w:hAnsi="Verdana"/>
                <w:sz w:val="20"/>
                <w:szCs w:val="20"/>
                <w:lang w:val="es-ES"/>
              </w:rPr>
            </w:pPr>
            <w:r w:rsidRPr="00367E45">
              <w:rPr>
                <w:rFonts w:ascii="Verdana" w:hAnsi="Verdana"/>
                <w:sz w:val="20"/>
                <w:szCs w:val="20"/>
                <w:lang w:val="es-ES"/>
              </w:rPr>
              <w:t xml:space="preserve">Materia formada por </w:t>
            </w:r>
            <w:r w:rsidR="00BC13DC" w:rsidRPr="00367E45">
              <w:rPr>
                <w:rFonts w:ascii="Verdana" w:hAnsi="Verdana"/>
                <w:sz w:val="20"/>
                <w:szCs w:val="20"/>
                <w:lang w:val="es-ES"/>
              </w:rPr>
              <w:t>2</w:t>
            </w:r>
            <w:r w:rsidRPr="00367E45">
              <w:rPr>
                <w:rFonts w:ascii="Verdana" w:hAnsi="Verdana"/>
                <w:sz w:val="20"/>
                <w:szCs w:val="20"/>
                <w:lang w:val="es-ES"/>
              </w:rPr>
              <w:t xml:space="preserve"> asignatura</w:t>
            </w:r>
            <w:r w:rsidR="00BC13DC" w:rsidRPr="00367E45">
              <w:rPr>
                <w:rFonts w:ascii="Verdana" w:hAnsi="Verdana"/>
                <w:sz w:val="20"/>
                <w:szCs w:val="20"/>
                <w:lang w:val="es-ES"/>
              </w:rPr>
              <w:t>s</w:t>
            </w:r>
            <w:r w:rsidRPr="00367E45">
              <w:rPr>
                <w:rFonts w:ascii="Verdana" w:hAnsi="Verdana"/>
                <w:sz w:val="20"/>
                <w:szCs w:val="20"/>
                <w:lang w:val="es-ES"/>
              </w:rPr>
              <w:t xml:space="preserve"> cuatrimestral</w:t>
            </w:r>
            <w:r w:rsidR="00BC13DC" w:rsidRPr="00367E45">
              <w:rPr>
                <w:rFonts w:ascii="Verdana" w:hAnsi="Verdana"/>
                <w:sz w:val="20"/>
                <w:szCs w:val="20"/>
                <w:lang w:val="es-ES"/>
              </w:rPr>
              <w:t>es</w:t>
            </w:r>
            <w:r w:rsidRPr="00367E45">
              <w:rPr>
                <w:rFonts w:ascii="Verdana" w:hAnsi="Verdana"/>
                <w:sz w:val="20"/>
                <w:szCs w:val="20"/>
                <w:lang w:val="es-ES"/>
              </w:rPr>
              <w:t xml:space="preserve"> de 6 ECTS a impartir en el primer cuatrimestre del máster.</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0B2" w:rsidRPr="00367E45" w:rsidRDefault="00BC40B2">
            <w:pPr>
              <w:ind w:left="224" w:hanging="7"/>
              <w:rPr>
                <w:rFonts w:ascii="Verdana" w:hAnsi="Verdana"/>
                <w:b/>
                <w:sz w:val="20"/>
                <w:szCs w:val="20"/>
                <w:lang w:val="es-ES"/>
              </w:rPr>
            </w:pPr>
            <w:r w:rsidRPr="00367E45">
              <w:rPr>
                <w:rFonts w:ascii="Verdana" w:hAnsi="Verdana"/>
                <w:b/>
                <w:sz w:val="20"/>
                <w:szCs w:val="20"/>
                <w:lang w:val="es-ES"/>
              </w:rPr>
              <w:t>Requisitos previos</w:t>
            </w:r>
          </w:p>
        </w:tc>
        <w:tc>
          <w:tcPr>
            <w:tcW w:w="1186" w:type="dxa"/>
            <w:tcBorders>
              <w:top w:val="single" w:sz="4" w:space="0" w:color="auto"/>
              <w:left w:val="single" w:sz="4" w:space="0" w:color="auto"/>
              <w:bottom w:val="single" w:sz="4" w:space="0" w:color="auto"/>
              <w:right w:val="single" w:sz="4" w:space="0" w:color="auto"/>
            </w:tcBorders>
            <w:vAlign w:val="center"/>
            <w:hideMark/>
          </w:tcPr>
          <w:p w:rsidR="00BC40B2" w:rsidRPr="00367E45" w:rsidRDefault="00BC40B2">
            <w:pPr>
              <w:pStyle w:val="NormalWeb"/>
              <w:spacing w:line="276" w:lineRule="auto"/>
              <w:rPr>
                <w:rFonts w:ascii="Verdana" w:hAnsi="Verdana"/>
                <w:sz w:val="20"/>
                <w:szCs w:val="20"/>
              </w:rPr>
            </w:pPr>
            <w:r w:rsidRPr="00367E45">
              <w:rPr>
                <w:rFonts w:ascii="Verdana" w:hAnsi="Verdana"/>
                <w:sz w:val="20"/>
                <w:szCs w:val="20"/>
              </w:rPr>
              <w:t>Superar las asignaturas previas de la misma u otras materias, según criterios aprobados por la Comisión de Evaluación Académica.</w:t>
            </w:r>
          </w:p>
        </w:tc>
      </w:tr>
      <w:tr w:rsidR="00BC40B2" w:rsidRPr="00367E45" w:rsidTr="00BC40B2">
        <w:trPr>
          <w:trHeight w:val="389"/>
          <w:tblCellSpacing w:w="0" w:type="dxa"/>
        </w:trPr>
        <w:tc>
          <w:tcPr>
            <w:tcW w:w="9253" w:type="dxa"/>
            <w:gridSpan w:val="6"/>
            <w:tcBorders>
              <w:top w:val="single" w:sz="4" w:space="0" w:color="auto"/>
              <w:left w:val="single" w:sz="4" w:space="0" w:color="auto"/>
              <w:bottom w:val="single" w:sz="4" w:space="0" w:color="auto"/>
              <w:right w:val="single" w:sz="4" w:space="0" w:color="auto"/>
            </w:tcBorders>
            <w:vAlign w:val="center"/>
          </w:tcPr>
          <w:p w:rsidR="00BC40B2" w:rsidRPr="00367E45" w:rsidRDefault="00BC40B2">
            <w:pPr>
              <w:ind w:left="180" w:firstLine="6"/>
              <w:rPr>
                <w:rFonts w:ascii="Verdana" w:hAnsi="Verdana"/>
                <w:b/>
                <w:sz w:val="20"/>
                <w:szCs w:val="20"/>
                <w:lang w:val="es-ES"/>
              </w:rPr>
            </w:pPr>
          </w:p>
        </w:tc>
      </w:tr>
      <w:tr w:rsidR="00367E45" w:rsidRPr="00367E45" w:rsidTr="00367E45">
        <w:trPr>
          <w:trHeight w:val="389"/>
          <w:tblCellSpacing w:w="0" w:type="dxa"/>
        </w:trPr>
        <w:tc>
          <w:tcPr>
            <w:tcW w:w="42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0B2" w:rsidRPr="00367E45" w:rsidRDefault="00BC40B2">
            <w:pPr>
              <w:ind w:left="180" w:firstLine="6"/>
              <w:rPr>
                <w:rFonts w:ascii="Verdana" w:hAnsi="Verdana"/>
                <w:b/>
                <w:sz w:val="20"/>
                <w:szCs w:val="20"/>
                <w:lang w:val="es-ES"/>
              </w:rPr>
            </w:pPr>
            <w:r w:rsidRPr="00367E45">
              <w:rPr>
                <w:rFonts w:ascii="Verdana" w:hAnsi="Verdana"/>
                <w:b/>
                <w:sz w:val="20"/>
                <w:szCs w:val="20"/>
                <w:lang w:val="es-ES"/>
              </w:rPr>
              <w:t>Asignaturas que componen la materia</w:t>
            </w:r>
          </w:p>
        </w:tc>
        <w:tc>
          <w:tcPr>
            <w:tcW w:w="25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0B2" w:rsidRPr="00367E45" w:rsidRDefault="00BC40B2">
            <w:pPr>
              <w:ind w:left="180" w:firstLine="6"/>
              <w:rPr>
                <w:rFonts w:ascii="Verdana" w:hAnsi="Verdana"/>
                <w:b/>
                <w:sz w:val="20"/>
                <w:szCs w:val="20"/>
                <w:lang w:val="es-ES"/>
              </w:rPr>
            </w:pPr>
            <w:r w:rsidRPr="00367E45">
              <w:rPr>
                <w:rFonts w:ascii="Verdana" w:hAnsi="Verdana"/>
                <w:b/>
                <w:sz w:val="20"/>
                <w:szCs w:val="20"/>
                <w:lang w:val="es-ES"/>
              </w:rPr>
              <w:t>Créditos ECTS</w:t>
            </w:r>
          </w:p>
        </w:tc>
        <w:tc>
          <w:tcPr>
            <w:tcW w:w="24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0B2" w:rsidRPr="00367E45" w:rsidRDefault="00BC40B2">
            <w:pPr>
              <w:ind w:left="180" w:firstLine="6"/>
              <w:rPr>
                <w:rFonts w:ascii="Verdana" w:hAnsi="Verdana"/>
                <w:b/>
                <w:sz w:val="20"/>
                <w:szCs w:val="20"/>
                <w:lang w:val="es-ES"/>
              </w:rPr>
            </w:pPr>
            <w:r w:rsidRPr="00367E45">
              <w:rPr>
                <w:rFonts w:ascii="Verdana" w:hAnsi="Verdana"/>
                <w:b/>
                <w:sz w:val="20"/>
                <w:szCs w:val="20"/>
                <w:lang w:val="es-ES"/>
              </w:rPr>
              <w:t>Carácter</w:t>
            </w:r>
          </w:p>
        </w:tc>
      </w:tr>
      <w:tr w:rsidR="00367E45" w:rsidRPr="00367E45" w:rsidTr="00367E45">
        <w:trPr>
          <w:trHeight w:val="389"/>
          <w:tblCellSpacing w:w="0" w:type="dxa"/>
        </w:trPr>
        <w:tc>
          <w:tcPr>
            <w:tcW w:w="4202" w:type="dxa"/>
            <w:gridSpan w:val="2"/>
            <w:tcBorders>
              <w:top w:val="single" w:sz="4" w:space="0" w:color="auto"/>
              <w:left w:val="single" w:sz="4" w:space="0" w:color="auto"/>
              <w:bottom w:val="single" w:sz="4" w:space="0" w:color="auto"/>
              <w:right w:val="single" w:sz="4" w:space="0" w:color="auto"/>
            </w:tcBorders>
            <w:vAlign w:val="center"/>
            <w:hideMark/>
          </w:tcPr>
          <w:p w:rsidR="00BC40B2" w:rsidRPr="00367E45" w:rsidRDefault="00BC40B2">
            <w:pPr>
              <w:ind w:left="0" w:firstLine="0"/>
              <w:rPr>
                <w:rFonts w:ascii="Verdana" w:hAnsi="Verdana"/>
                <w:b/>
                <w:sz w:val="20"/>
                <w:szCs w:val="20"/>
                <w:lang w:val="es-ES"/>
              </w:rPr>
            </w:pPr>
            <w:r w:rsidRPr="00367E45">
              <w:rPr>
                <w:rFonts w:ascii="Verdana" w:hAnsi="Verdana"/>
                <w:sz w:val="20"/>
                <w:szCs w:val="20"/>
                <w:lang w:val="es-ES"/>
              </w:rPr>
              <w:t>Procesado de Señal e Imagen</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BC40B2" w:rsidRPr="00367E45" w:rsidRDefault="00BC40B2">
            <w:pPr>
              <w:ind w:left="0" w:firstLine="0"/>
              <w:jc w:val="center"/>
              <w:rPr>
                <w:rFonts w:ascii="Verdana" w:hAnsi="Verdana"/>
                <w:sz w:val="20"/>
                <w:szCs w:val="20"/>
                <w:lang w:val="es-ES"/>
              </w:rPr>
            </w:pPr>
            <w:r w:rsidRPr="00367E45">
              <w:rPr>
                <w:rFonts w:ascii="Verdana" w:hAnsi="Verdana"/>
                <w:sz w:val="20"/>
                <w:szCs w:val="20"/>
                <w:lang w:val="es-ES"/>
              </w:rPr>
              <w:t>6</w:t>
            </w:r>
          </w:p>
        </w:tc>
        <w:tc>
          <w:tcPr>
            <w:tcW w:w="2498" w:type="dxa"/>
            <w:gridSpan w:val="2"/>
            <w:tcBorders>
              <w:top w:val="single" w:sz="4" w:space="0" w:color="auto"/>
              <w:left w:val="single" w:sz="4" w:space="0" w:color="auto"/>
              <w:bottom w:val="single" w:sz="4" w:space="0" w:color="auto"/>
              <w:right w:val="single" w:sz="4" w:space="0" w:color="auto"/>
            </w:tcBorders>
            <w:vAlign w:val="center"/>
            <w:hideMark/>
          </w:tcPr>
          <w:p w:rsidR="00BC40B2" w:rsidRPr="00367E45" w:rsidRDefault="00BC40B2">
            <w:pPr>
              <w:ind w:left="180" w:firstLine="6"/>
              <w:rPr>
                <w:rFonts w:ascii="Verdana" w:hAnsi="Verdana"/>
                <w:sz w:val="20"/>
                <w:szCs w:val="20"/>
                <w:lang w:val="es-ES"/>
              </w:rPr>
            </w:pPr>
            <w:r w:rsidRPr="00367E45">
              <w:rPr>
                <w:rFonts w:ascii="Verdana" w:hAnsi="Verdana"/>
                <w:sz w:val="20"/>
                <w:szCs w:val="20"/>
                <w:lang w:val="es-ES"/>
              </w:rPr>
              <w:t>Formación optativa</w:t>
            </w:r>
          </w:p>
        </w:tc>
      </w:tr>
      <w:tr w:rsidR="00367E45" w:rsidRPr="00367E45" w:rsidTr="00367E45">
        <w:trPr>
          <w:trHeight w:val="389"/>
          <w:tblCellSpacing w:w="0" w:type="dxa"/>
        </w:trPr>
        <w:tc>
          <w:tcPr>
            <w:tcW w:w="4202" w:type="dxa"/>
            <w:gridSpan w:val="2"/>
            <w:tcBorders>
              <w:top w:val="single" w:sz="4" w:space="0" w:color="auto"/>
              <w:left w:val="single" w:sz="4" w:space="0" w:color="auto"/>
              <w:bottom w:val="single" w:sz="4" w:space="0" w:color="auto"/>
              <w:right w:val="single" w:sz="4" w:space="0" w:color="auto"/>
            </w:tcBorders>
            <w:vAlign w:val="center"/>
            <w:hideMark/>
          </w:tcPr>
          <w:p w:rsidR="00BC13DC" w:rsidRPr="00367E45" w:rsidRDefault="00BC13DC" w:rsidP="00367E45">
            <w:pPr>
              <w:ind w:left="0" w:firstLine="0"/>
              <w:rPr>
                <w:rFonts w:ascii="Verdana" w:hAnsi="Verdana"/>
                <w:b/>
                <w:sz w:val="20"/>
                <w:szCs w:val="20"/>
                <w:lang w:val="es-ES"/>
              </w:rPr>
            </w:pPr>
            <w:r w:rsidRPr="00367E45">
              <w:rPr>
                <w:rFonts w:ascii="Verdana" w:hAnsi="Verdana"/>
                <w:sz w:val="20"/>
                <w:szCs w:val="20"/>
                <w:lang w:val="es-ES"/>
              </w:rPr>
              <w:t>Tratamiento y estructuras de geodatos</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BC13DC" w:rsidRPr="00367E45" w:rsidRDefault="00BC13DC" w:rsidP="00367E45">
            <w:pPr>
              <w:ind w:left="0" w:firstLine="0"/>
              <w:jc w:val="center"/>
              <w:rPr>
                <w:rFonts w:ascii="Verdana" w:hAnsi="Verdana"/>
                <w:sz w:val="20"/>
                <w:szCs w:val="20"/>
                <w:lang w:val="es-ES"/>
              </w:rPr>
            </w:pPr>
            <w:r w:rsidRPr="00367E45">
              <w:rPr>
                <w:rFonts w:ascii="Verdana" w:hAnsi="Verdana"/>
                <w:sz w:val="20"/>
                <w:szCs w:val="20"/>
                <w:lang w:val="es-ES"/>
              </w:rPr>
              <w:t>6</w:t>
            </w:r>
          </w:p>
        </w:tc>
        <w:tc>
          <w:tcPr>
            <w:tcW w:w="2498" w:type="dxa"/>
            <w:gridSpan w:val="2"/>
            <w:tcBorders>
              <w:top w:val="single" w:sz="4" w:space="0" w:color="auto"/>
              <w:left w:val="single" w:sz="4" w:space="0" w:color="auto"/>
              <w:bottom w:val="single" w:sz="4" w:space="0" w:color="auto"/>
              <w:right w:val="single" w:sz="4" w:space="0" w:color="auto"/>
            </w:tcBorders>
            <w:vAlign w:val="center"/>
            <w:hideMark/>
          </w:tcPr>
          <w:p w:rsidR="00BC13DC" w:rsidRPr="00367E45" w:rsidRDefault="00BC13DC" w:rsidP="00367E45">
            <w:pPr>
              <w:ind w:left="180" w:firstLine="6"/>
              <w:rPr>
                <w:rFonts w:ascii="Verdana" w:hAnsi="Verdana"/>
                <w:sz w:val="20"/>
                <w:szCs w:val="20"/>
                <w:lang w:val="es-ES"/>
              </w:rPr>
            </w:pPr>
            <w:r w:rsidRPr="00367E45">
              <w:rPr>
                <w:rFonts w:ascii="Verdana" w:hAnsi="Verdana"/>
                <w:sz w:val="20"/>
                <w:szCs w:val="20"/>
                <w:lang w:val="es-ES"/>
              </w:rPr>
              <w:t>Formación optativa</w:t>
            </w:r>
          </w:p>
        </w:tc>
      </w:tr>
      <w:tr w:rsidR="00BC40B2" w:rsidRPr="00367E45" w:rsidTr="00BC40B2">
        <w:trPr>
          <w:trHeight w:val="389"/>
          <w:tblCellSpacing w:w="0" w:type="dxa"/>
        </w:trPr>
        <w:tc>
          <w:tcPr>
            <w:tcW w:w="9253" w:type="dxa"/>
            <w:gridSpan w:val="6"/>
            <w:tcBorders>
              <w:top w:val="single" w:sz="4" w:space="0" w:color="auto"/>
              <w:left w:val="single" w:sz="4" w:space="0" w:color="auto"/>
              <w:bottom w:val="single" w:sz="4" w:space="0" w:color="auto"/>
              <w:right w:val="single" w:sz="4" w:space="0" w:color="auto"/>
            </w:tcBorders>
            <w:vAlign w:val="center"/>
          </w:tcPr>
          <w:p w:rsidR="00BC40B2" w:rsidRPr="00367E45" w:rsidRDefault="00BC40B2">
            <w:pPr>
              <w:ind w:left="180" w:firstLine="6"/>
              <w:jc w:val="center"/>
              <w:rPr>
                <w:rFonts w:ascii="Verdana" w:hAnsi="Verdana"/>
                <w:b/>
                <w:sz w:val="20"/>
                <w:szCs w:val="20"/>
                <w:lang w:val="es-ES"/>
              </w:rPr>
            </w:pPr>
          </w:p>
        </w:tc>
      </w:tr>
      <w:tr w:rsidR="00BC40B2" w:rsidRPr="00367E45" w:rsidTr="00BC40B2">
        <w:trPr>
          <w:trHeight w:val="389"/>
          <w:tblCellSpacing w:w="0" w:type="dxa"/>
        </w:trPr>
        <w:tc>
          <w:tcPr>
            <w:tcW w:w="925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0B2" w:rsidRPr="00367E45" w:rsidRDefault="00BC40B2">
            <w:pPr>
              <w:ind w:left="180" w:firstLine="6"/>
              <w:jc w:val="center"/>
              <w:rPr>
                <w:rFonts w:ascii="Verdana" w:hAnsi="Verdana"/>
                <w:b/>
                <w:sz w:val="20"/>
                <w:szCs w:val="20"/>
                <w:lang w:val="es-ES"/>
              </w:rPr>
            </w:pPr>
            <w:r w:rsidRPr="00367E45">
              <w:rPr>
                <w:rFonts w:ascii="Verdana" w:hAnsi="Verdana"/>
                <w:b/>
                <w:sz w:val="20"/>
                <w:szCs w:val="20"/>
                <w:lang w:val="es-ES"/>
              </w:rPr>
              <w:t>Actividades formativas con su contenido en ECTS, su metodología de enseñanza y aprendizaje, y su relación con las competencias que debe adquirir el estudiante</w:t>
            </w:r>
          </w:p>
        </w:tc>
      </w:tr>
      <w:tr w:rsidR="00BC40B2" w:rsidRPr="00367E45" w:rsidTr="00BC40B2">
        <w:trPr>
          <w:trHeight w:val="389"/>
          <w:tblCellSpacing w:w="0" w:type="dxa"/>
        </w:trPr>
        <w:tc>
          <w:tcPr>
            <w:tcW w:w="9253" w:type="dxa"/>
            <w:gridSpan w:val="6"/>
            <w:tcBorders>
              <w:top w:val="single" w:sz="4" w:space="0" w:color="auto"/>
              <w:left w:val="single" w:sz="4" w:space="0" w:color="auto"/>
              <w:bottom w:val="single" w:sz="4" w:space="0" w:color="auto"/>
              <w:right w:val="single" w:sz="4" w:space="0" w:color="auto"/>
            </w:tcBorders>
            <w:vAlign w:val="center"/>
            <w:hideMark/>
          </w:tcPr>
          <w:p w:rsidR="00BC40B2" w:rsidRPr="00367E45" w:rsidRDefault="00BC40B2">
            <w:pPr>
              <w:pStyle w:val="NormalWeb"/>
              <w:spacing w:after="240" w:afterAutospacing="0" w:line="276" w:lineRule="auto"/>
              <w:rPr>
                <w:rFonts w:ascii="Verdana" w:hAnsi="Verdana"/>
                <w:sz w:val="20"/>
                <w:szCs w:val="20"/>
              </w:rPr>
            </w:pPr>
            <w:r w:rsidRPr="00367E45">
              <w:rPr>
                <w:rFonts w:ascii="Verdana" w:hAnsi="Verdana"/>
                <w:sz w:val="20"/>
                <w:szCs w:val="20"/>
              </w:rPr>
              <w:t>Los ECTS detallados hacen referencia al total de la materia.</w:t>
            </w:r>
          </w:p>
          <w:tbl>
            <w:tblPr>
              <w:tblW w:w="8630" w:type="dxa"/>
              <w:tblCellMar>
                <w:left w:w="0" w:type="dxa"/>
                <w:right w:w="0" w:type="dxa"/>
              </w:tblCellMar>
              <w:tblLook w:val="04A0"/>
            </w:tblPr>
            <w:tblGrid>
              <w:gridCol w:w="1776"/>
              <w:gridCol w:w="3518"/>
              <w:gridCol w:w="3336"/>
            </w:tblGrid>
            <w:tr w:rsidR="00BC40B2" w:rsidRPr="00367E45">
              <w:trPr>
                <w:trHeight w:val="460"/>
              </w:trPr>
              <w:tc>
                <w:tcPr>
                  <w:tcW w:w="1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40B2" w:rsidRPr="00367E45" w:rsidRDefault="00BC40B2">
                  <w:pPr>
                    <w:spacing w:before="100" w:beforeAutospacing="1" w:after="240"/>
                    <w:ind w:left="422" w:firstLine="0"/>
                    <w:rPr>
                      <w:rFonts w:ascii="Verdana" w:hAnsi="Verdana"/>
                      <w:sz w:val="20"/>
                      <w:szCs w:val="20"/>
                      <w:lang w:val="es-ES"/>
                    </w:rPr>
                  </w:pPr>
                  <w:r w:rsidRPr="00367E45">
                    <w:rPr>
                      <w:rFonts w:ascii="Verdana" w:hAnsi="Verdana"/>
                      <w:b/>
                      <w:bCs/>
                      <w:sz w:val="20"/>
                      <w:szCs w:val="20"/>
                      <w:lang w:val="es-ES"/>
                    </w:rPr>
                    <w:t>Tipo actividad</w:t>
                  </w:r>
                </w:p>
              </w:tc>
              <w:tc>
                <w:tcPr>
                  <w:tcW w:w="35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40B2" w:rsidRPr="00367E45" w:rsidRDefault="00BC40B2">
                  <w:pPr>
                    <w:spacing w:before="100" w:beforeAutospacing="1" w:after="240"/>
                    <w:jc w:val="center"/>
                    <w:rPr>
                      <w:rFonts w:ascii="Verdana" w:hAnsi="Verdana"/>
                      <w:sz w:val="20"/>
                      <w:szCs w:val="20"/>
                      <w:lang w:val="es-ES"/>
                    </w:rPr>
                  </w:pPr>
                  <w:r w:rsidRPr="00367E45">
                    <w:rPr>
                      <w:rFonts w:ascii="Verdana" w:hAnsi="Verdana"/>
                      <w:b/>
                      <w:bCs/>
                      <w:sz w:val="20"/>
                      <w:szCs w:val="20"/>
                      <w:lang w:val="es-ES"/>
                    </w:rPr>
                    <w:t>Breve descripción (palabras clave)</w:t>
                  </w:r>
                </w:p>
              </w:tc>
              <w:tc>
                <w:tcPr>
                  <w:tcW w:w="3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40B2" w:rsidRPr="00367E45" w:rsidRDefault="00BC40B2">
                  <w:pPr>
                    <w:spacing w:before="100" w:beforeAutospacing="1" w:after="240"/>
                    <w:jc w:val="center"/>
                    <w:rPr>
                      <w:rFonts w:ascii="Verdana" w:hAnsi="Verdana"/>
                      <w:sz w:val="20"/>
                      <w:szCs w:val="20"/>
                      <w:lang w:val="es-ES"/>
                    </w:rPr>
                  </w:pPr>
                  <w:r w:rsidRPr="00367E45">
                    <w:rPr>
                      <w:rFonts w:ascii="Verdana" w:hAnsi="Verdana"/>
                      <w:b/>
                      <w:bCs/>
                      <w:sz w:val="20"/>
                      <w:szCs w:val="20"/>
                      <w:lang w:val="es-ES"/>
                    </w:rPr>
                    <w:t>ECTS</w:t>
                  </w:r>
                </w:p>
              </w:tc>
            </w:tr>
            <w:tr w:rsidR="00BC40B2" w:rsidRPr="00367E45">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40B2" w:rsidRPr="00367E45" w:rsidRDefault="00BC40B2">
                  <w:pPr>
                    <w:spacing w:before="100" w:beforeAutospacing="1" w:after="240"/>
                    <w:ind w:left="62" w:firstLine="0"/>
                    <w:rPr>
                      <w:rFonts w:ascii="Verdana" w:hAnsi="Verdana"/>
                      <w:color w:val="000000" w:themeColor="text1"/>
                      <w:sz w:val="20"/>
                      <w:szCs w:val="20"/>
                      <w:lang w:val="es-ES"/>
                    </w:rPr>
                  </w:pPr>
                  <w:r w:rsidRPr="00367E45">
                    <w:rPr>
                      <w:rFonts w:ascii="Verdana" w:hAnsi="Verdana"/>
                      <w:color w:val="000000" w:themeColor="text1"/>
                      <w:sz w:val="20"/>
                      <w:szCs w:val="20"/>
                      <w:lang w:val="es-ES"/>
                    </w:rPr>
                    <w:t>Clase magistral</w:t>
                  </w:r>
                </w:p>
              </w:tc>
              <w:tc>
                <w:tcPr>
                  <w:tcW w:w="3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40B2" w:rsidRPr="00367E45" w:rsidRDefault="00BC40B2">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Conocer, comprender y sintetizar conocimientos</w:t>
                  </w:r>
                </w:p>
              </w:tc>
              <w:tc>
                <w:tcPr>
                  <w:tcW w:w="3336" w:type="dxa"/>
                  <w:tcBorders>
                    <w:top w:val="nil"/>
                    <w:left w:val="nil"/>
                    <w:bottom w:val="single" w:sz="8" w:space="0" w:color="auto"/>
                    <w:right w:val="single" w:sz="8" w:space="0" w:color="auto"/>
                  </w:tcBorders>
                  <w:tcMar>
                    <w:top w:w="0" w:type="dxa"/>
                    <w:left w:w="108" w:type="dxa"/>
                    <w:bottom w:w="0" w:type="dxa"/>
                    <w:right w:w="108" w:type="dxa"/>
                  </w:tcMar>
                  <w:hideMark/>
                </w:tcPr>
                <w:p w:rsidR="00BC40B2" w:rsidRPr="00367E45" w:rsidRDefault="00BE0112" w:rsidP="00BE0112">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6</w:t>
                  </w:r>
                  <w:r w:rsidR="00BC40B2" w:rsidRPr="00367E45">
                    <w:rPr>
                      <w:rFonts w:ascii="Verdana" w:hAnsi="Verdana"/>
                      <w:color w:val="000000" w:themeColor="text1"/>
                      <w:sz w:val="20"/>
                      <w:szCs w:val="20"/>
                      <w:lang w:val="es-ES"/>
                    </w:rPr>
                    <w:t>-</w:t>
                  </w:r>
                  <w:r w:rsidRPr="00367E45">
                    <w:rPr>
                      <w:rFonts w:ascii="Verdana" w:hAnsi="Verdana"/>
                      <w:color w:val="000000" w:themeColor="text1"/>
                      <w:sz w:val="20"/>
                      <w:szCs w:val="20"/>
                      <w:lang w:val="es-ES"/>
                    </w:rPr>
                    <w:t>8</w:t>
                  </w:r>
                </w:p>
              </w:tc>
            </w:tr>
            <w:tr w:rsidR="00BC40B2" w:rsidRPr="00367E45">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40B2" w:rsidRPr="00367E45" w:rsidRDefault="00BC40B2">
                  <w:pPr>
                    <w:spacing w:before="100" w:beforeAutospacing="1" w:after="240"/>
                    <w:ind w:left="62" w:firstLine="0"/>
                    <w:rPr>
                      <w:rFonts w:ascii="Verdana" w:hAnsi="Verdana"/>
                      <w:color w:val="000000" w:themeColor="text1"/>
                      <w:sz w:val="20"/>
                      <w:szCs w:val="20"/>
                      <w:lang w:val="es-ES"/>
                    </w:rPr>
                  </w:pPr>
                  <w:r w:rsidRPr="00367E45">
                    <w:rPr>
                      <w:rFonts w:ascii="Verdana" w:hAnsi="Verdana"/>
                      <w:color w:val="000000" w:themeColor="text1"/>
                      <w:sz w:val="20"/>
                      <w:szCs w:val="20"/>
                      <w:lang w:val="es-ES"/>
                    </w:rPr>
                    <w:t>Clase participativa y actividad dirigida</w:t>
                  </w:r>
                </w:p>
              </w:tc>
              <w:tc>
                <w:tcPr>
                  <w:tcW w:w="3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40B2" w:rsidRPr="00367E45" w:rsidRDefault="00BC40B2">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Resolver problemas manualmente y con simulaciones. Discusión. Individual o en grupos reducidos</w:t>
                  </w:r>
                </w:p>
              </w:tc>
              <w:tc>
                <w:tcPr>
                  <w:tcW w:w="3336" w:type="dxa"/>
                  <w:tcBorders>
                    <w:top w:val="nil"/>
                    <w:left w:val="nil"/>
                    <w:bottom w:val="single" w:sz="8" w:space="0" w:color="auto"/>
                    <w:right w:val="single" w:sz="8" w:space="0" w:color="auto"/>
                  </w:tcBorders>
                  <w:tcMar>
                    <w:top w:w="0" w:type="dxa"/>
                    <w:left w:w="108" w:type="dxa"/>
                    <w:bottom w:w="0" w:type="dxa"/>
                    <w:right w:w="108" w:type="dxa"/>
                  </w:tcMar>
                  <w:hideMark/>
                </w:tcPr>
                <w:p w:rsidR="00BC40B2" w:rsidRPr="00367E45" w:rsidRDefault="00BE0112" w:rsidP="00BE0112">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2</w:t>
                  </w:r>
                  <w:r w:rsidR="00BC40B2" w:rsidRPr="00367E45">
                    <w:rPr>
                      <w:rFonts w:ascii="Verdana" w:hAnsi="Verdana"/>
                      <w:color w:val="000000" w:themeColor="text1"/>
                      <w:sz w:val="20"/>
                      <w:szCs w:val="20"/>
                      <w:lang w:val="es-ES"/>
                    </w:rPr>
                    <w:t>-</w:t>
                  </w:r>
                  <w:r w:rsidRPr="00367E45">
                    <w:rPr>
                      <w:rFonts w:ascii="Verdana" w:hAnsi="Verdana"/>
                      <w:color w:val="000000" w:themeColor="text1"/>
                      <w:sz w:val="20"/>
                      <w:szCs w:val="20"/>
                      <w:lang w:val="es-ES"/>
                    </w:rPr>
                    <w:t>3</w:t>
                  </w:r>
                </w:p>
              </w:tc>
            </w:tr>
            <w:tr w:rsidR="00BC40B2" w:rsidRPr="00367E45">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40B2" w:rsidRPr="00367E45" w:rsidRDefault="00BC40B2">
                  <w:pPr>
                    <w:spacing w:before="100" w:beforeAutospacing="1" w:after="240"/>
                    <w:ind w:left="62"/>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Laboratorio</w:t>
                  </w:r>
                </w:p>
              </w:tc>
              <w:tc>
                <w:tcPr>
                  <w:tcW w:w="3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40B2" w:rsidRPr="00367E45" w:rsidRDefault="00BC40B2">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Comprender funcionamiento de equipos, especificaciones y documentación. Realizar diseños, verificarlos, presentar resultados.</w:t>
                  </w:r>
                </w:p>
                <w:p w:rsidR="00BC40B2" w:rsidRPr="00367E45" w:rsidRDefault="00BC40B2">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Individual o en grupos reducidos.</w:t>
                  </w:r>
                </w:p>
              </w:tc>
              <w:tc>
                <w:tcPr>
                  <w:tcW w:w="3336" w:type="dxa"/>
                  <w:tcBorders>
                    <w:top w:val="nil"/>
                    <w:left w:val="nil"/>
                    <w:bottom w:val="single" w:sz="8" w:space="0" w:color="auto"/>
                    <w:right w:val="single" w:sz="8" w:space="0" w:color="auto"/>
                  </w:tcBorders>
                  <w:tcMar>
                    <w:top w:w="0" w:type="dxa"/>
                    <w:left w:w="108" w:type="dxa"/>
                    <w:bottom w:w="0" w:type="dxa"/>
                    <w:right w:w="108" w:type="dxa"/>
                  </w:tcMar>
                  <w:hideMark/>
                </w:tcPr>
                <w:p w:rsidR="00BC40B2" w:rsidRPr="00367E45" w:rsidRDefault="00BC40B2">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0</w:t>
                  </w:r>
                </w:p>
              </w:tc>
            </w:tr>
            <w:tr w:rsidR="00BC40B2" w:rsidRPr="00367E45">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40B2" w:rsidRPr="00367E45" w:rsidRDefault="00BC40B2">
                  <w:pPr>
                    <w:spacing w:before="100" w:beforeAutospacing="1" w:after="240"/>
                    <w:ind w:left="62" w:firstLine="0"/>
                    <w:rPr>
                      <w:rFonts w:ascii="Verdana" w:hAnsi="Verdana"/>
                      <w:color w:val="000000" w:themeColor="text1"/>
                      <w:sz w:val="20"/>
                      <w:szCs w:val="20"/>
                      <w:lang w:val="es-ES"/>
                    </w:rPr>
                  </w:pPr>
                  <w:r w:rsidRPr="00367E45">
                    <w:rPr>
                      <w:rFonts w:ascii="Verdana" w:hAnsi="Verdana"/>
                      <w:color w:val="000000" w:themeColor="text1"/>
                      <w:sz w:val="20"/>
                      <w:szCs w:val="20"/>
                      <w:lang w:val="es-ES"/>
                    </w:rPr>
                    <w:lastRenderedPageBreak/>
                    <w:t>Trabajo teórico-práctico</w:t>
                  </w:r>
                </w:p>
              </w:tc>
              <w:tc>
                <w:tcPr>
                  <w:tcW w:w="3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40B2" w:rsidRPr="00367E45" w:rsidRDefault="00BC40B2">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Buscar y procesar información. Generar documentación. Presentar resultados. Individual o en grupos reducidos.</w:t>
                  </w:r>
                </w:p>
              </w:tc>
              <w:tc>
                <w:tcPr>
                  <w:tcW w:w="3336" w:type="dxa"/>
                  <w:tcBorders>
                    <w:top w:val="nil"/>
                    <w:left w:val="nil"/>
                    <w:bottom w:val="single" w:sz="8" w:space="0" w:color="auto"/>
                    <w:right w:val="single" w:sz="8" w:space="0" w:color="auto"/>
                  </w:tcBorders>
                  <w:tcMar>
                    <w:top w:w="0" w:type="dxa"/>
                    <w:left w:w="108" w:type="dxa"/>
                    <w:bottom w:w="0" w:type="dxa"/>
                    <w:right w:w="108" w:type="dxa"/>
                  </w:tcMar>
                  <w:hideMark/>
                </w:tcPr>
                <w:p w:rsidR="00BC40B2" w:rsidRPr="00367E45" w:rsidRDefault="00BC40B2">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1-2</w:t>
                  </w:r>
                </w:p>
              </w:tc>
            </w:tr>
            <w:tr w:rsidR="00BC40B2" w:rsidRPr="00367E45">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40B2" w:rsidRPr="00367E45" w:rsidRDefault="00BC40B2">
                  <w:pPr>
                    <w:spacing w:before="100" w:beforeAutospacing="1" w:after="240"/>
                    <w:ind w:left="62" w:firstLine="0"/>
                    <w:rPr>
                      <w:rFonts w:ascii="Verdana" w:hAnsi="Verdana"/>
                      <w:color w:val="000000" w:themeColor="text1"/>
                      <w:sz w:val="20"/>
                      <w:szCs w:val="20"/>
                      <w:lang w:val="es-ES"/>
                    </w:rPr>
                  </w:pPr>
                  <w:r w:rsidRPr="00367E45">
                    <w:rPr>
                      <w:rFonts w:ascii="Verdana" w:hAnsi="Verdana"/>
                      <w:color w:val="000000" w:themeColor="text1"/>
                      <w:sz w:val="20"/>
                      <w:szCs w:val="20"/>
                      <w:lang w:val="es-ES"/>
                    </w:rPr>
                    <w:t>Proyecto de alcance reducido</w:t>
                  </w:r>
                </w:p>
              </w:tc>
              <w:tc>
                <w:tcPr>
                  <w:tcW w:w="3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40B2" w:rsidRPr="00367E45" w:rsidRDefault="00BC40B2">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Ejecutar un proyecto, Trabajo en grupo. Aplicar conocimientos, relacionar. Presentar resultados.</w:t>
                  </w:r>
                </w:p>
              </w:tc>
              <w:tc>
                <w:tcPr>
                  <w:tcW w:w="3336" w:type="dxa"/>
                  <w:tcBorders>
                    <w:top w:val="nil"/>
                    <w:left w:val="nil"/>
                    <w:bottom w:val="single" w:sz="8" w:space="0" w:color="auto"/>
                    <w:right w:val="single" w:sz="8" w:space="0" w:color="auto"/>
                  </w:tcBorders>
                  <w:tcMar>
                    <w:top w:w="0" w:type="dxa"/>
                    <w:left w:w="108" w:type="dxa"/>
                    <w:bottom w:w="0" w:type="dxa"/>
                    <w:right w:w="108" w:type="dxa"/>
                  </w:tcMar>
                  <w:hideMark/>
                </w:tcPr>
                <w:p w:rsidR="00BC40B2" w:rsidRPr="00367E45" w:rsidRDefault="00BC40B2">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1-2</w:t>
                  </w:r>
                </w:p>
              </w:tc>
            </w:tr>
            <w:tr w:rsidR="00BC40B2" w:rsidRPr="00367E45">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40B2" w:rsidRPr="00367E45" w:rsidRDefault="00BC40B2">
                  <w:pPr>
                    <w:spacing w:before="100" w:beforeAutospacing="1" w:after="240"/>
                    <w:ind w:left="62"/>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Proyecto de alcance amplio</w:t>
                  </w:r>
                </w:p>
              </w:tc>
              <w:tc>
                <w:tcPr>
                  <w:tcW w:w="3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40B2" w:rsidRPr="00367E45" w:rsidRDefault="00BC40B2">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Diseñar, planificar y ejecutar un proyecto. Trabajo en grupo. Multidisciplinaridad. Justificar y exponer resultados.</w:t>
                  </w:r>
                </w:p>
              </w:tc>
              <w:tc>
                <w:tcPr>
                  <w:tcW w:w="3336" w:type="dxa"/>
                  <w:tcBorders>
                    <w:top w:val="nil"/>
                    <w:left w:val="nil"/>
                    <w:bottom w:val="single" w:sz="8" w:space="0" w:color="auto"/>
                    <w:right w:val="single" w:sz="8" w:space="0" w:color="auto"/>
                  </w:tcBorders>
                  <w:tcMar>
                    <w:top w:w="0" w:type="dxa"/>
                    <w:left w:w="108" w:type="dxa"/>
                    <w:bottom w:w="0" w:type="dxa"/>
                    <w:right w:w="108" w:type="dxa"/>
                  </w:tcMar>
                  <w:hideMark/>
                </w:tcPr>
                <w:p w:rsidR="00BC40B2" w:rsidRPr="00367E45" w:rsidRDefault="00BC40B2">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0</w:t>
                  </w:r>
                </w:p>
              </w:tc>
            </w:tr>
            <w:tr w:rsidR="00BC40B2" w:rsidRPr="00367E45">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40B2" w:rsidRPr="00367E45" w:rsidRDefault="00BC40B2">
                  <w:pPr>
                    <w:spacing w:before="100" w:beforeAutospacing="1" w:after="240"/>
                    <w:ind w:left="62" w:firstLine="0"/>
                    <w:rPr>
                      <w:rFonts w:ascii="Verdana" w:hAnsi="Verdana"/>
                      <w:color w:val="000000" w:themeColor="text1"/>
                      <w:sz w:val="20"/>
                      <w:szCs w:val="20"/>
                      <w:lang w:val="es-ES"/>
                    </w:rPr>
                  </w:pPr>
                  <w:r w:rsidRPr="00367E45">
                    <w:rPr>
                      <w:rFonts w:ascii="Verdana" w:hAnsi="Verdana"/>
                      <w:color w:val="000000" w:themeColor="text1"/>
                      <w:sz w:val="20"/>
                      <w:szCs w:val="20"/>
                      <w:lang w:val="es-ES"/>
                    </w:rPr>
                    <w:t>Actividades de evaluación</w:t>
                  </w:r>
                </w:p>
              </w:tc>
              <w:tc>
                <w:tcPr>
                  <w:tcW w:w="3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40B2" w:rsidRPr="00367E45" w:rsidRDefault="00BC40B2">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Participar en las actividades de evaluación</w:t>
                  </w:r>
                </w:p>
              </w:tc>
              <w:tc>
                <w:tcPr>
                  <w:tcW w:w="3336" w:type="dxa"/>
                  <w:tcBorders>
                    <w:top w:val="nil"/>
                    <w:left w:val="nil"/>
                    <w:bottom w:val="single" w:sz="8" w:space="0" w:color="auto"/>
                    <w:right w:val="single" w:sz="8" w:space="0" w:color="auto"/>
                  </w:tcBorders>
                  <w:tcMar>
                    <w:top w:w="0" w:type="dxa"/>
                    <w:left w:w="108" w:type="dxa"/>
                    <w:bottom w:w="0" w:type="dxa"/>
                    <w:right w:w="108" w:type="dxa"/>
                  </w:tcMar>
                  <w:hideMark/>
                </w:tcPr>
                <w:p w:rsidR="00BC40B2" w:rsidRPr="00367E45" w:rsidRDefault="00BC40B2">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0.5-1</w:t>
                  </w:r>
                </w:p>
              </w:tc>
            </w:tr>
          </w:tbl>
          <w:p w:rsidR="00BC40B2" w:rsidRPr="00367E45" w:rsidRDefault="00BC40B2">
            <w:pPr>
              <w:spacing w:before="100" w:beforeAutospacing="1" w:after="100" w:afterAutospacing="1"/>
              <w:rPr>
                <w:rFonts w:ascii="Verdana" w:hAnsi="Verdana"/>
                <w:sz w:val="20"/>
                <w:szCs w:val="20"/>
                <w:lang w:val="es-ES"/>
              </w:rPr>
            </w:pPr>
            <w:r w:rsidRPr="00367E45">
              <w:rPr>
                <w:rFonts w:ascii="Verdana" w:hAnsi="Verdana"/>
                <w:sz w:val="20"/>
                <w:szCs w:val="20"/>
                <w:lang w:val="es-ES"/>
              </w:rPr>
              <w:t> </w:t>
            </w:r>
          </w:p>
        </w:tc>
      </w:tr>
      <w:tr w:rsidR="00BC40B2" w:rsidRPr="00367E45" w:rsidTr="00BC40B2">
        <w:trPr>
          <w:trHeight w:val="389"/>
          <w:tblCellSpacing w:w="0" w:type="dxa"/>
        </w:trPr>
        <w:tc>
          <w:tcPr>
            <w:tcW w:w="9253" w:type="dxa"/>
            <w:gridSpan w:val="6"/>
            <w:tcBorders>
              <w:top w:val="single" w:sz="4" w:space="0" w:color="auto"/>
              <w:left w:val="single" w:sz="4" w:space="0" w:color="auto"/>
              <w:bottom w:val="single" w:sz="4" w:space="0" w:color="auto"/>
              <w:right w:val="single" w:sz="4" w:space="0" w:color="auto"/>
            </w:tcBorders>
            <w:vAlign w:val="center"/>
          </w:tcPr>
          <w:p w:rsidR="00BC40B2" w:rsidRPr="00367E45" w:rsidRDefault="00BC40B2">
            <w:pPr>
              <w:rPr>
                <w:rFonts w:ascii="Verdana" w:hAnsi="Verdana"/>
                <w:b/>
                <w:sz w:val="20"/>
                <w:szCs w:val="20"/>
                <w:lang w:val="es-ES"/>
              </w:rPr>
            </w:pPr>
          </w:p>
        </w:tc>
      </w:tr>
      <w:tr w:rsidR="00BC40B2" w:rsidRPr="00367E45" w:rsidTr="00BC40B2">
        <w:trPr>
          <w:trHeight w:val="389"/>
          <w:tblCellSpacing w:w="0" w:type="dxa"/>
        </w:trPr>
        <w:tc>
          <w:tcPr>
            <w:tcW w:w="925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0B2" w:rsidRPr="00367E45" w:rsidRDefault="00BC40B2">
            <w:pPr>
              <w:ind w:left="0" w:firstLine="0"/>
              <w:rPr>
                <w:rFonts w:ascii="Verdana" w:hAnsi="Verdana"/>
                <w:b/>
                <w:strike/>
                <w:sz w:val="20"/>
                <w:szCs w:val="20"/>
                <w:lang w:val="es-ES"/>
              </w:rPr>
            </w:pPr>
            <w:r w:rsidRPr="00367E45">
              <w:rPr>
                <w:rFonts w:ascii="Verdana" w:hAnsi="Verdana"/>
                <w:b/>
                <w:sz w:val="20"/>
                <w:szCs w:val="20"/>
                <w:lang w:val="es-ES"/>
              </w:rPr>
              <w:t>Contenidos de cada asignatura dentro de la materia</w:t>
            </w:r>
          </w:p>
        </w:tc>
      </w:tr>
      <w:tr w:rsidR="00BC40B2" w:rsidRPr="00367E45" w:rsidTr="00BE0112">
        <w:trPr>
          <w:trHeight w:val="389"/>
          <w:tblCellSpacing w:w="0" w:type="dxa"/>
        </w:trPr>
        <w:tc>
          <w:tcPr>
            <w:tcW w:w="1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0B2" w:rsidRPr="00367E45" w:rsidRDefault="00BC40B2">
            <w:pPr>
              <w:rPr>
                <w:rFonts w:ascii="Verdana" w:hAnsi="Verdana"/>
                <w:b/>
                <w:sz w:val="20"/>
                <w:szCs w:val="20"/>
                <w:lang w:val="es-ES"/>
              </w:rPr>
            </w:pPr>
            <w:r w:rsidRPr="00367E45">
              <w:rPr>
                <w:rFonts w:ascii="Verdana" w:hAnsi="Verdana"/>
                <w:b/>
                <w:sz w:val="20"/>
                <w:szCs w:val="20"/>
                <w:lang w:val="es-ES"/>
              </w:rPr>
              <w:t>Asignatura</w:t>
            </w:r>
          </w:p>
        </w:tc>
        <w:tc>
          <w:tcPr>
            <w:tcW w:w="73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0B2" w:rsidRPr="00367E45" w:rsidRDefault="00BC40B2">
            <w:pPr>
              <w:rPr>
                <w:rFonts w:ascii="Verdana" w:hAnsi="Verdana"/>
                <w:b/>
                <w:sz w:val="20"/>
                <w:szCs w:val="20"/>
                <w:lang w:val="es-ES"/>
              </w:rPr>
            </w:pPr>
            <w:r w:rsidRPr="00367E45">
              <w:rPr>
                <w:rFonts w:ascii="Verdana" w:hAnsi="Verdana"/>
                <w:b/>
                <w:sz w:val="20"/>
                <w:szCs w:val="20"/>
                <w:lang w:val="es-ES"/>
              </w:rPr>
              <w:t>Contenidos</w:t>
            </w:r>
          </w:p>
        </w:tc>
      </w:tr>
      <w:tr w:rsidR="00BC40B2" w:rsidRPr="00367E45" w:rsidTr="00BE0112">
        <w:trPr>
          <w:trHeight w:val="389"/>
          <w:tblCellSpacing w:w="0" w:type="dxa"/>
        </w:trPr>
        <w:tc>
          <w:tcPr>
            <w:tcW w:w="1924" w:type="dxa"/>
            <w:tcBorders>
              <w:top w:val="single" w:sz="4" w:space="0" w:color="auto"/>
              <w:left w:val="single" w:sz="4" w:space="0" w:color="auto"/>
              <w:bottom w:val="single" w:sz="4" w:space="0" w:color="auto"/>
              <w:right w:val="single" w:sz="4" w:space="0" w:color="auto"/>
            </w:tcBorders>
            <w:vAlign w:val="center"/>
            <w:hideMark/>
          </w:tcPr>
          <w:p w:rsidR="00BC40B2" w:rsidRPr="00367E45" w:rsidRDefault="00BC40B2">
            <w:pPr>
              <w:ind w:left="0" w:firstLine="0"/>
              <w:rPr>
                <w:rFonts w:ascii="Verdana" w:hAnsi="Verdana"/>
                <w:b/>
                <w:sz w:val="20"/>
                <w:szCs w:val="20"/>
                <w:lang w:val="es-ES"/>
              </w:rPr>
            </w:pPr>
            <w:r w:rsidRPr="00367E45">
              <w:rPr>
                <w:rFonts w:ascii="Verdana" w:hAnsi="Verdana"/>
                <w:sz w:val="20"/>
                <w:szCs w:val="20"/>
                <w:lang w:val="es-ES"/>
              </w:rPr>
              <w:t>Procesado de Señal e Imagen</w:t>
            </w:r>
          </w:p>
        </w:tc>
        <w:tc>
          <w:tcPr>
            <w:tcW w:w="7329" w:type="dxa"/>
            <w:gridSpan w:val="5"/>
            <w:tcBorders>
              <w:top w:val="single" w:sz="4" w:space="0" w:color="auto"/>
              <w:left w:val="single" w:sz="4" w:space="0" w:color="auto"/>
              <w:bottom w:val="single" w:sz="4" w:space="0" w:color="auto"/>
              <w:right w:val="single" w:sz="4" w:space="0" w:color="auto"/>
            </w:tcBorders>
            <w:vAlign w:val="center"/>
            <w:hideMark/>
          </w:tcPr>
          <w:p w:rsidR="00BC40B2" w:rsidRPr="00367E45" w:rsidRDefault="00BC40B2" w:rsidP="008F1D8A">
            <w:pPr>
              <w:numPr>
                <w:ilvl w:val="0"/>
                <w:numId w:val="26"/>
              </w:numPr>
              <w:spacing w:line="240" w:lineRule="auto"/>
              <w:jc w:val="both"/>
              <w:rPr>
                <w:rFonts w:ascii="Verdana" w:hAnsi="Verdana"/>
                <w:sz w:val="20"/>
                <w:szCs w:val="20"/>
                <w:lang w:val="es-ES"/>
              </w:rPr>
            </w:pPr>
            <w:r w:rsidRPr="00367E45">
              <w:rPr>
                <w:rFonts w:ascii="Verdana" w:hAnsi="Verdana"/>
                <w:sz w:val="20"/>
                <w:szCs w:val="20"/>
                <w:lang w:val="es-ES"/>
              </w:rPr>
              <w:t>Introducción</w:t>
            </w:r>
          </w:p>
          <w:p w:rsidR="00BC40B2" w:rsidRPr="00367E45" w:rsidRDefault="00BC40B2" w:rsidP="008F1D8A">
            <w:pPr>
              <w:pStyle w:val="Prrafodelista"/>
              <w:numPr>
                <w:ilvl w:val="0"/>
                <w:numId w:val="26"/>
              </w:numPr>
              <w:spacing w:after="0" w:line="240" w:lineRule="atLeast"/>
              <w:rPr>
                <w:rStyle w:val="longtext"/>
                <w:rFonts w:ascii="Verdana" w:hAnsi="Verdana"/>
                <w:sz w:val="20"/>
                <w:szCs w:val="20"/>
              </w:rPr>
            </w:pPr>
            <w:r w:rsidRPr="00367E45">
              <w:rPr>
                <w:rStyle w:val="longtext"/>
                <w:rFonts w:ascii="Verdana" w:hAnsi="Verdana"/>
                <w:sz w:val="20"/>
                <w:szCs w:val="20"/>
              </w:rPr>
              <w:t>Precedentes matemáticos</w:t>
            </w:r>
          </w:p>
          <w:p w:rsidR="00BC40B2" w:rsidRPr="00367E45" w:rsidRDefault="00BC40B2">
            <w:pPr>
              <w:ind w:left="450" w:firstLine="450"/>
              <w:rPr>
                <w:rFonts w:ascii="Verdana" w:hAnsi="Verdana" w:cs="Arial"/>
                <w:sz w:val="20"/>
                <w:szCs w:val="20"/>
                <w:lang w:val="es-ES"/>
              </w:rPr>
            </w:pPr>
            <w:r w:rsidRPr="00367E45">
              <w:rPr>
                <w:rFonts w:ascii="Verdana" w:hAnsi="Verdana" w:cs="Arial"/>
                <w:sz w:val="20"/>
                <w:szCs w:val="20"/>
                <w:lang w:val="es-ES"/>
              </w:rPr>
              <w:t>Procesado de señal</w:t>
            </w:r>
          </w:p>
          <w:p w:rsidR="00BC40B2" w:rsidRPr="00367E45" w:rsidRDefault="00BC40B2">
            <w:pPr>
              <w:ind w:left="450" w:firstLine="450"/>
              <w:rPr>
                <w:rFonts w:ascii="Verdana" w:hAnsi="Verdana" w:cs="Arial"/>
                <w:sz w:val="20"/>
                <w:szCs w:val="20"/>
                <w:lang w:val="es-ES"/>
              </w:rPr>
            </w:pPr>
            <w:r w:rsidRPr="00367E45">
              <w:rPr>
                <w:rFonts w:ascii="Verdana" w:hAnsi="Verdana" w:cs="Arial"/>
                <w:sz w:val="20"/>
                <w:szCs w:val="20"/>
                <w:lang w:val="es-ES"/>
              </w:rPr>
              <w:t>Señales y sistemas</w:t>
            </w:r>
          </w:p>
          <w:p w:rsidR="00BC40B2" w:rsidRPr="00367E45" w:rsidRDefault="00BC40B2">
            <w:pPr>
              <w:ind w:left="450" w:firstLine="450"/>
              <w:rPr>
                <w:rFonts w:ascii="Verdana" w:hAnsi="Verdana" w:cs="Arial"/>
                <w:sz w:val="20"/>
                <w:szCs w:val="20"/>
                <w:lang w:val="es-ES"/>
              </w:rPr>
            </w:pPr>
            <w:r w:rsidRPr="00367E45">
              <w:rPr>
                <w:rFonts w:ascii="Verdana" w:hAnsi="Verdana" w:cs="Arial"/>
                <w:sz w:val="20"/>
                <w:szCs w:val="20"/>
                <w:lang w:val="es-ES"/>
              </w:rPr>
              <w:t>Las series de Fourier y la transformada de Fourier</w:t>
            </w:r>
          </w:p>
          <w:p w:rsidR="00BC40B2" w:rsidRPr="00367E45" w:rsidRDefault="00BC40B2">
            <w:pPr>
              <w:ind w:left="450" w:firstLine="450"/>
              <w:rPr>
                <w:rFonts w:ascii="Verdana" w:hAnsi="Verdana" w:cs="Arial"/>
                <w:sz w:val="20"/>
                <w:szCs w:val="20"/>
                <w:lang w:val="es-ES"/>
              </w:rPr>
            </w:pPr>
            <w:r w:rsidRPr="00367E45">
              <w:rPr>
                <w:rFonts w:ascii="Verdana" w:hAnsi="Verdana" w:cs="Arial"/>
                <w:sz w:val="20"/>
                <w:szCs w:val="20"/>
                <w:lang w:val="es-ES"/>
              </w:rPr>
              <w:t>Funciones delta</w:t>
            </w:r>
          </w:p>
          <w:p w:rsidR="00BC40B2" w:rsidRPr="00367E45" w:rsidRDefault="00BC40B2">
            <w:pPr>
              <w:ind w:left="450" w:firstLine="450"/>
              <w:rPr>
                <w:rFonts w:ascii="Verdana" w:hAnsi="Verdana" w:cs="Arial"/>
                <w:sz w:val="20"/>
                <w:szCs w:val="20"/>
                <w:lang w:val="es-ES"/>
              </w:rPr>
            </w:pPr>
            <w:r w:rsidRPr="00367E45">
              <w:rPr>
                <w:rFonts w:ascii="Verdana" w:hAnsi="Verdana" w:cs="Arial"/>
                <w:sz w:val="20"/>
                <w:szCs w:val="20"/>
                <w:lang w:val="es-ES"/>
              </w:rPr>
              <w:t>Convolución</w:t>
            </w:r>
          </w:p>
          <w:p w:rsidR="00BC40B2" w:rsidRPr="00367E45" w:rsidRDefault="00BC40B2">
            <w:pPr>
              <w:ind w:left="450" w:firstLine="450"/>
              <w:rPr>
                <w:rFonts w:ascii="Verdana" w:hAnsi="Verdana" w:cs="Arial"/>
                <w:sz w:val="20"/>
                <w:szCs w:val="20"/>
                <w:lang w:val="es-ES"/>
              </w:rPr>
            </w:pPr>
            <w:r w:rsidRPr="00367E45">
              <w:rPr>
                <w:rFonts w:ascii="Verdana" w:hAnsi="Verdana" w:cs="Arial"/>
                <w:sz w:val="20"/>
                <w:szCs w:val="20"/>
                <w:lang w:val="es-ES"/>
              </w:rPr>
              <w:t>Procesado de señal discreto en tiempo y espacio</w:t>
            </w:r>
          </w:p>
          <w:p w:rsidR="00BC40B2" w:rsidRPr="00367E45" w:rsidRDefault="00BC40B2">
            <w:pPr>
              <w:ind w:left="450" w:firstLine="450"/>
              <w:rPr>
                <w:rStyle w:val="longtext"/>
                <w:rFonts w:ascii="Verdana" w:hAnsi="Verdana"/>
                <w:sz w:val="20"/>
                <w:szCs w:val="20"/>
                <w:lang w:val="es-ES"/>
              </w:rPr>
            </w:pPr>
            <w:r w:rsidRPr="00367E45">
              <w:rPr>
                <w:rFonts w:ascii="Verdana" w:hAnsi="Verdana" w:cs="Arial"/>
                <w:sz w:val="20"/>
                <w:szCs w:val="20"/>
                <w:lang w:val="es-ES"/>
              </w:rPr>
              <w:t>Interpolación</w:t>
            </w:r>
          </w:p>
          <w:p w:rsidR="00BC40B2" w:rsidRPr="00367E45" w:rsidRDefault="00BC40B2" w:rsidP="008F1D8A">
            <w:pPr>
              <w:pStyle w:val="Prrafodelista"/>
              <w:numPr>
                <w:ilvl w:val="0"/>
                <w:numId w:val="26"/>
              </w:numPr>
              <w:spacing w:after="0" w:line="240" w:lineRule="atLeast"/>
              <w:rPr>
                <w:rStyle w:val="longtext"/>
                <w:rFonts w:ascii="Verdana" w:hAnsi="Verdana"/>
                <w:sz w:val="20"/>
                <w:szCs w:val="20"/>
              </w:rPr>
            </w:pPr>
            <w:r w:rsidRPr="00367E45">
              <w:rPr>
                <w:rStyle w:val="longtext"/>
                <w:rFonts w:ascii="Verdana" w:hAnsi="Verdana"/>
                <w:sz w:val="20"/>
                <w:szCs w:val="20"/>
              </w:rPr>
              <w:t>Procesado de imagen</w:t>
            </w:r>
          </w:p>
          <w:p w:rsidR="00BC40B2" w:rsidRPr="00367E45" w:rsidRDefault="00BC40B2">
            <w:pPr>
              <w:ind w:left="450" w:firstLine="450"/>
              <w:rPr>
                <w:rFonts w:ascii="Verdana" w:hAnsi="Verdana" w:cs="Arial"/>
                <w:sz w:val="20"/>
                <w:szCs w:val="20"/>
                <w:lang w:val="es-ES"/>
              </w:rPr>
            </w:pPr>
            <w:r w:rsidRPr="00367E45">
              <w:rPr>
                <w:rFonts w:ascii="Verdana" w:hAnsi="Verdana" w:cs="Arial"/>
                <w:sz w:val="20"/>
                <w:szCs w:val="20"/>
                <w:lang w:val="es-ES"/>
              </w:rPr>
              <w:t>Propiedades de las imágenes digitales</w:t>
            </w:r>
          </w:p>
          <w:p w:rsidR="00BC40B2" w:rsidRPr="00367E45" w:rsidRDefault="00BC40B2">
            <w:pPr>
              <w:ind w:left="450" w:firstLine="450"/>
              <w:rPr>
                <w:rFonts w:ascii="Verdana" w:hAnsi="Verdana" w:cs="Arial"/>
                <w:sz w:val="20"/>
                <w:szCs w:val="20"/>
                <w:lang w:val="es-ES"/>
              </w:rPr>
            </w:pPr>
            <w:r w:rsidRPr="00367E45">
              <w:rPr>
                <w:rFonts w:ascii="Verdana" w:hAnsi="Verdana" w:cs="Arial"/>
                <w:sz w:val="20"/>
                <w:szCs w:val="20"/>
                <w:lang w:val="es-ES"/>
              </w:rPr>
              <w:t>Procesado de señales y muestreo</w:t>
            </w:r>
          </w:p>
          <w:p w:rsidR="00BC40B2" w:rsidRPr="00367E45" w:rsidRDefault="00BC40B2">
            <w:pPr>
              <w:ind w:left="450" w:firstLine="450"/>
              <w:rPr>
                <w:rFonts w:ascii="Verdana" w:hAnsi="Verdana" w:cs="Arial"/>
                <w:sz w:val="20"/>
                <w:szCs w:val="20"/>
                <w:lang w:val="es-ES"/>
              </w:rPr>
            </w:pPr>
            <w:r w:rsidRPr="00367E45">
              <w:rPr>
                <w:rFonts w:ascii="Verdana" w:hAnsi="Verdana" w:cs="Arial"/>
                <w:sz w:val="20"/>
                <w:szCs w:val="20"/>
                <w:lang w:val="es-ES"/>
              </w:rPr>
              <w:t>Mejora de la imagen</w:t>
            </w:r>
          </w:p>
          <w:p w:rsidR="00BC40B2" w:rsidRPr="00367E45" w:rsidRDefault="00BC40B2">
            <w:pPr>
              <w:ind w:left="450" w:firstLine="450"/>
              <w:rPr>
                <w:rFonts w:ascii="Verdana" w:hAnsi="Verdana" w:cs="Arial"/>
                <w:sz w:val="20"/>
                <w:szCs w:val="20"/>
                <w:lang w:val="es-ES"/>
              </w:rPr>
            </w:pPr>
            <w:r w:rsidRPr="00367E45">
              <w:rPr>
                <w:rFonts w:ascii="Verdana" w:hAnsi="Verdana" w:cs="Arial"/>
                <w:sz w:val="20"/>
                <w:szCs w:val="20"/>
                <w:lang w:val="es-ES"/>
              </w:rPr>
              <w:t>Restauración de imagen: dominio espacial</w:t>
            </w:r>
          </w:p>
          <w:p w:rsidR="00BC40B2" w:rsidRPr="00367E45" w:rsidRDefault="00BC40B2">
            <w:pPr>
              <w:ind w:left="450" w:firstLine="450"/>
              <w:rPr>
                <w:rFonts w:ascii="Verdana" w:hAnsi="Verdana" w:cs="Arial"/>
                <w:sz w:val="20"/>
                <w:szCs w:val="20"/>
                <w:lang w:val="es-ES"/>
              </w:rPr>
            </w:pPr>
            <w:r w:rsidRPr="00367E45">
              <w:rPr>
                <w:rFonts w:ascii="Verdana" w:hAnsi="Verdana" w:cs="Arial"/>
                <w:sz w:val="20"/>
                <w:szCs w:val="20"/>
                <w:lang w:val="es-ES"/>
              </w:rPr>
              <w:t>Restauración de la imagen: dominio de Fourier</w:t>
            </w:r>
          </w:p>
          <w:p w:rsidR="00BC40B2" w:rsidRPr="00367E45" w:rsidRDefault="00BC40B2">
            <w:pPr>
              <w:ind w:left="450" w:firstLine="450"/>
              <w:rPr>
                <w:rFonts w:ascii="Verdana" w:hAnsi="Verdana" w:cs="Arial"/>
                <w:sz w:val="20"/>
                <w:szCs w:val="20"/>
                <w:lang w:val="es-ES"/>
              </w:rPr>
            </w:pPr>
            <w:r w:rsidRPr="00367E45">
              <w:rPr>
                <w:rFonts w:ascii="Verdana" w:hAnsi="Verdana" w:cs="Arial"/>
                <w:sz w:val="20"/>
                <w:szCs w:val="20"/>
                <w:lang w:val="es-ES"/>
              </w:rPr>
              <w:t>Color y demosaicing</w:t>
            </w:r>
          </w:p>
          <w:p w:rsidR="00BC40B2" w:rsidRPr="00367E45" w:rsidRDefault="00BC40B2">
            <w:pPr>
              <w:ind w:left="450" w:firstLine="450"/>
              <w:rPr>
                <w:rFonts w:ascii="Verdana" w:hAnsi="Verdana" w:cs="Arial"/>
                <w:sz w:val="20"/>
                <w:szCs w:val="20"/>
                <w:lang w:val="es-ES"/>
              </w:rPr>
            </w:pPr>
            <w:r w:rsidRPr="00367E45">
              <w:rPr>
                <w:rFonts w:ascii="Verdana" w:hAnsi="Verdana" w:cs="Arial"/>
                <w:sz w:val="20"/>
                <w:szCs w:val="20"/>
                <w:lang w:val="es-ES"/>
              </w:rPr>
              <w:t>Compresión de imagen</w:t>
            </w:r>
          </w:p>
          <w:p w:rsidR="00BC40B2" w:rsidRPr="00367E45" w:rsidRDefault="00BC40B2">
            <w:pPr>
              <w:ind w:left="450" w:firstLine="450"/>
              <w:rPr>
                <w:rFonts w:ascii="Verdana" w:hAnsi="Verdana" w:cs="Arial"/>
                <w:sz w:val="20"/>
                <w:szCs w:val="20"/>
                <w:lang w:val="es-ES"/>
              </w:rPr>
            </w:pPr>
            <w:r w:rsidRPr="00367E45">
              <w:rPr>
                <w:rFonts w:ascii="Verdana" w:hAnsi="Verdana" w:cs="Arial"/>
                <w:sz w:val="20"/>
                <w:szCs w:val="20"/>
                <w:lang w:val="es-ES"/>
              </w:rPr>
              <w:t>Segmentación de imagen</w:t>
            </w:r>
          </w:p>
          <w:p w:rsidR="00BC40B2" w:rsidRPr="00367E45" w:rsidRDefault="00BC40B2">
            <w:pPr>
              <w:ind w:left="450" w:firstLine="450"/>
              <w:rPr>
                <w:rFonts w:ascii="Verdana" w:hAnsi="Verdana" w:cs="Arial"/>
                <w:sz w:val="20"/>
                <w:szCs w:val="20"/>
                <w:lang w:val="es-ES"/>
              </w:rPr>
            </w:pPr>
            <w:r w:rsidRPr="00367E45">
              <w:rPr>
                <w:rFonts w:ascii="Verdana" w:hAnsi="Verdana" w:cs="Arial"/>
                <w:sz w:val="20"/>
                <w:szCs w:val="20"/>
                <w:lang w:val="es-ES"/>
              </w:rPr>
              <w:t>Extracción de características</w:t>
            </w:r>
          </w:p>
          <w:p w:rsidR="00BC40B2" w:rsidRPr="00367E45" w:rsidRDefault="00BC40B2">
            <w:pPr>
              <w:ind w:left="450" w:firstLine="450"/>
              <w:rPr>
                <w:rStyle w:val="longtext"/>
                <w:rFonts w:ascii="Verdana" w:hAnsi="Verdana"/>
                <w:b/>
                <w:sz w:val="20"/>
                <w:szCs w:val="20"/>
                <w:lang w:val="es-ES"/>
              </w:rPr>
            </w:pPr>
            <w:r w:rsidRPr="00367E45">
              <w:rPr>
                <w:rFonts w:ascii="Verdana" w:hAnsi="Verdana" w:cs="Arial"/>
                <w:sz w:val="20"/>
                <w:szCs w:val="20"/>
                <w:lang w:val="es-ES"/>
              </w:rPr>
              <w:t>Análisis de texturas</w:t>
            </w:r>
          </w:p>
          <w:p w:rsidR="00BC40B2" w:rsidRPr="00367E45" w:rsidRDefault="00BC40B2">
            <w:pPr>
              <w:ind w:left="90" w:firstLine="0"/>
              <w:rPr>
                <w:rFonts w:ascii="Verdana" w:hAnsi="Verdana"/>
                <w:sz w:val="20"/>
                <w:szCs w:val="20"/>
                <w:lang w:val="es-ES"/>
              </w:rPr>
            </w:pPr>
            <w:r w:rsidRPr="00367E45">
              <w:rPr>
                <w:rStyle w:val="longtext"/>
                <w:rFonts w:ascii="Verdana" w:hAnsi="Verdana"/>
                <w:sz w:val="20"/>
                <w:szCs w:val="20"/>
                <w:lang w:val="es-ES"/>
              </w:rPr>
              <w:t>4. Señales y sistemas multidimensionales</w:t>
            </w:r>
          </w:p>
        </w:tc>
      </w:tr>
      <w:tr w:rsidR="00BC13DC" w:rsidRPr="00367E45" w:rsidTr="00BE0112">
        <w:trPr>
          <w:trHeight w:val="389"/>
          <w:tblCellSpacing w:w="0" w:type="dxa"/>
        </w:trPr>
        <w:tc>
          <w:tcPr>
            <w:tcW w:w="1924" w:type="dxa"/>
            <w:tcBorders>
              <w:top w:val="single" w:sz="4" w:space="0" w:color="auto"/>
              <w:left w:val="single" w:sz="4" w:space="0" w:color="auto"/>
              <w:bottom w:val="single" w:sz="4" w:space="0" w:color="auto"/>
              <w:right w:val="single" w:sz="4" w:space="0" w:color="auto"/>
            </w:tcBorders>
            <w:vAlign w:val="center"/>
            <w:hideMark/>
          </w:tcPr>
          <w:p w:rsidR="00BC13DC" w:rsidRPr="00367E45" w:rsidRDefault="00BC13DC" w:rsidP="00367E45">
            <w:pPr>
              <w:ind w:left="0" w:firstLine="0"/>
              <w:rPr>
                <w:rFonts w:ascii="Verdana" w:hAnsi="Verdana"/>
                <w:b/>
                <w:sz w:val="20"/>
                <w:szCs w:val="20"/>
                <w:lang w:val="es-ES"/>
              </w:rPr>
            </w:pPr>
            <w:r w:rsidRPr="00367E45">
              <w:rPr>
                <w:rFonts w:ascii="Verdana" w:hAnsi="Verdana"/>
                <w:sz w:val="20"/>
                <w:szCs w:val="20"/>
                <w:lang w:val="es-ES"/>
              </w:rPr>
              <w:t>Tratamiento y estructuras de geodatos</w:t>
            </w:r>
          </w:p>
        </w:tc>
        <w:tc>
          <w:tcPr>
            <w:tcW w:w="7329" w:type="dxa"/>
            <w:gridSpan w:val="5"/>
            <w:tcBorders>
              <w:top w:val="single" w:sz="4" w:space="0" w:color="auto"/>
              <w:left w:val="single" w:sz="4" w:space="0" w:color="auto"/>
              <w:bottom w:val="single" w:sz="4" w:space="0" w:color="auto"/>
              <w:right w:val="single" w:sz="4" w:space="0" w:color="auto"/>
            </w:tcBorders>
            <w:vAlign w:val="center"/>
            <w:hideMark/>
          </w:tcPr>
          <w:p w:rsidR="00BC13DC" w:rsidRPr="00367E45" w:rsidRDefault="00BC13DC" w:rsidP="008F1D8A">
            <w:pPr>
              <w:pStyle w:val="Prrafodelista"/>
              <w:numPr>
                <w:ilvl w:val="0"/>
                <w:numId w:val="18"/>
              </w:numPr>
              <w:spacing w:after="0" w:line="240" w:lineRule="atLeast"/>
              <w:rPr>
                <w:rStyle w:val="longtext"/>
                <w:rFonts w:ascii="Verdana" w:hAnsi="Verdana"/>
                <w:sz w:val="20"/>
                <w:szCs w:val="20"/>
              </w:rPr>
            </w:pPr>
            <w:r w:rsidRPr="00367E45">
              <w:rPr>
                <w:rStyle w:val="longtext"/>
                <w:rFonts w:ascii="Verdana" w:hAnsi="Verdana"/>
                <w:sz w:val="20"/>
                <w:szCs w:val="20"/>
              </w:rPr>
              <w:t>Fundamentos y conceptos espacio/temporales</w:t>
            </w:r>
          </w:p>
          <w:p w:rsidR="00BC13DC" w:rsidRPr="00367E45" w:rsidRDefault="00BC13DC" w:rsidP="008F1D8A">
            <w:pPr>
              <w:pStyle w:val="Prrafodelista"/>
              <w:numPr>
                <w:ilvl w:val="0"/>
                <w:numId w:val="18"/>
              </w:numPr>
              <w:spacing w:after="0" w:line="240" w:lineRule="atLeast"/>
              <w:rPr>
                <w:rStyle w:val="longtext"/>
                <w:rFonts w:ascii="Verdana" w:hAnsi="Verdana"/>
                <w:sz w:val="20"/>
                <w:szCs w:val="20"/>
              </w:rPr>
            </w:pPr>
            <w:r w:rsidRPr="00367E45">
              <w:rPr>
                <w:rStyle w:val="longtext"/>
                <w:rFonts w:ascii="Verdana" w:hAnsi="Verdana"/>
                <w:sz w:val="20"/>
                <w:szCs w:val="20"/>
              </w:rPr>
              <w:t>Visión del espacio (Field- vs object)</w:t>
            </w:r>
          </w:p>
          <w:p w:rsidR="00BC13DC" w:rsidRPr="00367E45" w:rsidRDefault="00BC13DC" w:rsidP="008F1D8A">
            <w:pPr>
              <w:pStyle w:val="Prrafodelista"/>
              <w:numPr>
                <w:ilvl w:val="0"/>
                <w:numId w:val="18"/>
              </w:numPr>
              <w:spacing w:after="0" w:line="240" w:lineRule="atLeast"/>
              <w:rPr>
                <w:rStyle w:val="longtext"/>
                <w:rFonts w:ascii="Verdana" w:hAnsi="Verdana"/>
                <w:sz w:val="20"/>
                <w:szCs w:val="20"/>
              </w:rPr>
            </w:pPr>
            <w:r w:rsidRPr="00367E45">
              <w:rPr>
                <w:rStyle w:val="longtext"/>
                <w:rFonts w:ascii="Verdana" w:hAnsi="Verdana"/>
                <w:sz w:val="20"/>
                <w:szCs w:val="20"/>
              </w:rPr>
              <w:t>Estructuras de datos para vectores y datos raster. Estructuras de datos topológicas</w:t>
            </w:r>
          </w:p>
          <w:p w:rsidR="00BC13DC" w:rsidRPr="00367E45" w:rsidRDefault="00BC13DC" w:rsidP="008F1D8A">
            <w:pPr>
              <w:pStyle w:val="Prrafodelista"/>
              <w:numPr>
                <w:ilvl w:val="0"/>
                <w:numId w:val="18"/>
              </w:numPr>
              <w:spacing w:after="0" w:line="240" w:lineRule="atLeast"/>
              <w:rPr>
                <w:rStyle w:val="longtext"/>
                <w:rFonts w:ascii="Verdana" w:hAnsi="Verdana"/>
                <w:sz w:val="20"/>
                <w:szCs w:val="20"/>
              </w:rPr>
            </w:pPr>
            <w:r w:rsidRPr="00367E45">
              <w:rPr>
                <w:rStyle w:val="longtext"/>
                <w:rFonts w:ascii="Verdana" w:hAnsi="Verdana"/>
                <w:sz w:val="20"/>
                <w:szCs w:val="20"/>
              </w:rPr>
              <w:t>Algoritmos básicos para datos vectoriales (point-in-polygon, convexhull, intersection, centroid, etc.)</w:t>
            </w:r>
          </w:p>
          <w:p w:rsidR="00BC13DC" w:rsidRPr="00367E45" w:rsidRDefault="00BC13DC" w:rsidP="008F1D8A">
            <w:pPr>
              <w:pStyle w:val="Prrafodelista"/>
              <w:numPr>
                <w:ilvl w:val="0"/>
                <w:numId w:val="18"/>
              </w:numPr>
              <w:spacing w:after="0" w:line="240" w:lineRule="atLeast"/>
              <w:rPr>
                <w:rStyle w:val="longtext"/>
                <w:rFonts w:ascii="Verdana" w:hAnsi="Verdana"/>
                <w:sz w:val="20"/>
                <w:szCs w:val="20"/>
              </w:rPr>
            </w:pPr>
            <w:r w:rsidRPr="00367E45">
              <w:rPr>
                <w:rStyle w:val="longtext"/>
                <w:rFonts w:ascii="Verdana" w:hAnsi="Verdana"/>
                <w:sz w:val="20"/>
                <w:szCs w:val="20"/>
              </w:rPr>
              <w:t>Algoritmos básicos para datos raster (encoding, quadtrees, map algebra)</w:t>
            </w:r>
          </w:p>
          <w:p w:rsidR="00BC13DC" w:rsidRPr="00367E45" w:rsidRDefault="00BC13DC" w:rsidP="008F1D8A">
            <w:pPr>
              <w:pStyle w:val="Prrafodelista"/>
              <w:numPr>
                <w:ilvl w:val="0"/>
                <w:numId w:val="18"/>
              </w:numPr>
              <w:spacing w:after="0" w:line="240" w:lineRule="atLeast"/>
              <w:rPr>
                <w:rStyle w:val="longtext"/>
                <w:rFonts w:ascii="Verdana" w:hAnsi="Verdana"/>
                <w:sz w:val="20"/>
                <w:szCs w:val="20"/>
              </w:rPr>
            </w:pPr>
            <w:r w:rsidRPr="00367E45">
              <w:rPr>
                <w:rStyle w:val="longtext"/>
                <w:rFonts w:ascii="Verdana" w:hAnsi="Verdana"/>
                <w:sz w:val="20"/>
                <w:szCs w:val="20"/>
              </w:rPr>
              <w:lastRenderedPageBreak/>
              <w:t>Niveles de detalle</w:t>
            </w:r>
          </w:p>
          <w:p w:rsidR="00BC13DC" w:rsidRPr="00367E45" w:rsidRDefault="00BC13DC" w:rsidP="008F1D8A">
            <w:pPr>
              <w:pStyle w:val="Prrafodelista"/>
              <w:numPr>
                <w:ilvl w:val="0"/>
                <w:numId w:val="18"/>
              </w:numPr>
              <w:spacing w:after="0" w:line="240" w:lineRule="atLeast"/>
              <w:rPr>
                <w:rStyle w:val="longtext"/>
                <w:rFonts w:ascii="Verdana" w:hAnsi="Verdana"/>
                <w:sz w:val="20"/>
                <w:szCs w:val="20"/>
              </w:rPr>
            </w:pPr>
            <w:r w:rsidRPr="00367E45">
              <w:rPr>
                <w:rStyle w:val="longtext"/>
                <w:rFonts w:ascii="Verdana" w:hAnsi="Verdana"/>
                <w:sz w:val="20"/>
                <w:szCs w:val="20"/>
              </w:rPr>
              <w:t xml:space="preserve">Redes </w:t>
            </w:r>
          </w:p>
          <w:p w:rsidR="00BC13DC" w:rsidRPr="00367E45" w:rsidRDefault="00BC13DC" w:rsidP="008F1D8A">
            <w:pPr>
              <w:pStyle w:val="Prrafodelista"/>
              <w:numPr>
                <w:ilvl w:val="0"/>
                <w:numId w:val="18"/>
              </w:numPr>
              <w:spacing w:after="0" w:line="240" w:lineRule="atLeast"/>
              <w:rPr>
                <w:rStyle w:val="longtext"/>
                <w:rFonts w:ascii="Verdana" w:hAnsi="Verdana"/>
                <w:sz w:val="20"/>
                <w:szCs w:val="20"/>
              </w:rPr>
            </w:pPr>
            <w:r w:rsidRPr="00367E45">
              <w:rPr>
                <w:rStyle w:val="longtext"/>
                <w:rFonts w:ascii="Verdana" w:hAnsi="Verdana"/>
                <w:sz w:val="20"/>
                <w:szCs w:val="20"/>
              </w:rPr>
              <w:t>Índices espaciales</w:t>
            </w:r>
          </w:p>
          <w:p w:rsidR="00BC13DC" w:rsidRPr="00367E45" w:rsidRDefault="00BC13DC" w:rsidP="008F1D8A">
            <w:pPr>
              <w:pStyle w:val="Prrafodelista"/>
              <w:numPr>
                <w:ilvl w:val="0"/>
                <w:numId w:val="18"/>
              </w:numPr>
              <w:spacing w:after="0" w:line="240" w:lineRule="atLeast"/>
              <w:rPr>
                <w:rStyle w:val="longtext"/>
                <w:rFonts w:ascii="Verdana" w:hAnsi="Verdana"/>
                <w:sz w:val="20"/>
                <w:szCs w:val="20"/>
              </w:rPr>
            </w:pPr>
            <w:r w:rsidRPr="00367E45">
              <w:rPr>
                <w:rStyle w:val="longtext"/>
                <w:rFonts w:ascii="Verdana" w:hAnsi="Verdana"/>
                <w:sz w:val="20"/>
                <w:szCs w:val="20"/>
              </w:rPr>
              <w:t>Triangulación y diagramas de Voromoi</w:t>
            </w:r>
          </w:p>
          <w:p w:rsidR="00BC13DC" w:rsidRPr="00367E45" w:rsidRDefault="00BC13DC" w:rsidP="008F1D8A">
            <w:pPr>
              <w:pStyle w:val="Prrafodelista"/>
              <w:numPr>
                <w:ilvl w:val="0"/>
                <w:numId w:val="18"/>
              </w:numPr>
              <w:spacing w:after="0" w:line="240" w:lineRule="atLeast"/>
              <w:rPr>
                <w:rStyle w:val="longtext"/>
                <w:rFonts w:ascii="Verdana" w:hAnsi="Verdana"/>
                <w:sz w:val="20"/>
                <w:szCs w:val="20"/>
              </w:rPr>
            </w:pPr>
            <w:r w:rsidRPr="00367E45">
              <w:rPr>
                <w:rStyle w:val="longtext"/>
                <w:rFonts w:ascii="Verdana" w:hAnsi="Verdana"/>
                <w:sz w:val="20"/>
                <w:szCs w:val="20"/>
              </w:rPr>
              <w:t>Modelado de superficies (TIN + raster)</w:t>
            </w:r>
          </w:p>
          <w:p w:rsidR="00BC13DC" w:rsidRPr="00367E45" w:rsidRDefault="00BC13DC" w:rsidP="008F1D8A">
            <w:pPr>
              <w:pStyle w:val="Prrafodelista"/>
              <w:numPr>
                <w:ilvl w:val="0"/>
                <w:numId w:val="18"/>
              </w:numPr>
              <w:spacing w:after="0" w:line="240" w:lineRule="atLeast"/>
              <w:rPr>
                <w:rStyle w:val="longtext"/>
                <w:rFonts w:ascii="Verdana" w:hAnsi="Verdana"/>
                <w:sz w:val="20"/>
                <w:szCs w:val="20"/>
              </w:rPr>
            </w:pPr>
            <w:r w:rsidRPr="00367E45">
              <w:rPr>
                <w:rStyle w:val="longtext"/>
                <w:rFonts w:ascii="Verdana" w:hAnsi="Verdana"/>
                <w:sz w:val="20"/>
                <w:szCs w:val="20"/>
              </w:rPr>
              <w:t>Generalización</w:t>
            </w:r>
          </w:p>
          <w:p w:rsidR="00BC13DC" w:rsidRPr="00367E45" w:rsidRDefault="00BC13DC" w:rsidP="008F1D8A">
            <w:pPr>
              <w:pStyle w:val="Prrafodelista"/>
              <w:numPr>
                <w:ilvl w:val="0"/>
                <w:numId w:val="18"/>
              </w:numPr>
              <w:spacing w:after="0" w:line="240" w:lineRule="atLeast"/>
              <w:rPr>
                <w:rStyle w:val="longtext"/>
                <w:rFonts w:ascii="Verdana" w:hAnsi="Verdana"/>
                <w:sz w:val="20"/>
                <w:szCs w:val="20"/>
              </w:rPr>
            </w:pPr>
            <w:r w:rsidRPr="00367E45">
              <w:rPr>
                <w:rStyle w:val="longtext"/>
                <w:rFonts w:ascii="Verdana" w:hAnsi="Verdana"/>
                <w:sz w:val="20"/>
                <w:szCs w:val="20"/>
              </w:rPr>
              <w:t>Data Mining</w:t>
            </w:r>
          </w:p>
        </w:tc>
      </w:tr>
      <w:tr w:rsidR="00BC40B2" w:rsidRPr="00367E45" w:rsidTr="00BC40B2">
        <w:trPr>
          <w:trHeight w:val="389"/>
          <w:tblCellSpacing w:w="0" w:type="dxa"/>
        </w:trPr>
        <w:tc>
          <w:tcPr>
            <w:tcW w:w="9253" w:type="dxa"/>
            <w:gridSpan w:val="6"/>
            <w:tcBorders>
              <w:top w:val="single" w:sz="4" w:space="0" w:color="auto"/>
              <w:left w:val="single" w:sz="4" w:space="0" w:color="auto"/>
              <w:bottom w:val="single" w:sz="4" w:space="0" w:color="auto"/>
              <w:right w:val="single" w:sz="4" w:space="0" w:color="auto"/>
            </w:tcBorders>
            <w:vAlign w:val="center"/>
          </w:tcPr>
          <w:p w:rsidR="00BC40B2" w:rsidRPr="00367E45" w:rsidRDefault="00BC40B2">
            <w:pPr>
              <w:ind w:left="0" w:firstLine="0"/>
              <w:rPr>
                <w:rFonts w:ascii="Verdana" w:hAnsi="Verdana"/>
                <w:b/>
                <w:sz w:val="20"/>
                <w:szCs w:val="20"/>
                <w:lang w:val="es-ES"/>
              </w:rPr>
            </w:pPr>
          </w:p>
        </w:tc>
      </w:tr>
      <w:tr w:rsidR="00BC40B2" w:rsidRPr="00367E45" w:rsidTr="00BC40B2">
        <w:trPr>
          <w:trHeight w:val="389"/>
          <w:tblCellSpacing w:w="0" w:type="dxa"/>
        </w:trPr>
        <w:tc>
          <w:tcPr>
            <w:tcW w:w="925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0B2" w:rsidRPr="00367E45" w:rsidRDefault="00BC40B2">
            <w:pPr>
              <w:ind w:left="0" w:firstLine="0"/>
              <w:rPr>
                <w:rFonts w:ascii="Verdana" w:hAnsi="Verdana"/>
                <w:b/>
                <w:sz w:val="20"/>
                <w:szCs w:val="20"/>
                <w:lang w:val="es-ES"/>
              </w:rPr>
            </w:pPr>
            <w:r w:rsidRPr="00367E45">
              <w:rPr>
                <w:rFonts w:ascii="Verdana" w:hAnsi="Verdana"/>
                <w:b/>
                <w:sz w:val="20"/>
                <w:szCs w:val="20"/>
                <w:lang w:val="es-ES"/>
              </w:rPr>
              <w:t>Descripción de las competencias</w:t>
            </w:r>
          </w:p>
        </w:tc>
      </w:tr>
      <w:tr w:rsidR="00BC40B2" w:rsidRPr="00367E45" w:rsidTr="00BC40B2">
        <w:trPr>
          <w:trHeight w:val="2778"/>
          <w:tblCellSpacing w:w="0" w:type="dxa"/>
        </w:trPr>
        <w:tc>
          <w:tcPr>
            <w:tcW w:w="9253" w:type="dxa"/>
            <w:gridSpan w:val="6"/>
            <w:tcBorders>
              <w:top w:val="single" w:sz="4" w:space="0" w:color="auto"/>
              <w:left w:val="single" w:sz="4" w:space="0" w:color="auto"/>
              <w:bottom w:val="single" w:sz="4" w:space="0" w:color="auto"/>
              <w:right w:val="single" w:sz="4" w:space="0" w:color="auto"/>
            </w:tcBorders>
            <w:vAlign w:val="center"/>
          </w:tcPr>
          <w:p w:rsidR="00BC40B2" w:rsidRPr="00367E45" w:rsidRDefault="00BC40B2">
            <w:pPr>
              <w:ind w:left="0" w:firstLine="0"/>
              <w:jc w:val="both"/>
              <w:rPr>
                <w:rStyle w:val="Textoennegrita"/>
                <w:rFonts w:ascii="Verdana" w:hAnsi="Verdana"/>
                <w:b w:val="0"/>
                <w:sz w:val="20"/>
                <w:szCs w:val="20"/>
                <w:lang w:val="es-ES"/>
              </w:rPr>
            </w:pPr>
            <w:r w:rsidRPr="00367E45">
              <w:rPr>
                <w:rStyle w:val="Textoennegrita"/>
                <w:rFonts w:ascii="Verdana" w:hAnsi="Verdana"/>
                <w:sz w:val="20"/>
                <w:szCs w:val="20"/>
                <w:lang w:val="es-ES"/>
              </w:rPr>
              <w:t>Competencias específicas:</w:t>
            </w:r>
          </w:p>
          <w:p w:rsidR="00BC40B2" w:rsidRPr="00367E45" w:rsidRDefault="00BC40B2">
            <w:pPr>
              <w:ind w:left="0" w:firstLine="0"/>
              <w:jc w:val="both"/>
              <w:rPr>
                <w:rStyle w:val="Textoennegrita"/>
                <w:rFonts w:ascii="Verdana" w:hAnsi="Verdana"/>
                <w:b w:val="0"/>
                <w:sz w:val="20"/>
                <w:szCs w:val="20"/>
                <w:lang w:val="es-ES"/>
              </w:rPr>
            </w:pPr>
          </w:p>
          <w:p w:rsidR="00BC40B2" w:rsidRPr="00367E45" w:rsidRDefault="00BC40B2">
            <w:pPr>
              <w:ind w:left="0" w:firstLine="0"/>
              <w:jc w:val="both"/>
              <w:rPr>
                <w:rStyle w:val="estilo8"/>
                <w:rFonts w:ascii="Verdana" w:hAnsi="Verdana"/>
                <w:sz w:val="20"/>
                <w:szCs w:val="20"/>
                <w:lang w:val="es-ES"/>
              </w:rPr>
            </w:pPr>
            <w:r w:rsidRPr="00367E45">
              <w:rPr>
                <w:rStyle w:val="Textoennegrita"/>
                <w:rFonts w:ascii="Verdana" w:hAnsi="Verdana"/>
                <w:sz w:val="20"/>
                <w:szCs w:val="20"/>
                <w:lang w:val="es-ES"/>
              </w:rPr>
              <w:t xml:space="preserve">CE4: </w:t>
            </w:r>
            <w:r w:rsidR="004C3AB1">
              <w:rPr>
                <w:rStyle w:val="estilo8"/>
                <w:rFonts w:ascii="Verdana" w:hAnsi="Verdana"/>
                <w:sz w:val="20"/>
                <w:szCs w:val="20"/>
                <w:lang w:val="es-ES"/>
              </w:rPr>
              <w:t>Capacidad para conocer</w:t>
            </w:r>
            <w:r w:rsidRPr="00367E45">
              <w:rPr>
                <w:rStyle w:val="estilo8"/>
                <w:rFonts w:ascii="Verdana" w:hAnsi="Verdana"/>
                <w:sz w:val="20"/>
                <w:szCs w:val="20"/>
                <w:lang w:val="es-ES"/>
              </w:rPr>
              <w:t xml:space="preserve"> las características básicas de los formatos de almacenamiento de las imágenes de teledetección y datos de navegación, ser capaz de acceder a ellos y aplicar todas las correcciones que necesitan y las técnicas de validación para los distintos tratamientos que requieran.</w:t>
            </w:r>
          </w:p>
          <w:p w:rsidR="00BC40B2" w:rsidRDefault="00BC40B2">
            <w:pPr>
              <w:ind w:left="0" w:firstLine="0"/>
              <w:jc w:val="both"/>
              <w:rPr>
                <w:rStyle w:val="estilo8"/>
                <w:rFonts w:ascii="Verdana" w:hAnsi="Verdana"/>
                <w:sz w:val="20"/>
                <w:szCs w:val="20"/>
                <w:lang w:val="es-ES"/>
              </w:rPr>
            </w:pPr>
          </w:p>
          <w:p w:rsidR="008F4361" w:rsidRPr="002419EF" w:rsidRDefault="008F4361" w:rsidP="008F4361">
            <w:pPr>
              <w:ind w:left="0" w:firstLine="0"/>
              <w:jc w:val="both"/>
              <w:rPr>
                <w:rStyle w:val="estilo8"/>
                <w:rFonts w:ascii="Verdana" w:hAnsi="Verdana"/>
                <w:sz w:val="20"/>
                <w:szCs w:val="20"/>
                <w:lang w:val="es-ES"/>
              </w:rPr>
            </w:pPr>
            <w:r w:rsidRPr="002419EF">
              <w:rPr>
                <w:rStyle w:val="Textoennegrita"/>
                <w:rFonts w:ascii="Verdana" w:hAnsi="Verdana"/>
                <w:sz w:val="20"/>
                <w:szCs w:val="20"/>
                <w:lang w:val="es-ES"/>
              </w:rPr>
              <w:t>CE5:</w:t>
            </w:r>
            <w:r w:rsidRPr="002419EF">
              <w:rPr>
                <w:rStyle w:val="estilo8"/>
                <w:rFonts w:ascii="Verdana" w:hAnsi="Verdana"/>
                <w:sz w:val="20"/>
                <w:szCs w:val="20"/>
                <w:lang w:val="es-ES"/>
              </w:rPr>
              <w:t xml:space="preserve"> </w:t>
            </w:r>
            <w:r w:rsidR="004C3AB1">
              <w:rPr>
                <w:rStyle w:val="estilo8"/>
                <w:rFonts w:ascii="Verdana" w:hAnsi="Verdana"/>
                <w:sz w:val="20"/>
                <w:szCs w:val="20"/>
                <w:lang w:val="es-ES"/>
              </w:rPr>
              <w:t>Capacidad para l</w:t>
            </w:r>
            <w:r w:rsidRPr="002419EF">
              <w:rPr>
                <w:rStyle w:val="estilo8"/>
                <w:rFonts w:ascii="Verdana" w:hAnsi="Verdana"/>
                <w:sz w:val="20"/>
                <w:szCs w:val="20"/>
                <w:lang w:val="es-ES"/>
              </w:rPr>
              <w:t>eer, visualizar y extraer parámetros físicos de los datos que proporcionan las diferentes imágenes obtenidas mediante sistemas de observación de la tierra en diferentes plataformas y datos de navegación, teniendo un conocimiento detallado del proceso físico que relaciona los datos medidos por los sistemas y los parámetros físicos obtenidos.  Programar a nivel de usuario y saber utilizar los programas comerciales de tratamiento digital de imágenes.</w:t>
            </w:r>
          </w:p>
          <w:p w:rsidR="008F4361" w:rsidRPr="00367E45" w:rsidRDefault="008F4361">
            <w:pPr>
              <w:ind w:left="0" w:firstLine="0"/>
              <w:jc w:val="both"/>
              <w:rPr>
                <w:rStyle w:val="estilo8"/>
                <w:rFonts w:ascii="Verdana" w:hAnsi="Verdana"/>
                <w:sz w:val="20"/>
                <w:szCs w:val="20"/>
                <w:lang w:val="es-ES"/>
              </w:rPr>
            </w:pPr>
          </w:p>
          <w:p w:rsidR="00BC40B2" w:rsidRPr="00367E45" w:rsidRDefault="00BC40B2">
            <w:pPr>
              <w:ind w:left="0" w:firstLine="0"/>
              <w:jc w:val="both"/>
              <w:rPr>
                <w:rStyle w:val="estilo8"/>
                <w:rFonts w:ascii="Verdana" w:hAnsi="Verdana"/>
                <w:sz w:val="20"/>
                <w:szCs w:val="20"/>
                <w:lang w:val="es-ES"/>
              </w:rPr>
            </w:pPr>
            <w:r w:rsidRPr="00367E45">
              <w:rPr>
                <w:rStyle w:val="Textoennegrita"/>
                <w:rFonts w:ascii="Verdana" w:hAnsi="Verdana"/>
                <w:sz w:val="20"/>
                <w:szCs w:val="20"/>
                <w:lang w:val="es-ES"/>
              </w:rPr>
              <w:t>CE6:</w:t>
            </w:r>
            <w:r w:rsidRPr="00367E45">
              <w:rPr>
                <w:rStyle w:val="estilo8"/>
                <w:rFonts w:ascii="Verdana" w:hAnsi="Verdana"/>
                <w:sz w:val="20"/>
                <w:szCs w:val="20"/>
                <w:lang w:val="es-ES"/>
              </w:rPr>
              <w:t xml:space="preserve"> </w:t>
            </w:r>
            <w:r w:rsidR="004C3AB1">
              <w:rPr>
                <w:rStyle w:val="estilo8"/>
                <w:rFonts w:ascii="Verdana" w:hAnsi="Verdana"/>
                <w:sz w:val="20"/>
                <w:szCs w:val="20"/>
                <w:lang w:val="es-ES"/>
              </w:rPr>
              <w:t>Capacidad para m</w:t>
            </w:r>
            <w:r w:rsidRPr="00367E45">
              <w:rPr>
                <w:rStyle w:val="estilo8"/>
                <w:rFonts w:ascii="Verdana" w:hAnsi="Verdana"/>
                <w:sz w:val="20"/>
                <w:szCs w:val="20"/>
                <w:lang w:val="es-ES"/>
              </w:rPr>
              <w:t>anejar adecuadamente las diversas herramientas matemáticas que se utilizan para obtener información útil de las imágenes y los datos, saber aplicar técnicas de clasificación supervisada y no supervisada y establecer los criterios e idoneidad de cada técnica sobre distintas resoluciones espaciales y espectrales de las imágenes.</w:t>
            </w:r>
          </w:p>
          <w:p w:rsidR="00BC40B2" w:rsidRPr="00367E45" w:rsidRDefault="00BC13DC">
            <w:pPr>
              <w:pStyle w:val="NormalWeb"/>
              <w:spacing w:line="276" w:lineRule="auto"/>
              <w:jc w:val="both"/>
              <w:rPr>
                <w:rFonts w:ascii="Verdana" w:hAnsi="Verdana"/>
                <w:sz w:val="20"/>
                <w:szCs w:val="20"/>
              </w:rPr>
            </w:pPr>
            <w:r w:rsidRPr="00367E45">
              <w:rPr>
                <w:rFonts w:ascii="Verdana" w:hAnsi="Verdana"/>
                <w:sz w:val="20"/>
                <w:szCs w:val="20"/>
              </w:rPr>
              <w:t>L</w:t>
            </w:r>
            <w:r w:rsidR="00BC40B2" w:rsidRPr="00367E45">
              <w:rPr>
                <w:rFonts w:ascii="Verdana" w:hAnsi="Verdana"/>
                <w:sz w:val="20"/>
                <w:szCs w:val="20"/>
              </w:rPr>
              <w:t>as materias seguirán la secuenciación temporal especificada en el apartado “Secuenciación temporal en la adquisición de competencias” dentro de 7.”Introducción de las competencias genéricas en el plan de estudios”</w:t>
            </w:r>
          </w:p>
        </w:tc>
      </w:tr>
      <w:tr w:rsidR="00BC40B2" w:rsidRPr="00367E45" w:rsidTr="00BC40B2">
        <w:trPr>
          <w:tblCellSpacing w:w="0" w:type="dxa"/>
        </w:trPr>
        <w:tc>
          <w:tcPr>
            <w:tcW w:w="9253" w:type="dxa"/>
            <w:gridSpan w:val="6"/>
            <w:tcBorders>
              <w:top w:val="single" w:sz="4" w:space="0" w:color="auto"/>
              <w:left w:val="single" w:sz="4" w:space="0" w:color="auto"/>
              <w:bottom w:val="single" w:sz="4" w:space="0" w:color="auto"/>
              <w:right w:val="single" w:sz="4" w:space="0" w:color="auto"/>
            </w:tcBorders>
            <w:vAlign w:val="center"/>
          </w:tcPr>
          <w:p w:rsidR="00BC40B2" w:rsidRPr="00367E45" w:rsidRDefault="00BC40B2">
            <w:pPr>
              <w:pStyle w:val="NormalWeb"/>
              <w:spacing w:line="276" w:lineRule="auto"/>
              <w:rPr>
                <w:rFonts w:ascii="Verdana" w:hAnsi="Verdana"/>
                <w:b/>
                <w:sz w:val="20"/>
                <w:szCs w:val="20"/>
              </w:rPr>
            </w:pPr>
          </w:p>
        </w:tc>
      </w:tr>
      <w:tr w:rsidR="00BC40B2" w:rsidRPr="00367E45" w:rsidTr="00BC40B2">
        <w:trPr>
          <w:tblCellSpacing w:w="0" w:type="dxa"/>
        </w:trPr>
        <w:tc>
          <w:tcPr>
            <w:tcW w:w="925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0B2" w:rsidRPr="00367E45" w:rsidRDefault="00BC40B2">
            <w:pPr>
              <w:ind w:left="0" w:firstLine="0"/>
              <w:rPr>
                <w:rFonts w:ascii="Verdana" w:hAnsi="Verdana"/>
                <w:b/>
                <w:sz w:val="20"/>
                <w:szCs w:val="20"/>
                <w:lang w:val="es-ES"/>
              </w:rPr>
            </w:pPr>
            <w:r w:rsidRPr="00367E45">
              <w:rPr>
                <w:rFonts w:ascii="Verdana" w:hAnsi="Verdana"/>
                <w:b/>
                <w:sz w:val="20"/>
                <w:szCs w:val="20"/>
                <w:lang w:val="es-ES"/>
              </w:rPr>
              <w:t>Resultados de aprendizaje esperados</w:t>
            </w:r>
          </w:p>
        </w:tc>
      </w:tr>
      <w:tr w:rsidR="00BC40B2" w:rsidRPr="00367E45" w:rsidTr="00BC40B2">
        <w:trPr>
          <w:tblCellSpacing w:w="0" w:type="dxa"/>
        </w:trPr>
        <w:tc>
          <w:tcPr>
            <w:tcW w:w="9253" w:type="dxa"/>
            <w:gridSpan w:val="6"/>
            <w:tcBorders>
              <w:top w:val="single" w:sz="4" w:space="0" w:color="auto"/>
              <w:left w:val="single" w:sz="4" w:space="0" w:color="auto"/>
              <w:bottom w:val="single" w:sz="4" w:space="0" w:color="auto"/>
              <w:right w:val="single" w:sz="4" w:space="0" w:color="auto"/>
            </w:tcBorders>
            <w:vAlign w:val="center"/>
            <w:hideMark/>
          </w:tcPr>
          <w:p w:rsidR="00BC40B2" w:rsidRPr="00367E45" w:rsidRDefault="00BC40B2" w:rsidP="008F1D8A">
            <w:pPr>
              <w:numPr>
                <w:ilvl w:val="0"/>
                <w:numId w:val="28"/>
              </w:numPr>
              <w:spacing w:line="240" w:lineRule="auto"/>
              <w:jc w:val="both"/>
              <w:rPr>
                <w:rFonts w:ascii="Verdana" w:hAnsi="Verdana" w:cs="Arial"/>
                <w:color w:val="000000"/>
                <w:sz w:val="20"/>
                <w:szCs w:val="20"/>
                <w:lang w:val="es-ES"/>
              </w:rPr>
            </w:pPr>
            <w:r w:rsidRPr="00367E45">
              <w:rPr>
                <w:rFonts w:ascii="Verdana" w:hAnsi="Verdana" w:cs="Arial"/>
                <w:color w:val="000000"/>
                <w:sz w:val="20"/>
                <w:szCs w:val="20"/>
                <w:lang w:val="es-ES"/>
              </w:rPr>
              <w:t>Conoce y aplica los conceptos básicos del procesado de señal e imagen relevantes en teledetección y navegación.</w:t>
            </w:r>
          </w:p>
          <w:p w:rsidR="00BC13DC" w:rsidRPr="00367E45" w:rsidRDefault="00BC13DC" w:rsidP="008F1D8A">
            <w:pPr>
              <w:numPr>
                <w:ilvl w:val="0"/>
                <w:numId w:val="28"/>
              </w:numPr>
              <w:spacing w:line="240" w:lineRule="auto"/>
              <w:jc w:val="both"/>
              <w:rPr>
                <w:rFonts w:ascii="Verdana" w:hAnsi="Verdana" w:cs="Arial"/>
                <w:color w:val="000000"/>
                <w:sz w:val="20"/>
                <w:szCs w:val="20"/>
                <w:lang w:val="es-ES"/>
              </w:rPr>
            </w:pPr>
            <w:r w:rsidRPr="00367E45">
              <w:rPr>
                <w:rFonts w:ascii="Verdana" w:hAnsi="Verdana" w:cs="Arial"/>
                <w:color w:val="000000"/>
                <w:sz w:val="20"/>
                <w:szCs w:val="20"/>
                <w:lang w:val="es-ES"/>
              </w:rPr>
              <w:t>Conoce los sistemas y bases de datos específicos para almacenar geoinformación.</w:t>
            </w:r>
          </w:p>
          <w:p w:rsidR="00BC13DC" w:rsidRPr="00367E45" w:rsidRDefault="00BC13DC" w:rsidP="008F1D8A">
            <w:pPr>
              <w:numPr>
                <w:ilvl w:val="0"/>
                <w:numId w:val="28"/>
              </w:numPr>
              <w:spacing w:line="240" w:lineRule="auto"/>
              <w:jc w:val="both"/>
              <w:rPr>
                <w:rFonts w:ascii="Verdana" w:hAnsi="Verdana" w:cs="Arial"/>
                <w:color w:val="000000"/>
                <w:sz w:val="20"/>
                <w:szCs w:val="20"/>
                <w:lang w:val="es-ES"/>
              </w:rPr>
            </w:pPr>
            <w:r w:rsidRPr="00367E45">
              <w:rPr>
                <w:rFonts w:ascii="Verdana" w:hAnsi="Verdana" w:cs="Arial"/>
                <w:color w:val="000000"/>
                <w:sz w:val="20"/>
                <w:szCs w:val="20"/>
                <w:lang w:val="es-ES"/>
              </w:rPr>
              <w:t>Utiliza programas y lenguajes de programación para el uso, procesado y almacenamiento de información geográfica.</w:t>
            </w:r>
          </w:p>
          <w:p w:rsidR="00BC40B2" w:rsidRPr="00367E45" w:rsidRDefault="00BC13DC" w:rsidP="008F1D8A">
            <w:pPr>
              <w:numPr>
                <w:ilvl w:val="0"/>
                <w:numId w:val="28"/>
              </w:numPr>
              <w:spacing w:line="240" w:lineRule="auto"/>
              <w:jc w:val="both"/>
              <w:rPr>
                <w:rFonts w:ascii="Verdana" w:hAnsi="Verdana" w:cs="Arial"/>
                <w:color w:val="000000"/>
                <w:sz w:val="20"/>
                <w:szCs w:val="20"/>
                <w:lang w:val="es-ES"/>
              </w:rPr>
            </w:pPr>
            <w:r w:rsidRPr="00367E45">
              <w:rPr>
                <w:rFonts w:ascii="Verdana" w:eastAsia="DejaVu Sans" w:hAnsi="Verdana" w:cs="Arial"/>
                <w:kern w:val="1"/>
                <w:sz w:val="20"/>
                <w:szCs w:val="20"/>
                <w:lang w:val="es-ES_tradnl"/>
              </w:rPr>
              <w:t>Está familiarizado con los principios de diseño, verificación y validación de software.</w:t>
            </w:r>
          </w:p>
        </w:tc>
      </w:tr>
      <w:tr w:rsidR="00BC40B2" w:rsidRPr="00367E45" w:rsidTr="00BC40B2">
        <w:trPr>
          <w:tblCellSpacing w:w="0" w:type="dxa"/>
        </w:trPr>
        <w:tc>
          <w:tcPr>
            <w:tcW w:w="9253" w:type="dxa"/>
            <w:gridSpan w:val="6"/>
            <w:tcBorders>
              <w:top w:val="single" w:sz="4" w:space="0" w:color="auto"/>
              <w:left w:val="single" w:sz="4" w:space="0" w:color="auto"/>
              <w:bottom w:val="single" w:sz="4" w:space="0" w:color="auto"/>
              <w:right w:val="single" w:sz="4" w:space="0" w:color="auto"/>
            </w:tcBorders>
            <w:vAlign w:val="center"/>
          </w:tcPr>
          <w:p w:rsidR="00BC40B2" w:rsidRPr="00367E45" w:rsidRDefault="00BC40B2">
            <w:pPr>
              <w:pStyle w:val="NormalWeb"/>
              <w:spacing w:line="276" w:lineRule="auto"/>
              <w:ind w:left="540" w:hanging="180"/>
              <w:rPr>
                <w:rFonts w:ascii="Verdana" w:hAnsi="Verdana"/>
                <w:b/>
                <w:sz w:val="20"/>
                <w:szCs w:val="20"/>
              </w:rPr>
            </w:pPr>
          </w:p>
        </w:tc>
      </w:tr>
      <w:tr w:rsidR="00BC40B2" w:rsidRPr="00367E45" w:rsidTr="00BC40B2">
        <w:trPr>
          <w:tblCellSpacing w:w="0" w:type="dxa"/>
        </w:trPr>
        <w:tc>
          <w:tcPr>
            <w:tcW w:w="925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0B2" w:rsidRPr="00367E45" w:rsidRDefault="00BC40B2">
            <w:pPr>
              <w:ind w:left="0" w:firstLine="0"/>
              <w:rPr>
                <w:rFonts w:ascii="Verdana" w:hAnsi="Verdana"/>
                <w:b/>
                <w:sz w:val="20"/>
                <w:szCs w:val="20"/>
                <w:lang w:val="es-ES"/>
              </w:rPr>
            </w:pPr>
            <w:r w:rsidRPr="00367E45">
              <w:rPr>
                <w:rFonts w:ascii="Verdana" w:hAnsi="Verdana"/>
                <w:b/>
                <w:sz w:val="20"/>
                <w:szCs w:val="20"/>
                <w:lang w:val="es-ES"/>
              </w:rPr>
              <w:t>Sistema de evaluación</w:t>
            </w:r>
          </w:p>
        </w:tc>
      </w:tr>
      <w:tr w:rsidR="00BC40B2" w:rsidRPr="00367E45" w:rsidTr="00BC40B2">
        <w:trPr>
          <w:tblCellSpacing w:w="0" w:type="dxa"/>
        </w:trPr>
        <w:tc>
          <w:tcPr>
            <w:tcW w:w="9253" w:type="dxa"/>
            <w:gridSpan w:val="6"/>
            <w:tcBorders>
              <w:top w:val="single" w:sz="4" w:space="0" w:color="auto"/>
              <w:left w:val="single" w:sz="4" w:space="0" w:color="auto"/>
              <w:bottom w:val="single" w:sz="4" w:space="0" w:color="auto"/>
              <w:right w:val="single" w:sz="4" w:space="0" w:color="auto"/>
            </w:tcBorders>
            <w:vAlign w:val="center"/>
            <w:hideMark/>
          </w:tcPr>
          <w:p w:rsidR="00BC40B2" w:rsidRPr="00367E45" w:rsidRDefault="00BC40B2" w:rsidP="008F1D8A">
            <w:pPr>
              <w:numPr>
                <w:ilvl w:val="0"/>
                <w:numId w:val="29"/>
              </w:numPr>
              <w:tabs>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 xml:space="preserve">Exámenes (30%-50%): de carácter individual, se realizan en clase y sirven tanto para acreditar (nota) como para controlar el proceso y evolución del aprendizaje del alumno. Los profesores especificarán el peso de esos controles en la nota final y será la Comisión de Evaluación Académica quien apruebe la propuesta. </w:t>
            </w:r>
          </w:p>
          <w:p w:rsidR="00BC40B2" w:rsidRPr="00367E45" w:rsidRDefault="00BC40B2" w:rsidP="008F1D8A">
            <w:pPr>
              <w:numPr>
                <w:ilvl w:val="0"/>
                <w:numId w:val="29"/>
              </w:numPr>
              <w:tabs>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 xml:space="preserve">Trabajos (30%-50%): tareas que se realizan de forma individual o en grupo a lo largo del curso. Los profesores especificarán si son individuales o en grupo, cuáles son las entregas de esas tareas (un informe, una presentación oral, etc.) y el peso que tiene cada trabajo (e incluso cada entrega) en la nota final. Será la Comisión de Evaluación Académica quien apruebe la propuesta. Los trabajos pueden clasificarse, por ejemplo, en los siguientes tipo: </w:t>
            </w:r>
          </w:p>
          <w:p w:rsidR="00BC40B2" w:rsidRPr="00367E45" w:rsidRDefault="00BC40B2" w:rsidP="008F1D8A">
            <w:pPr>
              <w:numPr>
                <w:ilvl w:val="1"/>
                <w:numId w:val="29"/>
              </w:numPr>
              <w:spacing w:before="100" w:beforeAutospacing="1" w:after="100" w:afterAutospacing="1" w:line="240" w:lineRule="auto"/>
              <w:ind w:left="2160"/>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Búsqueda y manejo de información  (0%-10%)</w:t>
            </w:r>
          </w:p>
          <w:p w:rsidR="00BC40B2" w:rsidRPr="00367E45" w:rsidRDefault="00BC40B2" w:rsidP="008F1D8A">
            <w:pPr>
              <w:numPr>
                <w:ilvl w:val="1"/>
                <w:numId w:val="29"/>
              </w:numPr>
              <w:spacing w:before="100" w:beforeAutospacing="1" w:after="100" w:afterAutospacing="1" w:line="240" w:lineRule="auto"/>
              <w:ind w:left="2160"/>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Problemas y ejercicios (20%-40%)</w:t>
            </w:r>
          </w:p>
          <w:p w:rsidR="00BC40B2" w:rsidRPr="00367E45" w:rsidRDefault="00BC40B2" w:rsidP="008F1D8A">
            <w:pPr>
              <w:numPr>
                <w:ilvl w:val="1"/>
                <w:numId w:val="29"/>
              </w:numPr>
              <w:spacing w:before="100" w:beforeAutospacing="1" w:after="100" w:afterAutospacing="1" w:line="240" w:lineRule="auto"/>
              <w:ind w:left="2160"/>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Trabajos de laboratorio (10%-20%)</w:t>
            </w:r>
          </w:p>
          <w:p w:rsidR="00BC40B2" w:rsidRPr="00367E45" w:rsidRDefault="00BC40B2" w:rsidP="008F1D8A">
            <w:pPr>
              <w:numPr>
                <w:ilvl w:val="1"/>
                <w:numId w:val="29"/>
              </w:numPr>
              <w:spacing w:before="100" w:beforeAutospacing="1" w:after="100" w:afterAutospacing="1" w:line="240" w:lineRule="auto"/>
              <w:ind w:left="2160"/>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lastRenderedPageBreak/>
              <w:t>Presentaciones orales (0%-10%)</w:t>
            </w:r>
          </w:p>
          <w:p w:rsidR="00BC40B2" w:rsidRPr="00367E45" w:rsidRDefault="00BC40B2" w:rsidP="008F1D8A">
            <w:pPr>
              <w:widowControl w:val="0"/>
              <w:numPr>
                <w:ilvl w:val="1"/>
                <w:numId w:val="29"/>
              </w:numPr>
              <w:spacing w:before="100" w:beforeAutospacing="1" w:after="100" w:afterAutospacing="1" w:line="240" w:lineRule="auto"/>
              <w:ind w:left="1434" w:hanging="357"/>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Proyecto: evaluación siempre en grupo (0%-10%)</w:t>
            </w:r>
          </w:p>
          <w:p w:rsidR="00BC40B2" w:rsidRPr="00367E45" w:rsidRDefault="00BC40B2" w:rsidP="008F1D8A">
            <w:pPr>
              <w:numPr>
                <w:ilvl w:val="0"/>
                <w:numId w:val="29"/>
              </w:numPr>
              <w:tabs>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 xml:space="preserve">Otros (0%-10%): </w:t>
            </w:r>
          </w:p>
          <w:p w:rsidR="00BC40B2" w:rsidRPr="00367E45" w:rsidRDefault="00BC40B2" w:rsidP="008F1D8A">
            <w:pPr>
              <w:numPr>
                <w:ilvl w:val="1"/>
                <w:numId w:val="29"/>
              </w:numPr>
              <w:spacing w:before="100" w:beforeAutospacing="1" w:after="100" w:afterAutospacing="1" w:line="240" w:lineRule="auto"/>
              <w:ind w:left="2160"/>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Actitud y participación</w:t>
            </w:r>
          </w:p>
          <w:p w:rsidR="00BC40B2" w:rsidRPr="00367E45" w:rsidRDefault="00BC40B2" w:rsidP="008F1D8A">
            <w:pPr>
              <w:numPr>
                <w:ilvl w:val="1"/>
                <w:numId w:val="29"/>
              </w:numPr>
              <w:spacing w:before="100" w:beforeAutospacing="1" w:after="100" w:afterAutospacing="1" w:line="240" w:lineRule="auto"/>
              <w:ind w:left="2160"/>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Evaluación en función del rendimiento de los compañeros en un trabajo realizado en grupo</w:t>
            </w:r>
          </w:p>
          <w:p w:rsidR="00BC40B2" w:rsidRPr="00367E45" w:rsidRDefault="00BC40B2">
            <w:pPr>
              <w:pStyle w:val="NormalWeb"/>
              <w:spacing w:line="276" w:lineRule="auto"/>
              <w:jc w:val="both"/>
              <w:rPr>
                <w:rFonts w:ascii="Verdana" w:hAnsi="Verdana"/>
                <w:sz w:val="20"/>
                <w:szCs w:val="20"/>
              </w:rPr>
            </w:pPr>
            <w:r w:rsidRPr="00367E45">
              <w:rPr>
                <w:rFonts w:ascii="Verdana" w:eastAsia="Calibri" w:hAnsi="Verdana" w:cs="Arial"/>
                <w:color w:val="000000" w:themeColor="text1"/>
                <w:sz w:val="20"/>
                <w:szCs w:val="20"/>
                <w:lang w:eastAsia="en-US"/>
              </w:rPr>
              <w:t>La evaluación será continuada y contemplará las propuestas y mecanismos de recuperación de los conocimientos y competencias. La calificación se efectuará de acuerdo a la normativa vigente</w:t>
            </w:r>
            <w:r w:rsidRPr="00367E45">
              <w:rPr>
                <w:rFonts w:ascii="Verdana" w:hAnsi="Verdana" w:cs="Arial"/>
                <w:color w:val="000000" w:themeColor="text1"/>
                <w:sz w:val="20"/>
                <w:szCs w:val="20"/>
              </w:rPr>
              <w:t>.</w:t>
            </w:r>
          </w:p>
        </w:tc>
      </w:tr>
    </w:tbl>
    <w:p w:rsidR="00BC40B2" w:rsidRPr="001E2621" w:rsidRDefault="00BC40B2" w:rsidP="00BC40B2">
      <w:pPr>
        <w:rPr>
          <w:lang w:val="es-ES"/>
        </w:rPr>
      </w:pPr>
    </w:p>
    <w:p w:rsidR="00533D61" w:rsidRDefault="00533D61">
      <w:pPr>
        <w:spacing w:after="200" w:line="276" w:lineRule="auto"/>
        <w:ind w:left="0" w:firstLine="0"/>
        <w:rPr>
          <w:lang w:val="es-ES"/>
        </w:rPr>
      </w:pPr>
      <w:r>
        <w:rPr>
          <w:lang w:val="es-ES"/>
        </w:rPr>
        <w:br w:type="page"/>
      </w:r>
    </w:p>
    <w:p w:rsidR="006F790A" w:rsidRPr="001E2621" w:rsidRDefault="006F790A" w:rsidP="006F790A">
      <w:pPr>
        <w:ind w:left="0" w:firstLine="6"/>
        <w:rPr>
          <w:rFonts w:ascii="Verdana" w:hAnsi="Verdana"/>
          <w:b/>
          <w:sz w:val="20"/>
          <w:szCs w:val="20"/>
          <w:lang w:val="es-ES"/>
        </w:rPr>
      </w:pPr>
      <w:r w:rsidRPr="001E2621">
        <w:rPr>
          <w:rFonts w:ascii="Verdana" w:hAnsi="Verdana"/>
          <w:b/>
          <w:sz w:val="20"/>
          <w:szCs w:val="20"/>
          <w:lang w:val="es-ES"/>
        </w:rPr>
        <w:lastRenderedPageBreak/>
        <w:t xml:space="preserve">Descripción de la materia principal </w:t>
      </w:r>
      <w:r w:rsidR="001D312B" w:rsidRPr="001E2621">
        <w:rPr>
          <w:rFonts w:ascii="Verdana" w:hAnsi="Verdana"/>
          <w:b/>
          <w:sz w:val="20"/>
          <w:szCs w:val="20"/>
          <w:lang w:val="es-ES"/>
        </w:rPr>
        <w:t>3</w:t>
      </w:r>
    </w:p>
    <w:p w:rsidR="006F790A" w:rsidRPr="001E2621" w:rsidRDefault="006F790A" w:rsidP="006F790A">
      <w:pPr>
        <w:rPr>
          <w:lang w:val="es-ES"/>
        </w:rPr>
      </w:pPr>
    </w:p>
    <w:tbl>
      <w:tblPr>
        <w:tblW w:w="92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77"/>
        <w:gridCol w:w="2206"/>
        <w:gridCol w:w="1933"/>
        <w:gridCol w:w="644"/>
        <w:gridCol w:w="655"/>
        <w:gridCol w:w="652"/>
        <w:gridCol w:w="1186"/>
      </w:tblGrid>
      <w:tr w:rsidR="006F790A" w:rsidRPr="00367E45" w:rsidTr="001D312B">
        <w:trPr>
          <w:trHeight w:val="389"/>
          <w:tblCellSpacing w:w="0" w:type="dxa"/>
        </w:trPr>
        <w:tc>
          <w:tcPr>
            <w:tcW w:w="0" w:type="auto"/>
            <w:shd w:val="clear" w:color="auto" w:fill="D9D9D9" w:themeFill="background1" w:themeFillShade="D9"/>
            <w:vAlign w:val="center"/>
          </w:tcPr>
          <w:p w:rsidR="006F790A" w:rsidRPr="00367E45" w:rsidRDefault="006F790A" w:rsidP="00C24D73">
            <w:pPr>
              <w:ind w:left="0" w:firstLine="0"/>
              <w:rPr>
                <w:rFonts w:ascii="Verdana" w:hAnsi="Verdana"/>
                <w:b/>
                <w:sz w:val="20"/>
                <w:szCs w:val="20"/>
                <w:lang w:val="es-ES"/>
              </w:rPr>
            </w:pPr>
            <w:r w:rsidRPr="00367E45">
              <w:rPr>
                <w:rFonts w:ascii="Verdana" w:hAnsi="Verdana"/>
                <w:b/>
                <w:sz w:val="20"/>
                <w:szCs w:val="20"/>
                <w:lang w:val="es-ES"/>
              </w:rPr>
              <w:t>Denominación de la materia</w:t>
            </w:r>
          </w:p>
        </w:tc>
        <w:tc>
          <w:tcPr>
            <w:tcW w:w="2206" w:type="dxa"/>
            <w:shd w:val="clear" w:color="auto" w:fill="auto"/>
            <w:vAlign w:val="center"/>
          </w:tcPr>
          <w:p w:rsidR="006F790A" w:rsidRPr="00367E45" w:rsidRDefault="00BC13DC" w:rsidP="00BC13DC">
            <w:pPr>
              <w:ind w:left="0" w:firstLine="0"/>
              <w:jc w:val="center"/>
              <w:rPr>
                <w:rFonts w:ascii="Verdana" w:hAnsi="Verdana"/>
                <w:sz w:val="20"/>
                <w:szCs w:val="20"/>
                <w:lang w:val="es-ES"/>
              </w:rPr>
            </w:pPr>
            <w:r w:rsidRPr="00367E45">
              <w:rPr>
                <w:rFonts w:ascii="Verdana" w:hAnsi="Verdana"/>
                <w:sz w:val="20"/>
                <w:szCs w:val="20"/>
                <w:lang w:val="es-ES"/>
              </w:rPr>
              <w:t>C</w:t>
            </w:r>
            <w:r w:rsidR="001D312B" w:rsidRPr="00367E45">
              <w:rPr>
                <w:rFonts w:ascii="Verdana" w:hAnsi="Verdana"/>
                <w:sz w:val="20"/>
                <w:szCs w:val="20"/>
                <w:lang w:val="es-ES"/>
              </w:rPr>
              <w:t>artografia</w:t>
            </w:r>
            <w:r w:rsidRPr="00367E45">
              <w:rPr>
                <w:rFonts w:ascii="Verdana" w:hAnsi="Verdana"/>
                <w:sz w:val="20"/>
                <w:szCs w:val="20"/>
                <w:lang w:val="es-ES"/>
              </w:rPr>
              <w:t>, Geodesia y Fotogrametria</w:t>
            </w:r>
          </w:p>
        </w:tc>
        <w:tc>
          <w:tcPr>
            <w:tcW w:w="1933" w:type="dxa"/>
            <w:shd w:val="clear" w:color="auto" w:fill="D9D9D9" w:themeFill="background1" w:themeFillShade="D9"/>
            <w:vAlign w:val="center"/>
          </w:tcPr>
          <w:p w:rsidR="006F790A" w:rsidRPr="00367E45" w:rsidRDefault="006F790A" w:rsidP="00C24D73">
            <w:pPr>
              <w:ind w:left="134" w:firstLine="0"/>
              <w:rPr>
                <w:rFonts w:ascii="Verdana" w:hAnsi="Verdana"/>
                <w:b/>
                <w:sz w:val="20"/>
                <w:szCs w:val="20"/>
                <w:lang w:val="es-ES"/>
              </w:rPr>
            </w:pPr>
            <w:r w:rsidRPr="00367E45">
              <w:rPr>
                <w:rFonts w:ascii="Verdana" w:hAnsi="Verdana"/>
                <w:b/>
                <w:sz w:val="20"/>
                <w:szCs w:val="20"/>
                <w:lang w:val="es-ES"/>
              </w:rPr>
              <w:t>Créditos ECTS</w:t>
            </w:r>
          </w:p>
        </w:tc>
        <w:tc>
          <w:tcPr>
            <w:tcW w:w="0" w:type="auto"/>
            <w:shd w:val="clear" w:color="auto" w:fill="auto"/>
            <w:vAlign w:val="center"/>
          </w:tcPr>
          <w:p w:rsidR="006F790A" w:rsidRPr="00367E45" w:rsidRDefault="001D312B" w:rsidP="00BC13DC">
            <w:pPr>
              <w:ind w:left="0" w:firstLine="0"/>
              <w:jc w:val="center"/>
              <w:rPr>
                <w:rFonts w:ascii="Verdana" w:hAnsi="Verdana"/>
                <w:sz w:val="20"/>
                <w:szCs w:val="20"/>
                <w:lang w:val="es-ES"/>
              </w:rPr>
            </w:pPr>
            <w:r w:rsidRPr="00367E45">
              <w:rPr>
                <w:rFonts w:ascii="Verdana" w:hAnsi="Verdana"/>
                <w:sz w:val="20"/>
                <w:szCs w:val="20"/>
                <w:lang w:val="es-ES"/>
              </w:rPr>
              <w:t>1</w:t>
            </w:r>
            <w:r w:rsidR="00BC13DC" w:rsidRPr="00367E45">
              <w:rPr>
                <w:rFonts w:ascii="Verdana" w:hAnsi="Verdana"/>
                <w:sz w:val="20"/>
                <w:szCs w:val="20"/>
                <w:lang w:val="es-ES"/>
              </w:rPr>
              <w:t>8</w:t>
            </w:r>
            <w:r w:rsidR="006F790A" w:rsidRPr="00367E45">
              <w:rPr>
                <w:rFonts w:ascii="Verdana" w:hAnsi="Verdana"/>
                <w:sz w:val="20"/>
                <w:szCs w:val="20"/>
                <w:lang w:val="es-ES"/>
              </w:rPr>
              <w:t>.0</w:t>
            </w:r>
          </w:p>
        </w:tc>
        <w:tc>
          <w:tcPr>
            <w:tcW w:w="0" w:type="auto"/>
            <w:gridSpan w:val="2"/>
            <w:shd w:val="clear" w:color="auto" w:fill="D9D9D9" w:themeFill="background1" w:themeFillShade="D9"/>
            <w:vAlign w:val="center"/>
          </w:tcPr>
          <w:p w:rsidR="006F790A" w:rsidRPr="00367E45" w:rsidRDefault="006F790A" w:rsidP="00C24D73">
            <w:pPr>
              <w:ind w:left="0" w:firstLine="0"/>
              <w:rPr>
                <w:rFonts w:ascii="Verdana" w:hAnsi="Verdana"/>
                <w:b/>
                <w:sz w:val="20"/>
                <w:szCs w:val="20"/>
                <w:lang w:val="es-ES"/>
              </w:rPr>
            </w:pPr>
            <w:r w:rsidRPr="00367E45">
              <w:rPr>
                <w:rFonts w:ascii="Verdana" w:hAnsi="Verdana"/>
                <w:b/>
                <w:sz w:val="20"/>
                <w:szCs w:val="20"/>
                <w:lang w:val="es-ES"/>
              </w:rPr>
              <w:t>Carácter</w:t>
            </w:r>
          </w:p>
        </w:tc>
        <w:tc>
          <w:tcPr>
            <w:tcW w:w="1186" w:type="dxa"/>
            <w:shd w:val="clear" w:color="auto" w:fill="auto"/>
            <w:vAlign w:val="center"/>
          </w:tcPr>
          <w:p w:rsidR="006F790A" w:rsidRPr="00367E45" w:rsidRDefault="006F790A" w:rsidP="00C24D73">
            <w:pPr>
              <w:ind w:left="0" w:firstLine="0"/>
              <w:jc w:val="center"/>
              <w:rPr>
                <w:rFonts w:ascii="Verdana" w:hAnsi="Verdana"/>
                <w:sz w:val="20"/>
                <w:szCs w:val="20"/>
                <w:lang w:val="es-ES"/>
              </w:rPr>
            </w:pPr>
            <w:r w:rsidRPr="00367E45">
              <w:rPr>
                <w:rFonts w:ascii="Verdana" w:hAnsi="Verdana"/>
                <w:sz w:val="20"/>
                <w:szCs w:val="20"/>
                <w:lang w:val="es-ES"/>
              </w:rPr>
              <w:t>Formación optativa</w:t>
            </w:r>
          </w:p>
        </w:tc>
      </w:tr>
      <w:tr w:rsidR="006F790A" w:rsidRPr="00367E45" w:rsidTr="001D312B">
        <w:trPr>
          <w:trHeight w:val="389"/>
          <w:tblCellSpacing w:w="0" w:type="dxa"/>
        </w:trPr>
        <w:tc>
          <w:tcPr>
            <w:tcW w:w="4182" w:type="dxa"/>
            <w:gridSpan w:val="2"/>
            <w:shd w:val="clear" w:color="auto" w:fill="D9D9D9" w:themeFill="background1" w:themeFillShade="D9"/>
            <w:vAlign w:val="center"/>
          </w:tcPr>
          <w:p w:rsidR="006F790A" w:rsidRPr="00367E45" w:rsidRDefault="006F790A" w:rsidP="00C24D73">
            <w:pPr>
              <w:rPr>
                <w:rFonts w:ascii="Verdana" w:hAnsi="Verdana"/>
                <w:b/>
                <w:sz w:val="20"/>
                <w:szCs w:val="20"/>
                <w:lang w:val="es-ES"/>
              </w:rPr>
            </w:pPr>
            <w:r w:rsidRPr="00367E45">
              <w:rPr>
                <w:rFonts w:ascii="Verdana" w:hAnsi="Verdana"/>
                <w:b/>
                <w:sz w:val="20"/>
                <w:szCs w:val="20"/>
                <w:lang w:val="es-ES"/>
              </w:rPr>
              <w:t>Unidad temporal</w:t>
            </w:r>
          </w:p>
        </w:tc>
        <w:tc>
          <w:tcPr>
            <w:tcW w:w="1933" w:type="dxa"/>
            <w:shd w:val="clear" w:color="auto" w:fill="auto"/>
            <w:vAlign w:val="center"/>
          </w:tcPr>
          <w:p w:rsidR="006F790A" w:rsidRPr="00367E45" w:rsidRDefault="006F790A" w:rsidP="00BC13DC">
            <w:pPr>
              <w:ind w:left="134" w:hanging="1"/>
              <w:rPr>
                <w:rFonts w:ascii="Verdana" w:hAnsi="Verdana"/>
                <w:sz w:val="20"/>
                <w:szCs w:val="20"/>
                <w:lang w:val="es-ES"/>
              </w:rPr>
            </w:pPr>
            <w:r w:rsidRPr="00367E45">
              <w:rPr>
                <w:rFonts w:ascii="Verdana" w:hAnsi="Verdana"/>
                <w:sz w:val="20"/>
                <w:szCs w:val="20"/>
                <w:lang w:val="es-ES"/>
              </w:rPr>
              <w:t xml:space="preserve">Materia formada por </w:t>
            </w:r>
            <w:r w:rsidR="00BC13DC" w:rsidRPr="00367E45">
              <w:rPr>
                <w:rFonts w:ascii="Verdana" w:hAnsi="Verdana"/>
                <w:sz w:val="20"/>
                <w:szCs w:val="20"/>
                <w:lang w:val="es-ES"/>
              </w:rPr>
              <w:t>3</w:t>
            </w:r>
            <w:r w:rsidRPr="00367E45">
              <w:rPr>
                <w:rFonts w:ascii="Verdana" w:hAnsi="Verdana"/>
                <w:sz w:val="20"/>
                <w:szCs w:val="20"/>
                <w:lang w:val="es-ES"/>
              </w:rPr>
              <w:t xml:space="preserve"> asignaturas cuatrimestrales de 6 ECTS a impartir en el primer cuatrimestre del máster.</w:t>
            </w:r>
          </w:p>
        </w:tc>
        <w:tc>
          <w:tcPr>
            <w:tcW w:w="0" w:type="auto"/>
            <w:gridSpan w:val="3"/>
            <w:shd w:val="clear" w:color="auto" w:fill="D9D9D9" w:themeFill="background1" w:themeFillShade="D9"/>
            <w:vAlign w:val="center"/>
          </w:tcPr>
          <w:p w:rsidR="006F790A" w:rsidRPr="00367E45" w:rsidRDefault="006F790A" w:rsidP="00C24D73">
            <w:pPr>
              <w:ind w:left="224" w:hanging="7"/>
              <w:rPr>
                <w:rFonts w:ascii="Verdana" w:hAnsi="Verdana"/>
                <w:b/>
                <w:sz w:val="20"/>
                <w:szCs w:val="20"/>
                <w:lang w:val="es-ES"/>
              </w:rPr>
            </w:pPr>
            <w:r w:rsidRPr="00367E45">
              <w:rPr>
                <w:rFonts w:ascii="Verdana" w:hAnsi="Verdana"/>
                <w:b/>
                <w:sz w:val="20"/>
                <w:szCs w:val="20"/>
                <w:lang w:val="es-ES"/>
              </w:rPr>
              <w:t>Requisitos previos</w:t>
            </w:r>
          </w:p>
        </w:tc>
        <w:tc>
          <w:tcPr>
            <w:tcW w:w="1186" w:type="dxa"/>
            <w:shd w:val="clear" w:color="auto" w:fill="auto"/>
            <w:vAlign w:val="center"/>
          </w:tcPr>
          <w:p w:rsidR="006F790A" w:rsidRPr="00367E45" w:rsidRDefault="006F790A" w:rsidP="00C24D73">
            <w:pPr>
              <w:pStyle w:val="NormalWeb"/>
              <w:rPr>
                <w:rFonts w:ascii="Verdana" w:hAnsi="Verdana"/>
                <w:sz w:val="20"/>
                <w:szCs w:val="20"/>
              </w:rPr>
            </w:pPr>
            <w:r w:rsidRPr="00367E45">
              <w:rPr>
                <w:rFonts w:ascii="Verdana" w:hAnsi="Verdana"/>
                <w:sz w:val="20"/>
                <w:szCs w:val="20"/>
              </w:rPr>
              <w:t>Superar las asignaturas previas de la misma u otras materias, según criterios aprobados por la Comisión de Evaluación Académica.</w:t>
            </w:r>
          </w:p>
        </w:tc>
      </w:tr>
      <w:tr w:rsidR="006F790A" w:rsidRPr="00367E45" w:rsidTr="00C24D73">
        <w:trPr>
          <w:trHeight w:val="389"/>
          <w:tblCellSpacing w:w="0" w:type="dxa"/>
        </w:trPr>
        <w:tc>
          <w:tcPr>
            <w:tcW w:w="9253" w:type="dxa"/>
            <w:gridSpan w:val="7"/>
            <w:shd w:val="clear" w:color="auto" w:fill="auto"/>
            <w:vAlign w:val="center"/>
          </w:tcPr>
          <w:p w:rsidR="006F790A" w:rsidRPr="00367E45" w:rsidRDefault="006F790A" w:rsidP="00C24D73">
            <w:pPr>
              <w:ind w:left="180" w:firstLine="6"/>
              <w:rPr>
                <w:rFonts w:ascii="Verdana" w:hAnsi="Verdana"/>
                <w:b/>
                <w:sz w:val="20"/>
                <w:szCs w:val="20"/>
                <w:lang w:val="es-ES"/>
              </w:rPr>
            </w:pPr>
          </w:p>
        </w:tc>
      </w:tr>
      <w:tr w:rsidR="006F790A" w:rsidRPr="00367E45" w:rsidTr="00BC13DC">
        <w:trPr>
          <w:trHeight w:val="389"/>
          <w:tblCellSpacing w:w="0" w:type="dxa"/>
        </w:trPr>
        <w:tc>
          <w:tcPr>
            <w:tcW w:w="4182" w:type="dxa"/>
            <w:gridSpan w:val="2"/>
            <w:shd w:val="clear" w:color="auto" w:fill="D9D9D9" w:themeFill="background1" w:themeFillShade="D9"/>
            <w:vAlign w:val="center"/>
          </w:tcPr>
          <w:p w:rsidR="006F790A" w:rsidRPr="00367E45" w:rsidRDefault="006F790A" w:rsidP="00C24D73">
            <w:pPr>
              <w:ind w:left="180" w:firstLine="6"/>
              <w:rPr>
                <w:rFonts w:ascii="Verdana" w:hAnsi="Verdana"/>
                <w:b/>
                <w:sz w:val="20"/>
                <w:szCs w:val="20"/>
                <w:lang w:val="es-ES"/>
              </w:rPr>
            </w:pPr>
            <w:r w:rsidRPr="00367E45">
              <w:rPr>
                <w:rFonts w:ascii="Verdana" w:hAnsi="Verdana"/>
                <w:b/>
                <w:sz w:val="20"/>
                <w:szCs w:val="20"/>
                <w:lang w:val="es-ES"/>
              </w:rPr>
              <w:t>Asignaturas que componen la materia</w:t>
            </w:r>
          </w:p>
        </w:tc>
        <w:tc>
          <w:tcPr>
            <w:tcW w:w="3232" w:type="dxa"/>
            <w:gridSpan w:val="3"/>
            <w:shd w:val="clear" w:color="auto" w:fill="D9D9D9" w:themeFill="background1" w:themeFillShade="D9"/>
            <w:vAlign w:val="center"/>
          </w:tcPr>
          <w:p w:rsidR="006F790A" w:rsidRPr="00367E45" w:rsidRDefault="006F790A" w:rsidP="00C24D73">
            <w:pPr>
              <w:ind w:left="180" w:firstLine="6"/>
              <w:rPr>
                <w:rFonts w:ascii="Verdana" w:hAnsi="Verdana"/>
                <w:b/>
                <w:sz w:val="20"/>
                <w:szCs w:val="20"/>
                <w:lang w:val="es-ES"/>
              </w:rPr>
            </w:pPr>
            <w:r w:rsidRPr="00367E45">
              <w:rPr>
                <w:rFonts w:ascii="Verdana" w:hAnsi="Verdana"/>
                <w:b/>
                <w:sz w:val="20"/>
                <w:szCs w:val="20"/>
                <w:lang w:val="es-ES"/>
              </w:rPr>
              <w:t>Créditos ECTS</w:t>
            </w:r>
          </w:p>
        </w:tc>
        <w:tc>
          <w:tcPr>
            <w:tcW w:w="1839" w:type="dxa"/>
            <w:gridSpan w:val="2"/>
            <w:shd w:val="clear" w:color="auto" w:fill="D9D9D9" w:themeFill="background1" w:themeFillShade="D9"/>
            <w:vAlign w:val="center"/>
          </w:tcPr>
          <w:p w:rsidR="006F790A" w:rsidRPr="00367E45" w:rsidRDefault="006F790A" w:rsidP="00C24D73">
            <w:pPr>
              <w:ind w:left="180" w:firstLine="6"/>
              <w:rPr>
                <w:rFonts w:ascii="Verdana" w:hAnsi="Verdana"/>
                <w:b/>
                <w:sz w:val="20"/>
                <w:szCs w:val="20"/>
                <w:lang w:val="es-ES"/>
              </w:rPr>
            </w:pPr>
            <w:r w:rsidRPr="00367E45">
              <w:rPr>
                <w:rFonts w:ascii="Verdana" w:hAnsi="Verdana"/>
                <w:b/>
                <w:sz w:val="20"/>
                <w:szCs w:val="20"/>
                <w:lang w:val="es-ES"/>
              </w:rPr>
              <w:t>Carácter</w:t>
            </w:r>
          </w:p>
        </w:tc>
      </w:tr>
      <w:tr w:rsidR="006F790A" w:rsidRPr="00367E45" w:rsidTr="00BC13DC">
        <w:trPr>
          <w:trHeight w:val="389"/>
          <w:tblCellSpacing w:w="0" w:type="dxa"/>
        </w:trPr>
        <w:tc>
          <w:tcPr>
            <w:tcW w:w="4182" w:type="dxa"/>
            <w:gridSpan w:val="2"/>
            <w:shd w:val="clear" w:color="auto" w:fill="auto"/>
            <w:vAlign w:val="center"/>
          </w:tcPr>
          <w:p w:rsidR="006F790A" w:rsidRPr="00367E45" w:rsidRDefault="006F790A" w:rsidP="00C24D73">
            <w:pPr>
              <w:ind w:left="0" w:firstLine="0"/>
              <w:rPr>
                <w:rFonts w:ascii="Verdana" w:hAnsi="Verdana"/>
                <w:b/>
                <w:sz w:val="20"/>
                <w:szCs w:val="20"/>
                <w:lang w:val="es-ES"/>
              </w:rPr>
            </w:pPr>
            <w:r w:rsidRPr="00367E45">
              <w:rPr>
                <w:rFonts w:ascii="Verdana" w:hAnsi="Verdana"/>
                <w:sz w:val="20"/>
                <w:szCs w:val="20"/>
                <w:lang w:val="es-ES"/>
              </w:rPr>
              <w:t>Geodesia</w:t>
            </w:r>
          </w:p>
        </w:tc>
        <w:tc>
          <w:tcPr>
            <w:tcW w:w="3232" w:type="dxa"/>
            <w:gridSpan w:val="3"/>
            <w:shd w:val="clear" w:color="auto" w:fill="auto"/>
            <w:vAlign w:val="center"/>
          </w:tcPr>
          <w:p w:rsidR="006F790A" w:rsidRPr="00367E45" w:rsidRDefault="006F790A" w:rsidP="00C24D73">
            <w:pPr>
              <w:ind w:left="0" w:firstLine="0"/>
              <w:jc w:val="center"/>
              <w:rPr>
                <w:rFonts w:ascii="Verdana" w:hAnsi="Verdana"/>
                <w:sz w:val="20"/>
                <w:szCs w:val="20"/>
                <w:lang w:val="es-ES"/>
              </w:rPr>
            </w:pPr>
            <w:r w:rsidRPr="00367E45">
              <w:rPr>
                <w:rFonts w:ascii="Verdana" w:hAnsi="Verdana"/>
                <w:sz w:val="20"/>
                <w:szCs w:val="20"/>
                <w:lang w:val="es-ES"/>
              </w:rPr>
              <w:t>6</w:t>
            </w:r>
          </w:p>
        </w:tc>
        <w:tc>
          <w:tcPr>
            <w:tcW w:w="1839" w:type="dxa"/>
            <w:gridSpan w:val="2"/>
            <w:shd w:val="clear" w:color="auto" w:fill="auto"/>
            <w:vAlign w:val="center"/>
          </w:tcPr>
          <w:p w:rsidR="006F790A" w:rsidRPr="00367E45" w:rsidRDefault="006F790A" w:rsidP="00C24D73">
            <w:pPr>
              <w:ind w:left="180" w:firstLine="6"/>
              <w:rPr>
                <w:rFonts w:ascii="Verdana" w:hAnsi="Verdana"/>
                <w:sz w:val="20"/>
                <w:szCs w:val="20"/>
                <w:lang w:val="es-ES"/>
              </w:rPr>
            </w:pPr>
            <w:r w:rsidRPr="00367E45">
              <w:rPr>
                <w:rFonts w:ascii="Verdana" w:hAnsi="Verdana"/>
                <w:sz w:val="20"/>
                <w:szCs w:val="20"/>
                <w:lang w:val="es-ES"/>
              </w:rPr>
              <w:t>Formación optativa</w:t>
            </w:r>
          </w:p>
        </w:tc>
      </w:tr>
      <w:tr w:rsidR="006F790A" w:rsidRPr="00367E45" w:rsidTr="00BC13DC">
        <w:trPr>
          <w:trHeight w:val="389"/>
          <w:tblCellSpacing w:w="0" w:type="dxa"/>
        </w:trPr>
        <w:tc>
          <w:tcPr>
            <w:tcW w:w="4182" w:type="dxa"/>
            <w:gridSpan w:val="2"/>
            <w:shd w:val="clear" w:color="auto" w:fill="auto"/>
            <w:vAlign w:val="center"/>
          </w:tcPr>
          <w:p w:rsidR="006F790A" w:rsidRPr="00367E45" w:rsidRDefault="006F790A" w:rsidP="00C24D73">
            <w:pPr>
              <w:ind w:left="0" w:firstLine="0"/>
              <w:rPr>
                <w:rFonts w:ascii="Verdana" w:hAnsi="Verdana"/>
                <w:b/>
                <w:sz w:val="20"/>
                <w:szCs w:val="20"/>
                <w:lang w:val="es-ES"/>
              </w:rPr>
            </w:pPr>
            <w:r w:rsidRPr="00367E45">
              <w:rPr>
                <w:rFonts w:ascii="Verdana" w:hAnsi="Verdana"/>
                <w:sz w:val="20"/>
                <w:szCs w:val="20"/>
                <w:lang w:val="es-ES"/>
              </w:rPr>
              <w:t>Sistema de Referencia y Sistemas de Coordenadas</w:t>
            </w:r>
          </w:p>
        </w:tc>
        <w:tc>
          <w:tcPr>
            <w:tcW w:w="3232" w:type="dxa"/>
            <w:gridSpan w:val="3"/>
            <w:shd w:val="clear" w:color="auto" w:fill="auto"/>
            <w:vAlign w:val="center"/>
          </w:tcPr>
          <w:p w:rsidR="006F790A" w:rsidRPr="00367E45" w:rsidRDefault="006F790A" w:rsidP="00C24D73">
            <w:pPr>
              <w:ind w:left="0" w:firstLine="0"/>
              <w:jc w:val="center"/>
              <w:rPr>
                <w:rFonts w:ascii="Verdana" w:hAnsi="Verdana"/>
                <w:sz w:val="20"/>
                <w:szCs w:val="20"/>
                <w:lang w:val="es-ES"/>
              </w:rPr>
            </w:pPr>
            <w:r w:rsidRPr="00367E45">
              <w:rPr>
                <w:rFonts w:ascii="Verdana" w:hAnsi="Verdana"/>
                <w:sz w:val="20"/>
                <w:szCs w:val="20"/>
                <w:lang w:val="es-ES"/>
              </w:rPr>
              <w:t>6</w:t>
            </w:r>
          </w:p>
        </w:tc>
        <w:tc>
          <w:tcPr>
            <w:tcW w:w="1839" w:type="dxa"/>
            <w:gridSpan w:val="2"/>
            <w:shd w:val="clear" w:color="auto" w:fill="auto"/>
            <w:vAlign w:val="center"/>
          </w:tcPr>
          <w:p w:rsidR="006F790A" w:rsidRPr="00367E45" w:rsidRDefault="006F790A" w:rsidP="00C24D73">
            <w:pPr>
              <w:ind w:left="180" w:firstLine="6"/>
              <w:rPr>
                <w:rFonts w:ascii="Verdana" w:hAnsi="Verdana"/>
                <w:sz w:val="20"/>
                <w:szCs w:val="20"/>
                <w:lang w:val="es-ES"/>
              </w:rPr>
            </w:pPr>
            <w:r w:rsidRPr="00367E45">
              <w:rPr>
                <w:rFonts w:ascii="Verdana" w:hAnsi="Verdana"/>
                <w:sz w:val="20"/>
                <w:szCs w:val="20"/>
                <w:lang w:val="es-ES"/>
              </w:rPr>
              <w:t>Formación optativa</w:t>
            </w:r>
          </w:p>
        </w:tc>
      </w:tr>
      <w:tr w:rsidR="00BC13DC" w:rsidRPr="00367E45" w:rsidTr="00BC13DC">
        <w:trPr>
          <w:trHeight w:val="389"/>
          <w:tblCellSpacing w:w="0" w:type="dxa"/>
        </w:trPr>
        <w:tc>
          <w:tcPr>
            <w:tcW w:w="4182" w:type="dxa"/>
            <w:gridSpan w:val="2"/>
            <w:shd w:val="clear" w:color="auto" w:fill="auto"/>
            <w:vAlign w:val="center"/>
          </w:tcPr>
          <w:p w:rsidR="00BC13DC" w:rsidRPr="00367E45" w:rsidRDefault="00BC13DC" w:rsidP="00367E45">
            <w:pPr>
              <w:ind w:left="0" w:firstLine="0"/>
              <w:rPr>
                <w:rFonts w:ascii="Verdana" w:hAnsi="Verdana"/>
                <w:b/>
                <w:sz w:val="20"/>
                <w:szCs w:val="20"/>
                <w:lang w:val="es-ES"/>
              </w:rPr>
            </w:pPr>
            <w:r w:rsidRPr="00367E45">
              <w:rPr>
                <w:rFonts w:ascii="Verdana" w:hAnsi="Verdana"/>
                <w:sz w:val="20"/>
                <w:szCs w:val="20"/>
                <w:lang w:val="es-ES"/>
              </w:rPr>
              <w:t>Fotogrametría</w:t>
            </w:r>
          </w:p>
        </w:tc>
        <w:tc>
          <w:tcPr>
            <w:tcW w:w="3232" w:type="dxa"/>
            <w:gridSpan w:val="3"/>
            <w:shd w:val="clear" w:color="auto" w:fill="auto"/>
            <w:vAlign w:val="center"/>
          </w:tcPr>
          <w:p w:rsidR="00BC13DC" w:rsidRPr="00367E45" w:rsidRDefault="00BC13DC" w:rsidP="00367E45">
            <w:pPr>
              <w:ind w:left="0" w:firstLine="0"/>
              <w:jc w:val="center"/>
              <w:rPr>
                <w:rFonts w:ascii="Verdana" w:hAnsi="Verdana"/>
                <w:sz w:val="20"/>
                <w:szCs w:val="20"/>
                <w:lang w:val="es-ES"/>
              </w:rPr>
            </w:pPr>
            <w:r w:rsidRPr="00367E45">
              <w:rPr>
                <w:rFonts w:ascii="Verdana" w:hAnsi="Verdana"/>
                <w:sz w:val="20"/>
                <w:szCs w:val="20"/>
                <w:lang w:val="es-ES"/>
              </w:rPr>
              <w:t>6</w:t>
            </w:r>
          </w:p>
        </w:tc>
        <w:tc>
          <w:tcPr>
            <w:tcW w:w="1839" w:type="dxa"/>
            <w:gridSpan w:val="2"/>
            <w:shd w:val="clear" w:color="auto" w:fill="auto"/>
            <w:vAlign w:val="center"/>
          </w:tcPr>
          <w:p w:rsidR="00BC13DC" w:rsidRPr="00367E45" w:rsidRDefault="00BC13DC" w:rsidP="00367E45">
            <w:pPr>
              <w:ind w:left="180" w:firstLine="6"/>
              <w:rPr>
                <w:rFonts w:ascii="Verdana" w:hAnsi="Verdana"/>
                <w:sz w:val="20"/>
                <w:szCs w:val="20"/>
                <w:lang w:val="es-ES"/>
              </w:rPr>
            </w:pPr>
            <w:r w:rsidRPr="00367E45">
              <w:rPr>
                <w:rFonts w:ascii="Verdana" w:hAnsi="Verdana"/>
                <w:sz w:val="20"/>
                <w:szCs w:val="20"/>
                <w:lang w:val="es-ES"/>
              </w:rPr>
              <w:t>Formación optativa</w:t>
            </w:r>
          </w:p>
        </w:tc>
      </w:tr>
      <w:tr w:rsidR="006F790A" w:rsidRPr="00367E45" w:rsidTr="00C24D73">
        <w:trPr>
          <w:trHeight w:val="389"/>
          <w:tblCellSpacing w:w="0" w:type="dxa"/>
        </w:trPr>
        <w:tc>
          <w:tcPr>
            <w:tcW w:w="9253" w:type="dxa"/>
            <w:gridSpan w:val="7"/>
            <w:shd w:val="clear" w:color="auto" w:fill="auto"/>
            <w:vAlign w:val="center"/>
          </w:tcPr>
          <w:p w:rsidR="006F790A" w:rsidRPr="00367E45" w:rsidRDefault="006F790A" w:rsidP="00C24D73">
            <w:pPr>
              <w:ind w:left="180" w:firstLine="6"/>
              <w:jc w:val="center"/>
              <w:rPr>
                <w:rFonts w:ascii="Verdana" w:hAnsi="Verdana"/>
                <w:b/>
                <w:sz w:val="20"/>
                <w:szCs w:val="20"/>
                <w:lang w:val="es-ES"/>
              </w:rPr>
            </w:pPr>
          </w:p>
        </w:tc>
      </w:tr>
      <w:tr w:rsidR="006F790A" w:rsidRPr="00367E45" w:rsidTr="00C24D73">
        <w:trPr>
          <w:trHeight w:val="389"/>
          <w:tblCellSpacing w:w="0" w:type="dxa"/>
        </w:trPr>
        <w:tc>
          <w:tcPr>
            <w:tcW w:w="9253" w:type="dxa"/>
            <w:gridSpan w:val="7"/>
            <w:shd w:val="clear" w:color="auto" w:fill="D9D9D9" w:themeFill="background1" w:themeFillShade="D9"/>
            <w:vAlign w:val="center"/>
          </w:tcPr>
          <w:p w:rsidR="006F790A" w:rsidRPr="00367E45" w:rsidRDefault="006F790A" w:rsidP="00C24D73">
            <w:pPr>
              <w:ind w:left="180" w:firstLine="6"/>
              <w:jc w:val="center"/>
              <w:rPr>
                <w:rFonts w:ascii="Verdana" w:hAnsi="Verdana"/>
                <w:b/>
                <w:sz w:val="20"/>
                <w:szCs w:val="20"/>
                <w:lang w:val="es-ES"/>
              </w:rPr>
            </w:pPr>
            <w:r w:rsidRPr="00367E45">
              <w:rPr>
                <w:rFonts w:ascii="Verdana" w:hAnsi="Verdana"/>
                <w:b/>
                <w:sz w:val="20"/>
                <w:szCs w:val="20"/>
                <w:lang w:val="es-ES"/>
              </w:rPr>
              <w:t>Actividades formativas con su contenido en ECTS, su metodología de enseñanza y aprendizaje, y su relación con las competenc</w:t>
            </w:r>
            <w:r w:rsidRPr="00367E45">
              <w:rPr>
                <w:rFonts w:ascii="Verdana" w:hAnsi="Verdana"/>
                <w:b/>
                <w:sz w:val="20"/>
                <w:szCs w:val="20"/>
                <w:shd w:val="clear" w:color="auto" w:fill="D9D9D9" w:themeFill="background1" w:themeFillShade="D9"/>
                <w:lang w:val="es-ES"/>
              </w:rPr>
              <w:t>i</w:t>
            </w:r>
            <w:r w:rsidRPr="00367E45">
              <w:rPr>
                <w:rFonts w:ascii="Verdana" w:hAnsi="Verdana"/>
                <w:b/>
                <w:sz w:val="20"/>
                <w:szCs w:val="20"/>
                <w:lang w:val="es-ES"/>
              </w:rPr>
              <w:t>as que debe adquirir el estudiante</w:t>
            </w:r>
          </w:p>
        </w:tc>
      </w:tr>
      <w:tr w:rsidR="006F790A" w:rsidRPr="00367E45" w:rsidTr="00C24D73">
        <w:trPr>
          <w:trHeight w:val="389"/>
          <w:tblCellSpacing w:w="0" w:type="dxa"/>
        </w:trPr>
        <w:tc>
          <w:tcPr>
            <w:tcW w:w="9253" w:type="dxa"/>
            <w:gridSpan w:val="7"/>
            <w:shd w:val="clear" w:color="auto" w:fill="auto"/>
            <w:vAlign w:val="center"/>
          </w:tcPr>
          <w:p w:rsidR="006F790A" w:rsidRPr="00367E45" w:rsidRDefault="006F790A" w:rsidP="00C24D73">
            <w:pPr>
              <w:pStyle w:val="NormalWeb"/>
              <w:spacing w:after="240" w:afterAutospacing="0"/>
              <w:rPr>
                <w:rFonts w:ascii="Verdana" w:hAnsi="Verdana"/>
                <w:sz w:val="20"/>
                <w:szCs w:val="20"/>
              </w:rPr>
            </w:pPr>
            <w:r w:rsidRPr="00367E45">
              <w:rPr>
                <w:rFonts w:ascii="Verdana" w:hAnsi="Verdana"/>
                <w:sz w:val="20"/>
                <w:szCs w:val="20"/>
              </w:rPr>
              <w:t> Los ECTS detallados hacen referencia al total de la materia.</w:t>
            </w:r>
          </w:p>
          <w:tbl>
            <w:tblPr>
              <w:tblW w:w="8630" w:type="dxa"/>
              <w:tblCellMar>
                <w:left w:w="0" w:type="dxa"/>
                <w:right w:w="0" w:type="dxa"/>
              </w:tblCellMar>
              <w:tblLook w:val="0000"/>
            </w:tblPr>
            <w:tblGrid>
              <w:gridCol w:w="1776"/>
              <w:gridCol w:w="3518"/>
              <w:gridCol w:w="3336"/>
            </w:tblGrid>
            <w:tr w:rsidR="006F790A" w:rsidRPr="00367E45" w:rsidTr="00C24D73">
              <w:trPr>
                <w:trHeight w:val="460"/>
              </w:trPr>
              <w:tc>
                <w:tcPr>
                  <w:tcW w:w="17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422" w:firstLine="0"/>
                    <w:rPr>
                      <w:rFonts w:ascii="Verdana" w:hAnsi="Verdana"/>
                      <w:sz w:val="20"/>
                      <w:szCs w:val="20"/>
                      <w:lang w:val="es-ES"/>
                    </w:rPr>
                  </w:pPr>
                  <w:r w:rsidRPr="00367E45">
                    <w:rPr>
                      <w:rFonts w:ascii="Verdana" w:hAnsi="Verdana"/>
                      <w:b/>
                      <w:bCs/>
                      <w:sz w:val="20"/>
                      <w:szCs w:val="20"/>
                      <w:lang w:val="es-ES"/>
                    </w:rPr>
                    <w:t>Tipo actividad</w:t>
                  </w:r>
                </w:p>
              </w:tc>
              <w:tc>
                <w:tcPr>
                  <w:tcW w:w="35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jc w:val="center"/>
                    <w:rPr>
                      <w:rFonts w:ascii="Verdana" w:hAnsi="Verdana"/>
                      <w:sz w:val="20"/>
                      <w:szCs w:val="20"/>
                      <w:lang w:val="es-ES"/>
                    </w:rPr>
                  </w:pPr>
                  <w:r w:rsidRPr="00367E45">
                    <w:rPr>
                      <w:rFonts w:ascii="Verdana" w:hAnsi="Verdana"/>
                      <w:b/>
                      <w:bCs/>
                      <w:sz w:val="20"/>
                      <w:szCs w:val="20"/>
                      <w:lang w:val="es-ES"/>
                    </w:rPr>
                    <w:t>Breve descripción (palabras clave)</w:t>
                  </w:r>
                </w:p>
              </w:tc>
              <w:tc>
                <w:tcPr>
                  <w:tcW w:w="3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F790A" w:rsidRPr="00367E45" w:rsidRDefault="006F790A" w:rsidP="00C24D73">
                  <w:pPr>
                    <w:spacing w:before="100" w:beforeAutospacing="1" w:after="240"/>
                    <w:jc w:val="center"/>
                    <w:rPr>
                      <w:rFonts w:ascii="Verdana" w:hAnsi="Verdana"/>
                      <w:sz w:val="20"/>
                      <w:szCs w:val="20"/>
                      <w:lang w:val="es-ES"/>
                    </w:rPr>
                  </w:pPr>
                  <w:r w:rsidRPr="00367E45">
                    <w:rPr>
                      <w:rFonts w:ascii="Verdana" w:hAnsi="Verdana"/>
                      <w:b/>
                      <w:bCs/>
                      <w:sz w:val="20"/>
                      <w:szCs w:val="20"/>
                      <w:lang w:val="es-ES"/>
                    </w:rPr>
                    <w:t>ECTS</w:t>
                  </w:r>
                </w:p>
              </w:tc>
            </w:tr>
            <w:tr w:rsidR="006F790A" w:rsidRPr="00367E45" w:rsidTr="00C24D73">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62" w:firstLine="0"/>
                    <w:rPr>
                      <w:rFonts w:ascii="Verdana" w:hAnsi="Verdana"/>
                      <w:color w:val="000000" w:themeColor="text1"/>
                      <w:sz w:val="20"/>
                      <w:szCs w:val="20"/>
                      <w:lang w:val="es-ES"/>
                    </w:rPr>
                  </w:pPr>
                  <w:r w:rsidRPr="00367E45">
                    <w:rPr>
                      <w:rFonts w:ascii="Verdana" w:hAnsi="Verdana"/>
                      <w:color w:val="000000" w:themeColor="text1"/>
                      <w:sz w:val="20"/>
                      <w:szCs w:val="20"/>
                      <w:lang w:val="es-ES"/>
                    </w:rPr>
                    <w:t>Clase magistral</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Conocer, comprender y sintetizar conocimientos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790A" w:rsidRPr="00367E45" w:rsidRDefault="001D312B" w:rsidP="001D312B">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7</w:t>
                  </w:r>
                  <w:r w:rsidR="006F790A" w:rsidRPr="00367E45">
                    <w:rPr>
                      <w:rFonts w:ascii="Verdana" w:hAnsi="Verdana"/>
                      <w:color w:val="000000" w:themeColor="text1"/>
                      <w:sz w:val="20"/>
                      <w:szCs w:val="20"/>
                      <w:lang w:val="es-ES"/>
                    </w:rPr>
                    <w:t>-</w:t>
                  </w:r>
                  <w:r w:rsidRPr="00367E45">
                    <w:rPr>
                      <w:rFonts w:ascii="Verdana" w:hAnsi="Verdana"/>
                      <w:color w:val="000000" w:themeColor="text1"/>
                      <w:sz w:val="20"/>
                      <w:szCs w:val="20"/>
                      <w:lang w:val="es-ES"/>
                    </w:rPr>
                    <w:t>9</w:t>
                  </w:r>
                </w:p>
              </w:tc>
            </w:tr>
            <w:tr w:rsidR="006F790A" w:rsidRPr="00367E45" w:rsidTr="00C24D73">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62" w:firstLine="0"/>
                    <w:rPr>
                      <w:rFonts w:ascii="Verdana" w:hAnsi="Verdana"/>
                      <w:color w:val="000000" w:themeColor="text1"/>
                      <w:sz w:val="20"/>
                      <w:szCs w:val="20"/>
                      <w:lang w:val="es-ES"/>
                    </w:rPr>
                  </w:pPr>
                  <w:r w:rsidRPr="00367E45">
                    <w:rPr>
                      <w:rFonts w:ascii="Verdana" w:hAnsi="Verdana"/>
                      <w:color w:val="000000" w:themeColor="text1"/>
                      <w:sz w:val="20"/>
                      <w:szCs w:val="20"/>
                      <w:lang w:val="es-ES"/>
                    </w:rPr>
                    <w:t>Clase participativa y actividad dirigida</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Resolver problemas manualmente y con simulaciones. Discusión. Individual o en 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790A" w:rsidRPr="00367E45" w:rsidRDefault="001D312B" w:rsidP="001D312B">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2</w:t>
                  </w:r>
                  <w:r w:rsidR="006F790A" w:rsidRPr="00367E45">
                    <w:rPr>
                      <w:rFonts w:ascii="Verdana" w:hAnsi="Verdana"/>
                      <w:color w:val="000000" w:themeColor="text1"/>
                      <w:sz w:val="20"/>
                      <w:szCs w:val="20"/>
                      <w:lang w:val="es-ES"/>
                    </w:rPr>
                    <w:t>-</w:t>
                  </w:r>
                  <w:r w:rsidRPr="00367E45">
                    <w:rPr>
                      <w:rFonts w:ascii="Verdana" w:hAnsi="Verdana"/>
                      <w:color w:val="000000" w:themeColor="text1"/>
                      <w:sz w:val="20"/>
                      <w:szCs w:val="20"/>
                      <w:lang w:val="es-ES"/>
                    </w:rPr>
                    <w:t>4</w:t>
                  </w:r>
                </w:p>
              </w:tc>
            </w:tr>
            <w:tr w:rsidR="006F790A" w:rsidRPr="00367E45" w:rsidTr="00C24D73">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62"/>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Laboratorio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Comprender funcionamiento de equipos, especificaciones y documentación. Realizar diseños, verificarlos, presentar resultados.</w:t>
                  </w:r>
                </w:p>
                <w:p w:rsidR="006F790A" w:rsidRPr="00367E45" w:rsidRDefault="006F790A" w:rsidP="00C24D73">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Individual o en 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790A" w:rsidRPr="00367E45" w:rsidRDefault="006F790A" w:rsidP="00C24D73">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0</w:t>
                  </w:r>
                </w:p>
              </w:tc>
            </w:tr>
            <w:tr w:rsidR="006F790A" w:rsidRPr="00367E45" w:rsidTr="00C24D73">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62" w:firstLine="0"/>
                    <w:rPr>
                      <w:rFonts w:ascii="Verdana" w:hAnsi="Verdana"/>
                      <w:color w:val="000000" w:themeColor="text1"/>
                      <w:sz w:val="20"/>
                      <w:szCs w:val="20"/>
                      <w:lang w:val="es-ES"/>
                    </w:rPr>
                  </w:pPr>
                  <w:r w:rsidRPr="00367E45">
                    <w:rPr>
                      <w:rFonts w:ascii="Verdana" w:hAnsi="Verdana"/>
                      <w:color w:val="000000" w:themeColor="text1"/>
                      <w:sz w:val="20"/>
                      <w:szCs w:val="20"/>
                      <w:lang w:val="es-ES"/>
                    </w:rPr>
                    <w:lastRenderedPageBreak/>
                    <w:t>Trabajo teórico-práctico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Buscar y procesar información. Generar documentación. Presentar resultados. Individual o en 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790A" w:rsidRPr="00367E45" w:rsidRDefault="001D312B" w:rsidP="001D312B">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0</w:t>
                  </w:r>
                  <w:r w:rsidR="006F790A" w:rsidRPr="00367E45">
                    <w:rPr>
                      <w:rFonts w:ascii="Verdana" w:hAnsi="Verdana"/>
                      <w:color w:val="000000" w:themeColor="text1"/>
                      <w:sz w:val="20"/>
                      <w:szCs w:val="20"/>
                      <w:lang w:val="es-ES"/>
                    </w:rPr>
                    <w:t>-</w:t>
                  </w:r>
                  <w:r w:rsidRPr="00367E45">
                    <w:rPr>
                      <w:rFonts w:ascii="Verdana" w:hAnsi="Verdana"/>
                      <w:color w:val="000000" w:themeColor="text1"/>
                      <w:sz w:val="20"/>
                      <w:szCs w:val="20"/>
                      <w:lang w:val="es-ES"/>
                    </w:rPr>
                    <w:t>1</w:t>
                  </w:r>
                </w:p>
              </w:tc>
            </w:tr>
            <w:tr w:rsidR="006F790A" w:rsidRPr="00367E45" w:rsidTr="00C24D73">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62" w:firstLine="0"/>
                    <w:rPr>
                      <w:rFonts w:ascii="Verdana" w:hAnsi="Verdana"/>
                      <w:color w:val="000000" w:themeColor="text1"/>
                      <w:sz w:val="20"/>
                      <w:szCs w:val="20"/>
                      <w:lang w:val="es-ES"/>
                    </w:rPr>
                  </w:pPr>
                  <w:r w:rsidRPr="00367E45">
                    <w:rPr>
                      <w:rFonts w:ascii="Verdana" w:hAnsi="Verdana"/>
                      <w:color w:val="000000" w:themeColor="text1"/>
                      <w:sz w:val="20"/>
                      <w:szCs w:val="20"/>
                      <w:lang w:val="es-ES"/>
                    </w:rPr>
                    <w:t>Proyecto de alcance reducido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Ejecutar un proyecto, Trabajo en grupo. Aplicar conocimientos, relacionar. Presentar resultados.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790A" w:rsidRPr="00367E45" w:rsidRDefault="006F790A" w:rsidP="00C24D73">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1-2</w:t>
                  </w:r>
                </w:p>
              </w:tc>
            </w:tr>
            <w:tr w:rsidR="006F790A" w:rsidRPr="00367E45" w:rsidTr="00C24D73">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62"/>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Proyecto de alcance amplio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Diseñar, planificar y ejecutar un proyecto. Trabajo en grupo. Multidisciplinaridad. Justificar y exponer resultados.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790A" w:rsidRPr="00367E45" w:rsidRDefault="006F790A" w:rsidP="00C24D73">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0</w:t>
                  </w:r>
                </w:p>
              </w:tc>
            </w:tr>
            <w:tr w:rsidR="006F790A" w:rsidRPr="00367E45" w:rsidTr="00C24D73">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62" w:firstLine="0"/>
                    <w:rPr>
                      <w:rFonts w:ascii="Verdana" w:hAnsi="Verdana"/>
                      <w:color w:val="000000" w:themeColor="text1"/>
                      <w:sz w:val="20"/>
                      <w:szCs w:val="20"/>
                      <w:lang w:val="es-ES"/>
                    </w:rPr>
                  </w:pPr>
                  <w:r w:rsidRPr="00367E45">
                    <w:rPr>
                      <w:rFonts w:ascii="Verdana" w:hAnsi="Verdana"/>
                      <w:color w:val="000000" w:themeColor="text1"/>
                      <w:sz w:val="20"/>
                      <w:szCs w:val="20"/>
                      <w:lang w:val="es-ES"/>
                    </w:rPr>
                    <w:t>Actividades de evaluación</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367E45" w:rsidRDefault="006F790A" w:rsidP="00C24D73">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Participar en las actividades de evaluación</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790A" w:rsidRPr="00367E45" w:rsidRDefault="006F790A" w:rsidP="00C24D73">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0.5-1</w:t>
                  </w:r>
                </w:p>
              </w:tc>
            </w:tr>
          </w:tbl>
          <w:p w:rsidR="006F790A" w:rsidRPr="00367E45" w:rsidRDefault="006F790A" w:rsidP="00C24D73">
            <w:pPr>
              <w:spacing w:before="100" w:beforeAutospacing="1" w:after="100" w:afterAutospacing="1"/>
              <w:rPr>
                <w:rFonts w:ascii="Verdana" w:hAnsi="Verdana"/>
                <w:sz w:val="20"/>
                <w:szCs w:val="20"/>
                <w:lang w:val="es-ES"/>
              </w:rPr>
            </w:pPr>
          </w:p>
        </w:tc>
      </w:tr>
      <w:tr w:rsidR="006F790A" w:rsidRPr="00367E45" w:rsidTr="00C24D73">
        <w:trPr>
          <w:trHeight w:val="389"/>
          <w:tblCellSpacing w:w="0" w:type="dxa"/>
        </w:trPr>
        <w:tc>
          <w:tcPr>
            <w:tcW w:w="9253" w:type="dxa"/>
            <w:gridSpan w:val="7"/>
            <w:shd w:val="clear" w:color="auto" w:fill="auto"/>
            <w:vAlign w:val="center"/>
          </w:tcPr>
          <w:p w:rsidR="006F790A" w:rsidRPr="00367E45" w:rsidRDefault="006F790A" w:rsidP="00C24D73">
            <w:pPr>
              <w:rPr>
                <w:rFonts w:ascii="Verdana" w:hAnsi="Verdana"/>
                <w:b/>
                <w:sz w:val="20"/>
                <w:szCs w:val="20"/>
                <w:lang w:val="es-ES"/>
              </w:rPr>
            </w:pPr>
          </w:p>
        </w:tc>
      </w:tr>
      <w:tr w:rsidR="006F790A" w:rsidRPr="00367E45" w:rsidTr="00C24D73">
        <w:trPr>
          <w:trHeight w:val="389"/>
          <w:tblCellSpacing w:w="0" w:type="dxa"/>
        </w:trPr>
        <w:tc>
          <w:tcPr>
            <w:tcW w:w="9253" w:type="dxa"/>
            <w:gridSpan w:val="7"/>
            <w:shd w:val="clear" w:color="auto" w:fill="D9D9D9" w:themeFill="background1" w:themeFillShade="D9"/>
            <w:vAlign w:val="center"/>
          </w:tcPr>
          <w:p w:rsidR="006F790A" w:rsidRPr="00367E45" w:rsidRDefault="006F790A" w:rsidP="00C24D73">
            <w:pPr>
              <w:ind w:left="0" w:firstLine="0"/>
              <w:rPr>
                <w:rFonts w:ascii="Verdana" w:hAnsi="Verdana"/>
                <w:b/>
                <w:strike/>
                <w:sz w:val="20"/>
                <w:szCs w:val="20"/>
                <w:lang w:val="es-ES"/>
              </w:rPr>
            </w:pPr>
            <w:r w:rsidRPr="00367E45">
              <w:rPr>
                <w:rFonts w:ascii="Verdana" w:hAnsi="Verdana"/>
                <w:b/>
                <w:sz w:val="20"/>
                <w:szCs w:val="20"/>
                <w:lang w:val="es-ES"/>
              </w:rPr>
              <w:t>Contenidos de cada asignatura dentro de la materia</w:t>
            </w:r>
          </w:p>
        </w:tc>
      </w:tr>
      <w:tr w:rsidR="006F790A" w:rsidRPr="00367E45" w:rsidTr="00C24D73">
        <w:trPr>
          <w:trHeight w:val="389"/>
          <w:tblCellSpacing w:w="0" w:type="dxa"/>
        </w:trPr>
        <w:tc>
          <w:tcPr>
            <w:tcW w:w="1976" w:type="dxa"/>
            <w:shd w:val="clear" w:color="auto" w:fill="D9D9D9" w:themeFill="background1" w:themeFillShade="D9"/>
            <w:vAlign w:val="center"/>
          </w:tcPr>
          <w:p w:rsidR="006F790A" w:rsidRPr="00367E45" w:rsidRDefault="006F790A" w:rsidP="00C24D73">
            <w:pPr>
              <w:rPr>
                <w:rFonts w:ascii="Verdana" w:hAnsi="Verdana"/>
                <w:b/>
                <w:sz w:val="20"/>
                <w:szCs w:val="20"/>
                <w:lang w:val="es-ES"/>
              </w:rPr>
            </w:pPr>
            <w:r w:rsidRPr="00367E45">
              <w:rPr>
                <w:rFonts w:ascii="Verdana" w:hAnsi="Verdana"/>
                <w:b/>
                <w:sz w:val="20"/>
                <w:szCs w:val="20"/>
                <w:lang w:val="es-ES"/>
              </w:rPr>
              <w:t>Asignatura</w:t>
            </w:r>
          </w:p>
        </w:tc>
        <w:tc>
          <w:tcPr>
            <w:tcW w:w="7277" w:type="dxa"/>
            <w:gridSpan w:val="6"/>
            <w:shd w:val="clear" w:color="auto" w:fill="D9D9D9" w:themeFill="background1" w:themeFillShade="D9"/>
            <w:vAlign w:val="center"/>
          </w:tcPr>
          <w:p w:rsidR="006F790A" w:rsidRPr="00367E45" w:rsidRDefault="006F790A" w:rsidP="00C24D73">
            <w:pPr>
              <w:rPr>
                <w:rFonts w:ascii="Verdana" w:hAnsi="Verdana"/>
                <w:b/>
                <w:sz w:val="20"/>
                <w:szCs w:val="20"/>
                <w:lang w:val="es-ES"/>
              </w:rPr>
            </w:pPr>
            <w:r w:rsidRPr="00367E45">
              <w:rPr>
                <w:rFonts w:ascii="Verdana" w:hAnsi="Verdana"/>
                <w:b/>
                <w:sz w:val="20"/>
                <w:szCs w:val="20"/>
                <w:lang w:val="es-ES"/>
              </w:rPr>
              <w:t>Contenidos</w:t>
            </w:r>
          </w:p>
        </w:tc>
      </w:tr>
      <w:tr w:rsidR="006F790A" w:rsidRPr="00367E45" w:rsidTr="00C24D73">
        <w:trPr>
          <w:trHeight w:val="389"/>
          <w:tblCellSpacing w:w="0" w:type="dxa"/>
        </w:trPr>
        <w:tc>
          <w:tcPr>
            <w:tcW w:w="1976" w:type="dxa"/>
            <w:shd w:val="clear" w:color="auto" w:fill="auto"/>
            <w:vAlign w:val="center"/>
          </w:tcPr>
          <w:p w:rsidR="006F790A" w:rsidRPr="00367E45" w:rsidRDefault="006F790A" w:rsidP="00C24D73">
            <w:pPr>
              <w:ind w:left="0" w:firstLine="0"/>
              <w:rPr>
                <w:rFonts w:ascii="Verdana" w:hAnsi="Verdana"/>
                <w:b/>
                <w:sz w:val="20"/>
                <w:szCs w:val="20"/>
                <w:lang w:val="es-ES"/>
              </w:rPr>
            </w:pPr>
            <w:r w:rsidRPr="00367E45">
              <w:rPr>
                <w:rFonts w:ascii="Verdana" w:hAnsi="Verdana"/>
                <w:sz w:val="20"/>
                <w:szCs w:val="20"/>
                <w:lang w:val="es-ES"/>
              </w:rPr>
              <w:t>Geodesia</w:t>
            </w:r>
          </w:p>
        </w:tc>
        <w:tc>
          <w:tcPr>
            <w:tcW w:w="7277" w:type="dxa"/>
            <w:gridSpan w:val="6"/>
            <w:shd w:val="clear" w:color="auto" w:fill="auto"/>
            <w:vAlign w:val="center"/>
          </w:tcPr>
          <w:p w:rsidR="006F790A" w:rsidRPr="00367E45" w:rsidRDefault="006F790A" w:rsidP="008F1D8A">
            <w:pPr>
              <w:pStyle w:val="Prrafodelista"/>
              <w:numPr>
                <w:ilvl w:val="0"/>
                <w:numId w:val="19"/>
              </w:numPr>
              <w:spacing w:after="0" w:line="240" w:lineRule="atLeast"/>
              <w:rPr>
                <w:rStyle w:val="longtext"/>
                <w:rFonts w:ascii="Verdana" w:hAnsi="Verdana"/>
                <w:sz w:val="20"/>
                <w:szCs w:val="20"/>
              </w:rPr>
            </w:pPr>
            <w:r w:rsidRPr="00367E45">
              <w:rPr>
                <w:rStyle w:val="longtext"/>
                <w:rFonts w:ascii="Verdana" w:hAnsi="Verdana"/>
                <w:sz w:val="20"/>
                <w:szCs w:val="20"/>
              </w:rPr>
              <w:t>Sistemas de referencia geodésicos</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Sistema cartesiano global</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Sistemas de referencia en el campo gravitatorio terrestre</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El geoide como superficie de referencia para altitudes</w:t>
            </w:r>
          </w:p>
          <w:p w:rsidR="006F790A" w:rsidRPr="00367E45" w:rsidRDefault="006F790A" w:rsidP="008F1D8A">
            <w:pPr>
              <w:pStyle w:val="Prrafodelista"/>
              <w:numPr>
                <w:ilvl w:val="0"/>
                <w:numId w:val="19"/>
              </w:numPr>
              <w:spacing w:after="0" w:line="240" w:lineRule="atLeast"/>
              <w:rPr>
                <w:rFonts w:ascii="Verdana" w:hAnsi="Verdana"/>
                <w:sz w:val="20"/>
                <w:szCs w:val="20"/>
              </w:rPr>
            </w:pPr>
            <w:r w:rsidRPr="00367E45">
              <w:rPr>
                <w:rStyle w:val="longtext"/>
                <w:rFonts w:ascii="Verdana" w:hAnsi="Verdana"/>
                <w:sz w:val="20"/>
                <w:szCs w:val="20"/>
              </w:rPr>
              <w:t>Geometría del elipsoide de referencia</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Parámetros geométricos del elipsoide</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Sistemas de coordenadas en el elipsoide</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Sistema de coordenadas espacial elipsoidal</w:t>
            </w:r>
          </w:p>
          <w:p w:rsidR="006F790A" w:rsidRPr="00367E45" w:rsidRDefault="006F790A" w:rsidP="008F1D8A">
            <w:pPr>
              <w:pStyle w:val="Prrafodelista"/>
              <w:numPr>
                <w:ilvl w:val="0"/>
                <w:numId w:val="19"/>
              </w:numPr>
              <w:spacing w:after="0" w:line="240" w:lineRule="atLeast"/>
              <w:rPr>
                <w:rStyle w:val="longtext"/>
                <w:rFonts w:ascii="Verdana" w:hAnsi="Verdana"/>
                <w:sz w:val="20"/>
                <w:szCs w:val="20"/>
              </w:rPr>
            </w:pPr>
            <w:r w:rsidRPr="00367E45">
              <w:rPr>
                <w:rStyle w:val="longtext"/>
                <w:rFonts w:ascii="Verdana" w:hAnsi="Verdana"/>
                <w:sz w:val="20"/>
                <w:szCs w:val="20"/>
              </w:rPr>
              <w:t>Medidas geodésicas sobre la superficie de la Tierra</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Ángulos horizontales</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Distancias</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Ángulos verticales. Nivelación trigonométrica</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Nivelación geométrica</w:t>
            </w:r>
          </w:p>
          <w:p w:rsidR="006F790A" w:rsidRPr="00367E45" w:rsidRDefault="006F790A" w:rsidP="008F1D8A">
            <w:pPr>
              <w:pStyle w:val="Prrafodelista"/>
              <w:numPr>
                <w:ilvl w:val="0"/>
                <w:numId w:val="19"/>
              </w:numPr>
              <w:spacing w:after="0" w:line="240" w:lineRule="atLeast"/>
              <w:rPr>
                <w:rStyle w:val="longtext"/>
                <w:rFonts w:ascii="Verdana" w:hAnsi="Verdana"/>
                <w:sz w:val="20"/>
                <w:szCs w:val="20"/>
              </w:rPr>
            </w:pPr>
            <w:r w:rsidRPr="00367E45">
              <w:rPr>
                <w:rStyle w:val="longtext"/>
                <w:rFonts w:ascii="Verdana" w:hAnsi="Verdana"/>
                <w:sz w:val="20"/>
                <w:szCs w:val="20"/>
              </w:rPr>
              <w:t>Redes geodésicas</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Redes de control planimétrico</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Redes de control vertical</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Redes geodésicas modernas</w:t>
            </w:r>
          </w:p>
          <w:p w:rsidR="006F790A" w:rsidRPr="00367E45" w:rsidRDefault="006F790A" w:rsidP="008F1D8A">
            <w:pPr>
              <w:pStyle w:val="Prrafodelista"/>
              <w:numPr>
                <w:ilvl w:val="0"/>
                <w:numId w:val="19"/>
              </w:numPr>
              <w:spacing w:after="0" w:line="240" w:lineRule="atLeast"/>
              <w:rPr>
                <w:rStyle w:val="longtext"/>
                <w:rFonts w:ascii="Verdana" w:hAnsi="Verdana"/>
                <w:sz w:val="20"/>
                <w:szCs w:val="20"/>
              </w:rPr>
            </w:pPr>
            <w:r w:rsidRPr="00367E45">
              <w:rPr>
                <w:rStyle w:val="longtext"/>
                <w:rFonts w:ascii="Verdana" w:hAnsi="Verdana"/>
                <w:sz w:val="20"/>
                <w:szCs w:val="20"/>
              </w:rPr>
              <w:t>Reducción de observaciones al elipsoide</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Reducción de distancias</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Reducción de ángulos</w:t>
            </w:r>
          </w:p>
          <w:p w:rsidR="006F790A" w:rsidRPr="00367E45" w:rsidRDefault="006F790A" w:rsidP="008F1D8A">
            <w:pPr>
              <w:pStyle w:val="Prrafodelista"/>
              <w:numPr>
                <w:ilvl w:val="0"/>
                <w:numId w:val="19"/>
              </w:numPr>
              <w:spacing w:after="0" w:line="240" w:lineRule="atLeast"/>
              <w:rPr>
                <w:rStyle w:val="longtext"/>
                <w:rFonts w:ascii="Verdana" w:hAnsi="Verdana"/>
                <w:sz w:val="20"/>
                <w:szCs w:val="20"/>
              </w:rPr>
            </w:pPr>
            <w:r w:rsidRPr="00367E45">
              <w:rPr>
                <w:rStyle w:val="longtext"/>
                <w:rFonts w:ascii="Verdana" w:hAnsi="Verdana"/>
                <w:sz w:val="20"/>
                <w:szCs w:val="20"/>
              </w:rPr>
              <w:t>Curvas geodésicas en el elipsoide</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Ecuaciones diferenciales de las geodésicas</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Ecuación de Clairaut</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Grandes geodésicas</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Fórmulas de Gauss para el punto medio</w:t>
            </w:r>
          </w:p>
          <w:p w:rsidR="006F790A" w:rsidRPr="00367E45" w:rsidRDefault="006F790A" w:rsidP="008F1D8A">
            <w:pPr>
              <w:pStyle w:val="Prrafodelista"/>
              <w:numPr>
                <w:ilvl w:val="0"/>
                <w:numId w:val="19"/>
              </w:numPr>
              <w:spacing w:after="0" w:line="240" w:lineRule="atLeast"/>
              <w:rPr>
                <w:rStyle w:val="longtext"/>
                <w:rFonts w:ascii="Verdana" w:hAnsi="Verdana"/>
                <w:sz w:val="20"/>
                <w:szCs w:val="20"/>
              </w:rPr>
            </w:pPr>
            <w:r w:rsidRPr="00367E45">
              <w:rPr>
                <w:rStyle w:val="longtext"/>
                <w:rFonts w:ascii="Verdana" w:hAnsi="Verdana"/>
                <w:sz w:val="20"/>
                <w:szCs w:val="20"/>
              </w:rPr>
              <w:t>Modelos tridimensionales</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Formulación de los problemas</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Problema directo</w:t>
            </w:r>
          </w:p>
          <w:p w:rsidR="006F790A" w:rsidRPr="00367E45" w:rsidRDefault="006F790A" w:rsidP="00C24D73">
            <w:pPr>
              <w:ind w:left="450" w:firstLine="450"/>
              <w:rPr>
                <w:rFonts w:ascii="Verdana" w:hAnsi="Verdana" w:cs="Arial"/>
                <w:sz w:val="20"/>
                <w:szCs w:val="20"/>
                <w:lang w:val="es-ES"/>
              </w:rPr>
            </w:pPr>
            <w:r w:rsidRPr="00367E45">
              <w:rPr>
                <w:rFonts w:ascii="Verdana" w:hAnsi="Verdana" w:cs="Arial"/>
                <w:sz w:val="20"/>
                <w:szCs w:val="20"/>
                <w:lang w:val="es-ES"/>
              </w:rPr>
              <w:t>Problema inverso</w:t>
            </w:r>
          </w:p>
          <w:p w:rsidR="006F790A" w:rsidRPr="00367E45" w:rsidRDefault="006F790A" w:rsidP="00C24D73">
            <w:pPr>
              <w:ind w:left="450" w:firstLine="450"/>
              <w:rPr>
                <w:rFonts w:ascii="Verdana" w:hAnsi="Verdana"/>
                <w:b/>
                <w:sz w:val="20"/>
                <w:szCs w:val="20"/>
                <w:lang w:val="es-ES"/>
              </w:rPr>
            </w:pPr>
            <w:r w:rsidRPr="00367E45">
              <w:rPr>
                <w:rFonts w:ascii="Verdana" w:hAnsi="Verdana" w:cs="Arial"/>
                <w:sz w:val="20"/>
                <w:szCs w:val="20"/>
                <w:lang w:val="es-ES"/>
              </w:rPr>
              <w:t>Modelos de compensación de redes 3D</w:t>
            </w:r>
          </w:p>
        </w:tc>
      </w:tr>
      <w:tr w:rsidR="006F790A" w:rsidRPr="00367E45" w:rsidTr="00C24D73">
        <w:trPr>
          <w:trHeight w:val="389"/>
          <w:tblCellSpacing w:w="0" w:type="dxa"/>
        </w:trPr>
        <w:tc>
          <w:tcPr>
            <w:tcW w:w="1976" w:type="dxa"/>
            <w:shd w:val="clear" w:color="auto" w:fill="auto"/>
            <w:vAlign w:val="center"/>
          </w:tcPr>
          <w:p w:rsidR="006F790A" w:rsidRPr="00367E45" w:rsidRDefault="006F790A" w:rsidP="00C24D73">
            <w:pPr>
              <w:ind w:left="0" w:firstLine="0"/>
              <w:rPr>
                <w:rFonts w:ascii="Verdana" w:hAnsi="Verdana"/>
                <w:b/>
                <w:sz w:val="20"/>
                <w:szCs w:val="20"/>
                <w:lang w:val="es-ES"/>
              </w:rPr>
            </w:pPr>
            <w:r w:rsidRPr="00367E45">
              <w:rPr>
                <w:rFonts w:ascii="Verdana" w:hAnsi="Verdana"/>
                <w:sz w:val="20"/>
                <w:szCs w:val="20"/>
                <w:lang w:val="es-ES"/>
              </w:rPr>
              <w:t>Sistema</w:t>
            </w:r>
            <w:r w:rsidR="00BC13DC" w:rsidRPr="00367E45">
              <w:rPr>
                <w:rFonts w:ascii="Verdana" w:hAnsi="Verdana"/>
                <w:sz w:val="20"/>
                <w:szCs w:val="20"/>
                <w:lang w:val="es-ES"/>
              </w:rPr>
              <w:t>s</w:t>
            </w:r>
            <w:r w:rsidRPr="00367E45">
              <w:rPr>
                <w:rFonts w:ascii="Verdana" w:hAnsi="Verdana"/>
                <w:sz w:val="20"/>
                <w:szCs w:val="20"/>
                <w:lang w:val="es-ES"/>
              </w:rPr>
              <w:t xml:space="preserve"> de </w:t>
            </w:r>
            <w:r w:rsidRPr="00367E45">
              <w:rPr>
                <w:rFonts w:ascii="Verdana" w:hAnsi="Verdana"/>
                <w:sz w:val="20"/>
                <w:szCs w:val="20"/>
                <w:lang w:val="es-ES"/>
              </w:rPr>
              <w:lastRenderedPageBreak/>
              <w:t>Referencia y Sistemas de Coordenadas</w:t>
            </w:r>
          </w:p>
        </w:tc>
        <w:tc>
          <w:tcPr>
            <w:tcW w:w="7277" w:type="dxa"/>
            <w:gridSpan w:val="6"/>
            <w:shd w:val="clear" w:color="auto" w:fill="auto"/>
            <w:vAlign w:val="center"/>
          </w:tcPr>
          <w:p w:rsidR="007801B7" w:rsidRPr="00367E45" w:rsidRDefault="007801B7" w:rsidP="008F1D8A">
            <w:pPr>
              <w:pStyle w:val="Prrafodelista"/>
              <w:numPr>
                <w:ilvl w:val="0"/>
                <w:numId w:val="30"/>
              </w:numPr>
              <w:spacing w:after="0" w:line="240" w:lineRule="atLeast"/>
              <w:rPr>
                <w:rStyle w:val="longtext"/>
                <w:rFonts w:ascii="Verdana" w:hAnsi="Verdana"/>
                <w:sz w:val="20"/>
                <w:szCs w:val="20"/>
              </w:rPr>
            </w:pPr>
            <w:r w:rsidRPr="00367E45">
              <w:rPr>
                <w:rStyle w:val="longtext"/>
                <w:rFonts w:ascii="Verdana" w:hAnsi="Verdana"/>
                <w:sz w:val="20"/>
                <w:szCs w:val="20"/>
              </w:rPr>
              <w:lastRenderedPageBreak/>
              <w:t>Cartografía</w:t>
            </w:r>
          </w:p>
          <w:p w:rsidR="003E45C2" w:rsidRPr="00367E45" w:rsidRDefault="003E45C2" w:rsidP="008F1D8A">
            <w:pPr>
              <w:pStyle w:val="Prrafodelista"/>
              <w:numPr>
                <w:ilvl w:val="0"/>
                <w:numId w:val="30"/>
              </w:numPr>
              <w:spacing w:after="0" w:line="240" w:lineRule="atLeast"/>
              <w:rPr>
                <w:rStyle w:val="longtext"/>
                <w:rFonts w:ascii="Verdana" w:hAnsi="Verdana"/>
                <w:b/>
                <w:sz w:val="20"/>
                <w:szCs w:val="20"/>
              </w:rPr>
            </w:pPr>
            <w:r w:rsidRPr="00367E45">
              <w:rPr>
                <w:rStyle w:val="longtext"/>
                <w:rFonts w:ascii="Verdana" w:hAnsi="Verdana"/>
                <w:sz w:val="20"/>
                <w:szCs w:val="20"/>
              </w:rPr>
              <w:lastRenderedPageBreak/>
              <w:t xml:space="preserve">Sistemas de referencia: Elipsoide, DATUM, </w:t>
            </w:r>
          </w:p>
          <w:p w:rsidR="006F790A" w:rsidRPr="00367E45" w:rsidRDefault="003E45C2" w:rsidP="008F1D8A">
            <w:pPr>
              <w:pStyle w:val="Prrafodelista"/>
              <w:numPr>
                <w:ilvl w:val="0"/>
                <w:numId w:val="30"/>
              </w:numPr>
              <w:spacing w:after="0" w:line="240" w:lineRule="atLeast"/>
              <w:rPr>
                <w:rStyle w:val="longtext"/>
                <w:rFonts w:ascii="Verdana" w:hAnsi="Verdana"/>
                <w:b/>
                <w:sz w:val="20"/>
                <w:szCs w:val="20"/>
              </w:rPr>
            </w:pPr>
            <w:r w:rsidRPr="00367E45">
              <w:rPr>
                <w:rStyle w:val="longtext"/>
                <w:rFonts w:ascii="Verdana" w:hAnsi="Verdana"/>
                <w:sz w:val="20"/>
                <w:szCs w:val="20"/>
              </w:rPr>
              <w:t>Sistemas de coordenadas: geográficos y proyectados</w:t>
            </w:r>
          </w:p>
          <w:p w:rsidR="003E45C2" w:rsidRPr="00367E45" w:rsidRDefault="003E45C2" w:rsidP="008F1D8A">
            <w:pPr>
              <w:pStyle w:val="Prrafodelista"/>
              <w:numPr>
                <w:ilvl w:val="0"/>
                <w:numId w:val="30"/>
              </w:numPr>
              <w:spacing w:after="0" w:line="240" w:lineRule="atLeast"/>
              <w:rPr>
                <w:rStyle w:val="longtext"/>
                <w:rFonts w:ascii="Verdana" w:hAnsi="Verdana"/>
                <w:b/>
                <w:sz w:val="20"/>
                <w:szCs w:val="20"/>
              </w:rPr>
            </w:pPr>
            <w:r w:rsidRPr="00367E45">
              <w:rPr>
                <w:rStyle w:val="longtext"/>
                <w:rFonts w:ascii="Verdana" w:hAnsi="Verdana"/>
                <w:sz w:val="20"/>
                <w:szCs w:val="20"/>
              </w:rPr>
              <w:t>Sistemas de modelado y representación.</w:t>
            </w:r>
          </w:p>
          <w:p w:rsidR="003E45C2" w:rsidRPr="00367E45" w:rsidRDefault="003E45C2" w:rsidP="008F1D8A">
            <w:pPr>
              <w:pStyle w:val="Prrafodelista"/>
              <w:numPr>
                <w:ilvl w:val="0"/>
                <w:numId w:val="30"/>
              </w:numPr>
              <w:spacing w:after="0" w:line="240" w:lineRule="atLeast"/>
              <w:rPr>
                <w:rFonts w:ascii="Verdana" w:hAnsi="Verdana"/>
                <w:sz w:val="20"/>
                <w:szCs w:val="20"/>
              </w:rPr>
            </w:pPr>
            <w:r w:rsidRPr="00367E45">
              <w:rPr>
                <w:rFonts w:ascii="Verdana" w:hAnsi="Verdana"/>
                <w:sz w:val="20"/>
                <w:szCs w:val="20"/>
              </w:rPr>
              <w:t>Transformación de coordenadas</w:t>
            </w:r>
          </w:p>
        </w:tc>
      </w:tr>
      <w:tr w:rsidR="00BC13DC" w:rsidRPr="00367E45" w:rsidTr="00C24D73">
        <w:trPr>
          <w:trHeight w:val="389"/>
          <w:tblCellSpacing w:w="0" w:type="dxa"/>
        </w:trPr>
        <w:tc>
          <w:tcPr>
            <w:tcW w:w="1976" w:type="dxa"/>
            <w:shd w:val="clear" w:color="auto" w:fill="auto"/>
            <w:vAlign w:val="center"/>
          </w:tcPr>
          <w:p w:rsidR="00BC13DC" w:rsidRPr="00367E45" w:rsidRDefault="00BC13DC" w:rsidP="00367E45">
            <w:pPr>
              <w:ind w:left="0" w:firstLine="0"/>
              <w:rPr>
                <w:rFonts w:ascii="Verdana" w:hAnsi="Verdana"/>
                <w:b/>
                <w:sz w:val="20"/>
                <w:szCs w:val="20"/>
                <w:lang w:val="es-ES"/>
              </w:rPr>
            </w:pPr>
            <w:r w:rsidRPr="00367E45">
              <w:rPr>
                <w:rFonts w:ascii="Verdana" w:hAnsi="Verdana"/>
                <w:sz w:val="20"/>
                <w:szCs w:val="20"/>
                <w:lang w:val="es-ES"/>
              </w:rPr>
              <w:lastRenderedPageBreak/>
              <w:t>Fotogrametría</w:t>
            </w:r>
          </w:p>
        </w:tc>
        <w:tc>
          <w:tcPr>
            <w:tcW w:w="7277" w:type="dxa"/>
            <w:gridSpan w:val="6"/>
            <w:shd w:val="clear" w:color="auto" w:fill="auto"/>
            <w:vAlign w:val="center"/>
          </w:tcPr>
          <w:p w:rsidR="00BC13DC" w:rsidRPr="00367E45" w:rsidRDefault="00BC13DC" w:rsidP="008F1D8A">
            <w:pPr>
              <w:numPr>
                <w:ilvl w:val="0"/>
                <w:numId w:val="20"/>
              </w:numPr>
              <w:spacing w:line="240" w:lineRule="auto"/>
              <w:jc w:val="both"/>
              <w:rPr>
                <w:rFonts w:ascii="Verdana" w:hAnsi="Verdana"/>
                <w:sz w:val="20"/>
                <w:szCs w:val="20"/>
                <w:lang w:val="es-ES"/>
              </w:rPr>
            </w:pPr>
            <w:r w:rsidRPr="00367E45">
              <w:rPr>
                <w:rFonts w:ascii="Verdana" w:hAnsi="Verdana"/>
                <w:sz w:val="20"/>
                <w:szCs w:val="20"/>
                <w:lang w:val="es-ES"/>
              </w:rPr>
              <w:t>Introducción a la fotogrametría</w:t>
            </w:r>
          </w:p>
          <w:p w:rsidR="00BC13DC" w:rsidRPr="00367E45" w:rsidRDefault="00BC13DC" w:rsidP="008F1D8A">
            <w:pPr>
              <w:numPr>
                <w:ilvl w:val="0"/>
                <w:numId w:val="20"/>
              </w:numPr>
              <w:spacing w:line="240" w:lineRule="auto"/>
              <w:jc w:val="both"/>
              <w:rPr>
                <w:rFonts w:ascii="Verdana" w:hAnsi="Verdana"/>
                <w:sz w:val="20"/>
                <w:szCs w:val="20"/>
                <w:lang w:val="es-ES"/>
              </w:rPr>
            </w:pPr>
            <w:r w:rsidRPr="00367E45">
              <w:rPr>
                <w:rFonts w:ascii="Verdana" w:hAnsi="Verdana"/>
                <w:sz w:val="20"/>
                <w:szCs w:val="20"/>
                <w:lang w:val="es-ES"/>
              </w:rPr>
              <w:t>Elementos de óptica y fotogrametría</w:t>
            </w:r>
          </w:p>
          <w:p w:rsidR="00BC13DC" w:rsidRPr="00367E45" w:rsidRDefault="00BC13DC" w:rsidP="008F1D8A">
            <w:pPr>
              <w:numPr>
                <w:ilvl w:val="0"/>
                <w:numId w:val="20"/>
              </w:numPr>
              <w:spacing w:line="240" w:lineRule="auto"/>
              <w:jc w:val="both"/>
              <w:rPr>
                <w:rFonts w:ascii="Verdana" w:hAnsi="Verdana"/>
                <w:sz w:val="20"/>
                <w:szCs w:val="20"/>
                <w:lang w:val="es-ES"/>
              </w:rPr>
            </w:pPr>
            <w:r w:rsidRPr="00367E45">
              <w:rPr>
                <w:rFonts w:ascii="Verdana" w:hAnsi="Verdana"/>
                <w:sz w:val="20"/>
                <w:szCs w:val="20"/>
                <w:lang w:val="es-ES"/>
              </w:rPr>
              <w:t>Cámaras fotográficas</w:t>
            </w:r>
          </w:p>
          <w:p w:rsidR="00BC13DC" w:rsidRPr="00367E45" w:rsidRDefault="00BC13DC" w:rsidP="008F1D8A">
            <w:pPr>
              <w:numPr>
                <w:ilvl w:val="0"/>
                <w:numId w:val="20"/>
              </w:numPr>
              <w:spacing w:line="240" w:lineRule="auto"/>
              <w:jc w:val="both"/>
              <w:rPr>
                <w:rFonts w:ascii="Verdana" w:hAnsi="Verdana"/>
                <w:sz w:val="20"/>
                <w:szCs w:val="20"/>
                <w:lang w:val="es-ES"/>
              </w:rPr>
            </w:pPr>
            <w:r w:rsidRPr="00367E45">
              <w:rPr>
                <w:rFonts w:ascii="Verdana" w:hAnsi="Verdana"/>
                <w:sz w:val="20"/>
                <w:szCs w:val="20"/>
                <w:lang w:val="es-ES"/>
              </w:rPr>
              <w:t>Influencias física en la métrica de imágenes</w:t>
            </w:r>
          </w:p>
          <w:p w:rsidR="00BC13DC" w:rsidRPr="00367E45" w:rsidRDefault="00BC13DC" w:rsidP="008F1D8A">
            <w:pPr>
              <w:numPr>
                <w:ilvl w:val="0"/>
                <w:numId w:val="20"/>
              </w:numPr>
              <w:spacing w:line="240" w:lineRule="auto"/>
              <w:jc w:val="both"/>
              <w:rPr>
                <w:rFonts w:ascii="Verdana" w:hAnsi="Verdana"/>
                <w:sz w:val="20"/>
                <w:szCs w:val="20"/>
                <w:lang w:val="es-ES"/>
              </w:rPr>
            </w:pPr>
            <w:r w:rsidRPr="00367E45">
              <w:rPr>
                <w:rFonts w:ascii="Verdana" w:hAnsi="Verdana"/>
                <w:sz w:val="20"/>
                <w:szCs w:val="20"/>
                <w:lang w:val="es-ES"/>
              </w:rPr>
              <w:t>Geometría y fotografía aérea</w:t>
            </w:r>
          </w:p>
          <w:p w:rsidR="00BC13DC" w:rsidRPr="00367E45" w:rsidRDefault="00BC13DC" w:rsidP="008F1D8A">
            <w:pPr>
              <w:numPr>
                <w:ilvl w:val="0"/>
                <w:numId w:val="20"/>
              </w:numPr>
              <w:spacing w:line="240" w:lineRule="auto"/>
              <w:jc w:val="both"/>
              <w:rPr>
                <w:rFonts w:ascii="Verdana" w:hAnsi="Verdana"/>
                <w:sz w:val="20"/>
                <w:szCs w:val="20"/>
                <w:lang w:val="es-ES"/>
              </w:rPr>
            </w:pPr>
            <w:r w:rsidRPr="00367E45">
              <w:rPr>
                <w:rFonts w:ascii="Verdana" w:hAnsi="Verdana"/>
                <w:sz w:val="20"/>
                <w:szCs w:val="20"/>
                <w:lang w:val="es-ES"/>
              </w:rPr>
              <w:t>Estereoscopía</w:t>
            </w:r>
          </w:p>
          <w:p w:rsidR="00BC13DC" w:rsidRPr="00367E45" w:rsidRDefault="00BC13DC" w:rsidP="008F1D8A">
            <w:pPr>
              <w:numPr>
                <w:ilvl w:val="0"/>
                <w:numId w:val="20"/>
              </w:numPr>
              <w:spacing w:line="240" w:lineRule="auto"/>
              <w:jc w:val="both"/>
              <w:rPr>
                <w:rFonts w:ascii="Verdana" w:hAnsi="Verdana"/>
                <w:b/>
                <w:sz w:val="20"/>
                <w:szCs w:val="20"/>
                <w:lang w:val="es-ES"/>
              </w:rPr>
            </w:pPr>
            <w:r w:rsidRPr="00367E45">
              <w:rPr>
                <w:rFonts w:ascii="Verdana" w:hAnsi="Verdana"/>
                <w:sz w:val="20"/>
                <w:szCs w:val="20"/>
                <w:lang w:val="es-ES"/>
              </w:rPr>
              <w:t>Orientación</w:t>
            </w:r>
          </w:p>
        </w:tc>
      </w:tr>
      <w:tr w:rsidR="006F790A" w:rsidRPr="00367E45" w:rsidTr="00C24D73">
        <w:trPr>
          <w:trHeight w:val="389"/>
          <w:tblCellSpacing w:w="0" w:type="dxa"/>
        </w:trPr>
        <w:tc>
          <w:tcPr>
            <w:tcW w:w="9253" w:type="dxa"/>
            <w:gridSpan w:val="7"/>
            <w:shd w:val="clear" w:color="auto" w:fill="auto"/>
            <w:vAlign w:val="center"/>
          </w:tcPr>
          <w:p w:rsidR="006F790A" w:rsidRPr="00367E45" w:rsidRDefault="006F790A" w:rsidP="00C24D73">
            <w:pPr>
              <w:ind w:left="0" w:firstLine="0"/>
              <w:rPr>
                <w:rFonts w:ascii="Verdana" w:hAnsi="Verdana"/>
                <w:b/>
                <w:sz w:val="20"/>
                <w:szCs w:val="20"/>
                <w:lang w:val="es-ES"/>
              </w:rPr>
            </w:pPr>
          </w:p>
        </w:tc>
      </w:tr>
      <w:tr w:rsidR="006F790A" w:rsidRPr="00367E45" w:rsidTr="00C24D73">
        <w:trPr>
          <w:trHeight w:val="389"/>
          <w:tblCellSpacing w:w="0" w:type="dxa"/>
        </w:trPr>
        <w:tc>
          <w:tcPr>
            <w:tcW w:w="9253" w:type="dxa"/>
            <w:gridSpan w:val="7"/>
            <w:shd w:val="clear" w:color="auto" w:fill="D9D9D9" w:themeFill="background1" w:themeFillShade="D9"/>
            <w:vAlign w:val="center"/>
          </w:tcPr>
          <w:p w:rsidR="006F790A" w:rsidRPr="00367E45" w:rsidRDefault="006F790A" w:rsidP="00C24D73">
            <w:pPr>
              <w:ind w:left="0" w:firstLine="0"/>
              <w:rPr>
                <w:rFonts w:ascii="Verdana" w:hAnsi="Verdana"/>
                <w:b/>
                <w:sz w:val="20"/>
                <w:szCs w:val="20"/>
                <w:lang w:val="es-ES"/>
              </w:rPr>
            </w:pPr>
            <w:r w:rsidRPr="00367E45">
              <w:rPr>
                <w:rFonts w:ascii="Verdana" w:hAnsi="Verdana"/>
                <w:b/>
                <w:sz w:val="20"/>
                <w:szCs w:val="20"/>
                <w:lang w:val="es-ES"/>
              </w:rPr>
              <w:t>Descripción de las competencias</w:t>
            </w:r>
          </w:p>
        </w:tc>
      </w:tr>
      <w:tr w:rsidR="006F790A" w:rsidRPr="00367E45" w:rsidTr="00C24D73">
        <w:trPr>
          <w:trHeight w:val="2778"/>
          <w:tblCellSpacing w:w="0" w:type="dxa"/>
        </w:trPr>
        <w:tc>
          <w:tcPr>
            <w:tcW w:w="9253" w:type="dxa"/>
            <w:gridSpan w:val="7"/>
            <w:shd w:val="clear" w:color="auto" w:fill="auto"/>
            <w:vAlign w:val="center"/>
          </w:tcPr>
          <w:p w:rsidR="006F790A" w:rsidRPr="00367E45" w:rsidRDefault="006F790A" w:rsidP="00C24D73">
            <w:pPr>
              <w:pStyle w:val="NormalWeb"/>
              <w:jc w:val="both"/>
              <w:rPr>
                <w:rFonts w:ascii="Verdana" w:hAnsi="Verdana"/>
                <w:sz w:val="20"/>
                <w:szCs w:val="20"/>
              </w:rPr>
            </w:pPr>
            <w:r w:rsidRPr="00367E45">
              <w:rPr>
                <w:rFonts w:ascii="Verdana" w:hAnsi="Verdana"/>
                <w:sz w:val="20"/>
                <w:szCs w:val="20"/>
              </w:rPr>
              <w:t>Competencias específicas:</w:t>
            </w:r>
          </w:p>
          <w:p w:rsidR="006F790A" w:rsidRDefault="006F790A" w:rsidP="00C24D73">
            <w:pPr>
              <w:ind w:left="0" w:firstLine="0"/>
              <w:jc w:val="both"/>
              <w:rPr>
                <w:rStyle w:val="estilo8"/>
                <w:rFonts w:ascii="Verdana" w:hAnsi="Verdana"/>
                <w:sz w:val="20"/>
                <w:szCs w:val="20"/>
                <w:lang w:val="es-ES"/>
              </w:rPr>
            </w:pPr>
            <w:r w:rsidRPr="00367E45">
              <w:rPr>
                <w:rStyle w:val="Textoennegrita"/>
                <w:rFonts w:ascii="Verdana" w:hAnsi="Verdana"/>
                <w:sz w:val="20"/>
                <w:szCs w:val="20"/>
                <w:lang w:val="es-ES"/>
              </w:rPr>
              <w:t xml:space="preserve">CE3: </w:t>
            </w:r>
            <w:r w:rsidR="004C3AB1">
              <w:rPr>
                <w:rStyle w:val="estilo8"/>
                <w:rFonts w:ascii="Verdana" w:hAnsi="Verdana"/>
                <w:sz w:val="20"/>
                <w:szCs w:val="20"/>
                <w:lang w:val="es-ES"/>
              </w:rPr>
              <w:t>Capacidad para c</w:t>
            </w:r>
            <w:r w:rsidRPr="00367E45">
              <w:rPr>
                <w:rStyle w:val="estilo8"/>
                <w:rFonts w:ascii="Verdana" w:hAnsi="Verdana"/>
                <w:sz w:val="20"/>
                <w:szCs w:val="20"/>
                <w:lang w:val="es-ES"/>
              </w:rPr>
              <w:t>omprender, asimilar y utilizar los sistemas de información geográfica.</w:t>
            </w:r>
          </w:p>
          <w:p w:rsidR="008F4361" w:rsidRPr="00367E45" w:rsidRDefault="008F4361" w:rsidP="00C24D73">
            <w:pPr>
              <w:ind w:left="0" w:firstLine="0"/>
              <w:jc w:val="both"/>
              <w:rPr>
                <w:rStyle w:val="estilo8"/>
                <w:rFonts w:ascii="Verdana" w:hAnsi="Verdana"/>
                <w:sz w:val="20"/>
                <w:szCs w:val="20"/>
                <w:lang w:val="es-ES"/>
              </w:rPr>
            </w:pPr>
          </w:p>
          <w:p w:rsidR="008F4361" w:rsidRPr="002419EF" w:rsidRDefault="008F4361" w:rsidP="008F4361">
            <w:pPr>
              <w:ind w:left="0" w:firstLine="0"/>
              <w:jc w:val="both"/>
              <w:rPr>
                <w:rStyle w:val="estilo8"/>
                <w:rFonts w:ascii="Verdana" w:hAnsi="Verdana"/>
                <w:sz w:val="20"/>
                <w:szCs w:val="20"/>
                <w:lang w:val="es-ES"/>
              </w:rPr>
            </w:pPr>
            <w:r w:rsidRPr="002419EF">
              <w:rPr>
                <w:rStyle w:val="Textoennegrita"/>
                <w:rFonts w:ascii="Verdana" w:hAnsi="Verdana"/>
                <w:sz w:val="20"/>
                <w:szCs w:val="20"/>
                <w:lang w:val="es-ES"/>
              </w:rPr>
              <w:t>CE5:</w:t>
            </w:r>
            <w:r w:rsidRPr="002419EF">
              <w:rPr>
                <w:rStyle w:val="estilo8"/>
                <w:rFonts w:ascii="Verdana" w:hAnsi="Verdana"/>
                <w:sz w:val="20"/>
                <w:szCs w:val="20"/>
                <w:lang w:val="es-ES"/>
              </w:rPr>
              <w:t xml:space="preserve"> </w:t>
            </w:r>
            <w:r w:rsidR="004C3AB1">
              <w:rPr>
                <w:rStyle w:val="estilo8"/>
                <w:rFonts w:ascii="Verdana" w:hAnsi="Verdana"/>
                <w:sz w:val="20"/>
                <w:szCs w:val="20"/>
                <w:lang w:val="es-ES"/>
              </w:rPr>
              <w:t>Capacidad para l</w:t>
            </w:r>
            <w:r w:rsidRPr="002419EF">
              <w:rPr>
                <w:rStyle w:val="estilo8"/>
                <w:rFonts w:ascii="Verdana" w:hAnsi="Verdana"/>
                <w:sz w:val="20"/>
                <w:szCs w:val="20"/>
                <w:lang w:val="es-ES"/>
              </w:rPr>
              <w:t>eer, visualizar y extraer parámetros físicos de los datos que proporcionan las diferentes imágenes obtenidas mediante sistemas de observación de la tierra en diferentes plataformas y datos de navegación, teniendo un conocimiento detallado del proceso físico que relaciona los datos medidos por los sistemas y los parámetros físicos obtenidos.  Programar a nivel de usuario y saber utilizar los programas comerciales de tratamiento digital de imágenes.</w:t>
            </w:r>
          </w:p>
          <w:p w:rsidR="006F790A" w:rsidRPr="00367E45" w:rsidRDefault="006F790A" w:rsidP="00C24D73">
            <w:pPr>
              <w:pStyle w:val="NormalWeb"/>
              <w:jc w:val="both"/>
              <w:rPr>
                <w:rStyle w:val="estilo8"/>
                <w:rFonts w:ascii="Verdana" w:hAnsi="Verdana"/>
                <w:sz w:val="20"/>
                <w:szCs w:val="20"/>
              </w:rPr>
            </w:pPr>
            <w:r w:rsidRPr="00367E45">
              <w:rPr>
                <w:rStyle w:val="estilo8"/>
                <w:rFonts w:ascii="Verdana" w:hAnsi="Verdana"/>
                <w:sz w:val="20"/>
                <w:szCs w:val="20"/>
              </w:rPr>
              <w:t>Otras competencias:</w:t>
            </w:r>
          </w:p>
          <w:p w:rsidR="006F790A" w:rsidRPr="00367E45" w:rsidRDefault="006F790A" w:rsidP="00C24D73">
            <w:pPr>
              <w:pStyle w:val="NormalWeb"/>
              <w:jc w:val="both"/>
              <w:rPr>
                <w:rFonts w:ascii="Verdana" w:hAnsi="Verdana"/>
                <w:sz w:val="20"/>
                <w:szCs w:val="20"/>
              </w:rPr>
            </w:pPr>
            <w:r w:rsidRPr="00367E45">
              <w:rPr>
                <w:rFonts w:ascii="Verdana" w:hAnsi="Verdana"/>
                <w:sz w:val="20"/>
                <w:szCs w:val="20"/>
              </w:rPr>
              <w:t>Las materias seguirán la secuenciación temporal especificada en el apartado “Secuenciación temporal en la adquisición de competencias” dentro de 7.”Introducción de las competencias genéricas en el plan de estudios”</w:t>
            </w:r>
          </w:p>
        </w:tc>
      </w:tr>
      <w:tr w:rsidR="006F790A" w:rsidRPr="00367E45" w:rsidTr="00C24D73">
        <w:trPr>
          <w:tblCellSpacing w:w="0" w:type="dxa"/>
        </w:trPr>
        <w:tc>
          <w:tcPr>
            <w:tcW w:w="9253" w:type="dxa"/>
            <w:gridSpan w:val="7"/>
            <w:shd w:val="clear" w:color="auto" w:fill="auto"/>
            <w:vAlign w:val="center"/>
          </w:tcPr>
          <w:p w:rsidR="006F790A" w:rsidRPr="00367E45" w:rsidRDefault="006F790A" w:rsidP="00C24D73">
            <w:pPr>
              <w:pStyle w:val="NormalWeb"/>
              <w:rPr>
                <w:rFonts w:ascii="Verdana" w:hAnsi="Verdana"/>
                <w:b/>
                <w:sz w:val="20"/>
                <w:szCs w:val="20"/>
              </w:rPr>
            </w:pPr>
          </w:p>
        </w:tc>
      </w:tr>
      <w:tr w:rsidR="006F790A" w:rsidRPr="00367E45" w:rsidTr="00C24D73">
        <w:trPr>
          <w:tblCellSpacing w:w="0" w:type="dxa"/>
        </w:trPr>
        <w:tc>
          <w:tcPr>
            <w:tcW w:w="9253" w:type="dxa"/>
            <w:gridSpan w:val="7"/>
            <w:shd w:val="clear" w:color="auto" w:fill="D9D9D9" w:themeFill="background1" w:themeFillShade="D9"/>
            <w:vAlign w:val="center"/>
          </w:tcPr>
          <w:p w:rsidR="006F790A" w:rsidRPr="00367E45" w:rsidRDefault="006F790A" w:rsidP="00C24D73">
            <w:pPr>
              <w:pStyle w:val="NormalWeb"/>
              <w:rPr>
                <w:rFonts w:ascii="Verdana" w:hAnsi="Verdana"/>
                <w:b/>
                <w:sz w:val="20"/>
                <w:szCs w:val="20"/>
              </w:rPr>
            </w:pPr>
            <w:r w:rsidRPr="00367E45">
              <w:rPr>
                <w:rFonts w:ascii="Verdana" w:hAnsi="Verdana"/>
                <w:b/>
                <w:sz w:val="20"/>
                <w:szCs w:val="20"/>
              </w:rPr>
              <w:t>Resultados de aprendizaje esperados</w:t>
            </w:r>
          </w:p>
        </w:tc>
      </w:tr>
      <w:tr w:rsidR="006F790A" w:rsidRPr="00367E45" w:rsidTr="00C24D73">
        <w:trPr>
          <w:tblCellSpacing w:w="0" w:type="dxa"/>
        </w:trPr>
        <w:tc>
          <w:tcPr>
            <w:tcW w:w="9253" w:type="dxa"/>
            <w:gridSpan w:val="7"/>
            <w:shd w:val="clear" w:color="auto" w:fill="auto"/>
            <w:vAlign w:val="center"/>
          </w:tcPr>
          <w:p w:rsidR="006F790A" w:rsidRPr="00367E45" w:rsidRDefault="006F790A" w:rsidP="008F1D8A">
            <w:pPr>
              <w:numPr>
                <w:ilvl w:val="0"/>
                <w:numId w:val="14"/>
              </w:numPr>
              <w:spacing w:line="240" w:lineRule="auto"/>
              <w:jc w:val="both"/>
              <w:rPr>
                <w:rFonts w:ascii="Verdana" w:hAnsi="Verdana" w:cs="Arial"/>
                <w:color w:val="000000"/>
                <w:sz w:val="20"/>
                <w:szCs w:val="20"/>
                <w:lang w:val="es-ES"/>
              </w:rPr>
            </w:pPr>
            <w:r w:rsidRPr="00367E45">
              <w:rPr>
                <w:rFonts w:ascii="Verdana" w:hAnsi="Verdana" w:cs="Arial"/>
                <w:color w:val="000000"/>
                <w:sz w:val="20"/>
                <w:szCs w:val="20"/>
                <w:lang w:val="es-ES"/>
              </w:rPr>
              <w:t>Conoce y aplica los conceptos básicos del cálculo geodésico, las medidas en superficies geodésicas así como su interpretación física.</w:t>
            </w:r>
          </w:p>
          <w:p w:rsidR="006F790A" w:rsidRPr="00367E45" w:rsidRDefault="006F790A" w:rsidP="008F1D8A">
            <w:pPr>
              <w:numPr>
                <w:ilvl w:val="0"/>
                <w:numId w:val="14"/>
              </w:numPr>
              <w:spacing w:line="240" w:lineRule="auto"/>
              <w:jc w:val="both"/>
              <w:rPr>
                <w:rFonts w:ascii="Verdana" w:hAnsi="Verdana" w:cs="Arial"/>
                <w:color w:val="000000"/>
                <w:sz w:val="20"/>
                <w:szCs w:val="20"/>
                <w:lang w:val="es-ES"/>
              </w:rPr>
            </w:pPr>
            <w:r w:rsidRPr="00367E45">
              <w:rPr>
                <w:rFonts w:ascii="Verdana" w:eastAsia="DejaVu Sans" w:hAnsi="Verdana" w:cs="Arial"/>
                <w:kern w:val="1"/>
                <w:sz w:val="20"/>
                <w:szCs w:val="20"/>
                <w:lang w:val="es-ES"/>
              </w:rPr>
              <w:t>Conoce y aplica los principios</w:t>
            </w:r>
            <w:r w:rsidRPr="00367E45">
              <w:rPr>
                <w:rFonts w:ascii="Verdana" w:hAnsi="Verdana" w:cs="Arial"/>
                <w:color w:val="000000"/>
                <w:sz w:val="20"/>
                <w:szCs w:val="20"/>
                <w:lang w:val="es-ES"/>
              </w:rPr>
              <w:t xml:space="preserve"> de los diferentes sistemas de referencia y sistemas de coordenadas principales para la representación de información geográfica.</w:t>
            </w:r>
          </w:p>
          <w:p w:rsidR="006F790A" w:rsidRPr="00367E45" w:rsidRDefault="006F790A" w:rsidP="008F1D8A">
            <w:pPr>
              <w:numPr>
                <w:ilvl w:val="0"/>
                <w:numId w:val="14"/>
              </w:numPr>
              <w:spacing w:line="240" w:lineRule="auto"/>
              <w:jc w:val="both"/>
              <w:rPr>
                <w:rFonts w:ascii="Verdana" w:hAnsi="Verdana" w:cs="Arial"/>
                <w:color w:val="000000"/>
                <w:sz w:val="20"/>
                <w:szCs w:val="20"/>
                <w:lang w:val="es-ES"/>
              </w:rPr>
            </w:pPr>
            <w:r w:rsidRPr="00367E45">
              <w:rPr>
                <w:rFonts w:ascii="Verdana" w:hAnsi="Verdana" w:cs="Arial"/>
                <w:color w:val="000000"/>
                <w:sz w:val="20"/>
                <w:szCs w:val="20"/>
                <w:lang w:val="es-ES"/>
              </w:rPr>
              <w:t>Resuelve problemas relacionados con los conceptos básicos del cálculo geodésico y de la representación de información mediante sistemas de referencias y sistemas de coordenadas.</w:t>
            </w:r>
          </w:p>
          <w:p w:rsidR="00FD12DA" w:rsidRPr="00367E45" w:rsidRDefault="00FD12DA" w:rsidP="008F1D8A">
            <w:pPr>
              <w:numPr>
                <w:ilvl w:val="0"/>
                <w:numId w:val="14"/>
              </w:numPr>
              <w:spacing w:line="240" w:lineRule="auto"/>
              <w:jc w:val="both"/>
              <w:rPr>
                <w:rFonts w:ascii="Verdana" w:hAnsi="Verdana" w:cs="Arial"/>
                <w:color w:val="000000"/>
                <w:sz w:val="20"/>
                <w:szCs w:val="20"/>
                <w:lang w:val="es-ES"/>
              </w:rPr>
            </w:pPr>
            <w:r w:rsidRPr="00367E45">
              <w:rPr>
                <w:rFonts w:ascii="Verdana" w:hAnsi="Verdana" w:cs="Arial"/>
                <w:color w:val="000000"/>
                <w:sz w:val="20"/>
                <w:szCs w:val="20"/>
                <w:lang w:val="es-ES"/>
              </w:rPr>
              <w:t>Conoce y aplica los conceptos básicos de la fotogrametría.</w:t>
            </w:r>
          </w:p>
        </w:tc>
      </w:tr>
      <w:tr w:rsidR="006F790A" w:rsidRPr="00367E45" w:rsidTr="00C24D73">
        <w:trPr>
          <w:tblCellSpacing w:w="0" w:type="dxa"/>
        </w:trPr>
        <w:tc>
          <w:tcPr>
            <w:tcW w:w="9253" w:type="dxa"/>
            <w:gridSpan w:val="7"/>
            <w:shd w:val="clear" w:color="auto" w:fill="auto"/>
            <w:vAlign w:val="center"/>
          </w:tcPr>
          <w:p w:rsidR="006F790A" w:rsidRPr="00367E45" w:rsidRDefault="006F790A" w:rsidP="00C24D73">
            <w:pPr>
              <w:pStyle w:val="NormalWeb"/>
              <w:ind w:left="540" w:hanging="180"/>
              <w:rPr>
                <w:rFonts w:ascii="Verdana" w:hAnsi="Verdana"/>
                <w:b/>
                <w:sz w:val="20"/>
                <w:szCs w:val="20"/>
              </w:rPr>
            </w:pPr>
          </w:p>
        </w:tc>
      </w:tr>
      <w:tr w:rsidR="006F790A" w:rsidRPr="00367E45" w:rsidTr="00C24D73">
        <w:trPr>
          <w:tblCellSpacing w:w="0" w:type="dxa"/>
        </w:trPr>
        <w:tc>
          <w:tcPr>
            <w:tcW w:w="9253" w:type="dxa"/>
            <w:gridSpan w:val="7"/>
            <w:shd w:val="clear" w:color="auto" w:fill="D9D9D9" w:themeFill="background1" w:themeFillShade="D9"/>
            <w:vAlign w:val="center"/>
          </w:tcPr>
          <w:p w:rsidR="006F790A" w:rsidRPr="00367E45" w:rsidRDefault="006F790A" w:rsidP="00C24D73">
            <w:pPr>
              <w:ind w:left="0" w:firstLine="0"/>
              <w:rPr>
                <w:rFonts w:ascii="Verdana" w:hAnsi="Verdana"/>
                <w:b/>
                <w:sz w:val="20"/>
                <w:szCs w:val="20"/>
                <w:lang w:val="es-ES"/>
              </w:rPr>
            </w:pPr>
            <w:r w:rsidRPr="00367E45">
              <w:rPr>
                <w:rFonts w:ascii="Verdana" w:hAnsi="Verdana"/>
                <w:b/>
                <w:sz w:val="20"/>
                <w:szCs w:val="20"/>
                <w:lang w:val="es-ES"/>
              </w:rPr>
              <w:t>Sistema de evaluación</w:t>
            </w:r>
          </w:p>
        </w:tc>
      </w:tr>
      <w:tr w:rsidR="006F790A" w:rsidRPr="00367E45" w:rsidTr="00C24D73">
        <w:trPr>
          <w:tblCellSpacing w:w="0" w:type="dxa"/>
        </w:trPr>
        <w:tc>
          <w:tcPr>
            <w:tcW w:w="9253" w:type="dxa"/>
            <w:gridSpan w:val="7"/>
            <w:shd w:val="clear" w:color="auto" w:fill="auto"/>
            <w:vAlign w:val="center"/>
          </w:tcPr>
          <w:p w:rsidR="006F790A" w:rsidRPr="00367E45" w:rsidRDefault="006F790A"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 xml:space="preserve">Exámenes (30%-50%): de carácter individual, se realizan en clase y sirven tanto para acreditar (nota) como para controlar el proceso y evolución del aprendizaje del alumno. Los profesores especificarán el peso de esos controles en la nota final y será la Comisión de Evaluación Académica quien apruebe la propuesta. </w:t>
            </w:r>
          </w:p>
          <w:p w:rsidR="006F790A" w:rsidRPr="00367E45" w:rsidRDefault="006F790A"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 xml:space="preserve">Trabajos (30%-50%): tareas que se realizan de forma individual o en grupo a lo largo del curso. Los profesores especificarán si son individuales o en grupo, cuáles son las entregas de esas tareas (un informe, una presentación oral, etc.) y el peso que tiene cada trabajo (e incluso cada entrega) en la nota final. Será la Comisión de Evaluación Académica quien apruebe la propuesta. Los trabajos pueden clasificarse, por ejemplo, en los siguientes tipo: </w:t>
            </w:r>
          </w:p>
          <w:p w:rsidR="006F790A" w:rsidRPr="00367E45" w:rsidRDefault="006F790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Búsqueda y manejo de información  (0%-10%)</w:t>
            </w:r>
          </w:p>
          <w:p w:rsidR="006F790A" w:rsidRPr="00367E45" w:rsidRDefault="006F790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Problemas y ejercicios (20%-40%)</w:t>
            </w:r>
          </w:p>
          <w:p w:rsidR="006F790A" w:rsidRPr="00367E45" w:rsidRDefault="006F790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lastRenderedPageBreak/>
              <w:t>Trabajos de laboratorio (10%-20%)</w:t>
            </w:r>
          </w:p>
          <w:p w:rsidR="006F790A" w:rsidRPr="00367E45" w:rsidRDefault="006F790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Presentaciones orales (0%-10%)</w:t>
            </w:r>
          </w:p>
          <w:p w:rsidR="006F790A" w:rsidRPr="00367E45" w:rsidRDefault="006F790A" w:rsidP="008F1D8A">
            <w:pPr>
              <w:widowControl w:val="0"/>
              <w:numPr>
                <w:ilvl w:val="1"/>
                <w:numId w:val="4"/>
              </w:numPr>
              <w:spacing w:before="100" w:beforeAutospacing="1" w:after="100" w:afterAutospacing="1" w:line="240" w:lineRule="auto"/>
              <w:ind w:left="1434" w:hanging="357"/>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Proyecto: evaluación siempre en grupo (0%-10%)</w:t>
            </w:r>
          </w:p>
          <w:p w:rsidR="006F790A" w:rsidRPr="00367E45" w:rsidRDefault="006F790A"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 xml:space="preserve">Otros (0%-10%): </w:t>
            </w:r>
          </w:p>
          <w:p w:rsidR="006F790A" w:rsidRPr="00367E45" w:rsidRDefault="006F790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Actitud y participación</w:t>
            </w:r>
          </w:p>
          <w:p w:rsidR="006F790A" w:rsidRPr="00367E45" w:rsidRDefault="006F790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Evaluación en función del rendimiento de los compañeros en un trabajo realizado en grupo</w:t>
            </w:r>
          </w:p>
          <w:p w:rsidR="006F790A" w:rsidRPr="00367E45" w:rsidRDefault="006F790A" w:rsidP="00C24D73">
            <w:pPr>
              <w:pStyle w:val="NormalWeb"/>
              <w:rPr>
                <w:rFonts w:ascii="Verdana" w:hAnsi="Verdana"/>
                <w:sz w:val="20"/>
                <w:szCs w:val="20"/>
              </w:rPr>
            </w:pPr>
            <w:r w:rsidRPr="00367E45">
              <w:rPr>
                <w:rFonts w:ascii="Verdana" w:eastAsia="Calibri" w:hAnsi="Verdana" w:cs="Arial"/>
                <w:color w:val="000000" w:themeColor="text1"/>
                <w:sz w:val="20"/>
                <w:szCs w:val="20"/>
                <w:lang w:eastAsia="en-US"/>
              </w:rPr>
              <w:t>La evaluación será continuada y contemplará las propuestas y mecanismos de recuperación de los conocimientos y competencias. La calificación se efectuará de acuerdo a la normativa vigente</w:t>
            </w:r>
            <w:r w:rsidRPr="00367E45">
              <w:rPr>
                <w:rFonts w:ascii="Verdana" w:hAnsi="Verdana" w:cs="Arial"/>
                <w:color w:val="000000" w:themeColor="text1"/>
                <w:sz w:val="20"/>
                <w:szCs w:val="20"/>
              </w:rPr>
              <w:t>.</w:t>
            </w:r>
          </w:p>
        </w:tc>
      </w:tr>
    </w:tbl>
    <w:p w:rsidR="00367E45" w:rsidRDefault="00367E45" w:rsidP="00367E45">
      <w:pPr>
        <w:ind w:left="0" w:firstLine="6"/>
        <w:rPr>
          <w:rFonts w:ascii="Verdana" w:hAnsi="Verdana"/>
          <w:b/>
          <w:sz w:val="20"/>
          <w:szCs w:val="20"/>
          <w:lang w:val="es-ES"/>
        </w:rPr>
      </w:pPr>
    </w:p>
    <w:p w:rsidR="00367E45" w:rsidRDefault="00367E45">
      <w:pPr>
        <w:spacing w:after="200" w:line="276" w:lineRule="auto"/>
        <w:ind w:left="0" w:firstLine="0"/>
        <w:rPr>
          <w:rFonts w:ascii="Verdana" w:hAnsi="Verdana"/>
          <w:b/>
          <w:sz w:val="20"/>
          <w:szCs w:val="20"/>
          <w:lang w:val="es-ES"/>
        </w:rPr>
      </w:pPr>
      <w:r>
        <w:rPr>
          <w:rFonts w:ascii="Verdana" w:hAnsi="Verdana"/>
          <w:b/>
          <w:sz w:val="20"/>
          <w:szCs w:val="20"/>
          <w:lang w:val="es-ES"/>
        </w:rPr>
        <w:br w:type="page"/>
      </w:r>
    </w:p>
    <w:p w:rsidR="00367E45" w:rsidRDefault="00367E45" w:rsidP="00367E45">
      <w:pPr>
        <w:ind w:left="0" w:firstLine="6"/>
        <w:rPr>
          <w:rFonts w:ascii="Verdana" w:hAnsi="Verdana"/>
          <w:b/>
          <w:sz w:val="20"/>
          <w:szCs w:val="20"/>
          <w:lang w:val="es-ES"/>
        </w:rPr>
      </w:pPr>
      <w:r w:rsidRPr="001E2621">
        <w:rPr>
          <w:rFonts w:ascii="Verdana" w:hAnsi="Verdana"/>
          <w:b/>
          <w:sz w:val="20"/>
          <w:szCs w:val="20"/>
          <w:lang w:val="es-ES"/>
        </w:rPr>
        <w:lastRenderedPageBreak/>
        <w:t xml:space="preserve">Descripción de la materia principal </w:t>
      </w:r>
      <w:r>
        <w:rPr>
          <w:rFonts w:ascii="Verdana" w:hAnsi="Verdana"/>
          <w:b/>
          <w:sz w:val="20"/>
          <w:szCs w:val="20"/>
          <w:lang w:val="es-ES"/>
        </w:rPr>
        <w:t>4</w:t>
      </w:r>
    </w:p>
    <w:p w:rsidR="00367E45" w:rsidRPr="001E2621" w:rsidRDefault="00367E45" w:rsidP="00367E45">
      <w:pPr>
        <w:ind w:left="0" w:firstLine="6"/>
        <w:rPr>
          <w:rFonts w:ascii="Verdana" w:hAnsi="Verdana"/>
          <w:b/>
          <w:sz w:val="20"/>
          <w:szCs w:val="20"/>
          <w:lang w:val="es-ES"/>
        </w:rPr>
      </w:pPr>
    </w:p>
    <w:tbl>
      <w:tblPr>
        <w:tblW w:w="92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76"/>
        <w:gridCol w:w="2408"/>
        <w:gridCol w:w="1933"/>
        <w:gridCol w:w="257"/>
        <w:gridCol w:w="749"/>
        <w:gridCol w:w="744"/>
        <w:gridCol w:w="1186"/>
      </w:tblGrid>
      <w:tr w:rsidR="00367E45" w:rsidRPr="00367E45" w:rsidTr="00367E45">
        <w:trPr>
          <w:trHeight w:val="389"/>
          <w:tblCellSpacing w:w="0" w:type="dxa"/>
        </w:trPr>
        <w:tc>
          <w:tcPr>
            <w:tcW w:w="0" w:type="auto"/>
            <w:shd w:val="clear" w:color="auto" w:fill="D9D9D9" w:themeFill="background1" w:themeFillShade="D9"/>
            <w:vAlign w:val="center"/>
          </w:tcPr>
          <w:p w:rsidR="00367E45" w:rsidRPr="00367E45" w:rsidRDefault="00367E45" w:rsidP="00367E45">
            <w:pPr>
              <w:ind w:left="0" w:firstLine="0"/>
              <w:rPr>
                <w:rFonts w:ascii="Verdana" w:hAnsi="Verdana"/>
                <w:b/>
                <w:sz w:val="20"/>
                <w:szCs w:val="20"/>
                <w:lang w:val="es-ES"/>
              </w:rPr>
            </w:pPr>
            <w:r w:rsidRPr="00367E45">
              <w:rPr>
                <w:rFonts w:ascii="Verdana" w:hAnsi="Verdana"/>
                <w:b/>
                <w:sz w:val="20"/>
                <w:szCs w:val="20"/>
                <w:lang w:val="es-ES"/>
              </w:rPr>
              <w:t>Denominación de la materia</w:t>
            </w:r>
          </w:p>
        </w:tc>
        <w:tc>
          <w:tcPr>
            <w:tcW w:w="2408" w:type="dxa"/>
            <w:shd w:val="clear" w:color="auto" w:fill="auto"/>
            <w:vAlign w:val="center"/>
          </w:tcPr>
          <w:p w:rsidR="00367E45" w:rsidRPr="00367E45" w:rsidRDefault="00367E45" w:rsidP="00367E45">
            <w:pPr>
              <w:ind w:left="0" w:firstLine="0"/>
              <w:jc w:val="center"/>
              <w:rPr>
                <w:rFonts w:ascii="Verdana" w:hAnsi="Verdana"/>
                <w:sz w:val="20"/>
                <w:szCs w:val="20"/>
                <w:lang w:val="es-ES"/>
              </w:rPr>
            </w:pPr>
            <w:r w:rsidRPr="00367E45">
              <w:rPr>
                <w:rFonts w:ascii="Verdana" w:hAnsi="Verdana"/>
                <w:sz w:val="20"/>
                <w:szCs w:val="20"/>
                <w:lang w:val="es-ES"/>
              </w:rPr>
              <w:t>Tecnologías de Navegación y Geoposicionamiento</w:t>
            </w:r>
          </w:p>
        </w:tc>
        <w:tc>
          <w:tcPr>
            <w:tcW w:w="1933" w:type="dxa"/>
            <w:shd w:val="clear" w:color="auto" w:fill="D9D9D9" w:themeFill="background1" w:themeFillShade="D9"/>
            <w:vAlign w:val="center"/>
          </w:tcPr>
          <w:p w:rsidR="00367E45" w:rsidRPr="00367E45" w:rsidRDefault="00367E45" w:rsidP="00367E45">
            <w:pPr>
              <w:ind w:left="134" w:firstLine="0"/>
              <w:rPr>
                <w:rFonts w:ascii="Verdana" w:hAnsi="Verdana"/>
                <w:b/>
                <w:sz w:val="20"/>
                <w:szCs w:val="20"/>
                <w:lang w:val="es-ES"/>
              </w:rPr>
            </w:pPr>
            <w:r w:rsidRPr="00367E45">
              <w:rPr>
                <w:rFonts w:ascii="Verdana" w:hAnsi="Verdana"/>
                <w:b/>
                <w:sz w:val="20"/>
                <w:szCs w:val="20"/>
                <w:lang w:val="es-ES"/>
              </w:rPr>
              <w:t>Créditos ECTS</w:t>
            </w:r>
          </w:p>
        </w:tc>
        <w:tc>
          <w:tcPr>
            <w:tcW w:w="0" w:type="auto"/>
            <w:shd w:val="clear" w:color="auto" w:fill="auto"/>
            <w:vAlign w:val="center"/>
          </w:tcPr>
          <w:p w:rsidR="00367E45" w:rsidRPr="00367E45" w:rsidRDefault="00367E45" w:rsidP="00367E45">
            <w:pPr>
              <w:ind w:left="0" w:firstLine="0"/>
              <w:jc w:val="center"/>
              <w:rPr>
                <w:rFonts w:ascii="Verdana" w:hAnsi="Verdana"/>
                <w:sz w:val="20"/>
                <w:szCs w:val="20"/>
                <w:lang w:val="es-ES"/>
              </w:rPr>
            </w:pPr>
            <w:r w:rsidRPr="00367E45">
              <w:rPr>
                <w:rFonts w:ascii="Verdana" w:hAnsi="Verdana"/>
                <w:sz w:val="20"/>
                <w:szCs w:val="20"/>
                <w:lang w:val="es-ES"/>
              </w:rPr>
              <w:t>6</w:t>
            </w:r>
          </w:p>
        </w:tc>
        <w:tc>
          <w:tcPr>
            <w:tcW w:w="0" w:type="auto"/>
            <w:gridSpan w:val="2"/>
            <w:shd w:val="clear" w:color="auto" w:fill="D9D9D9" w:themeFill="background1" w:themeFillShade="D9"/>
            <w:vAlign w:val="center"/>
          </w:tcPr>
          <w:p w:rsidR="00367E45" w:rsidRPr="00367E45" w:rsidRDefault="00367E45" w:rsidP="00367E45">
            <w:pPr>
              <w:ind w:left="0" w:firstLine="0"/>
              <w:rPr>
                <w:rFonts w:ascii="Verdana" w:hAnsi="Verdana"/>
                <w:b/>
                <w:sz w:val="20"/>
                <w:szCs w:val="20"/>
                <w:lang w:val="es-ES"/>
              </w:rPr>
            </w:pPr>
            <w:r w:rsidRPr="00367E45">
              <w:rPr>
                <w:rFonts w:ascii="Verdana" w:hAnsi="Verdana"/>
                <w:b/>
                <w:sz w:val="20"/>
                <w:szCs w:val="20"/>
                <w:lang w:val="es-ES"/>
              </w:rPr>
              <w:t>Carácter</w:t>
            </w:r>
          </w:p>
        </w:tc>
        <w:tc>
          <w:tcPr>
            <w:tcW w:w="1186" w:type="dxa"/>
            <w:shd w:val="clear" w:color="auto" w:fill="auto"/>
            <w:vAlign w:val="center"/>
          </w:tcPr>
          <w:p w:rsidR="00367E45" w:rsidRPr="00367E45" w:rsidRDefault="00367E45" w:rsidP="00367E45">
            <w:pPr>
              <w:ind w:left="0" w:firstLine="0"/>
              <w:jc w:val="center"/>
              <w:rPr>
                <w:rFonts w:ascii="Verdana" w:hAnsi="Verdana"/>
                <w:sz w:val="20"/>
                <w:szCs w:val="20"/>
                <w:lang w:val="es-ES"/>
              </w:rPr>
            </w:pPr>
            <w:r w:rsidRPr="00367E45">
              <w:rPr>
                <w:rFonts w:ascii="Verdana" w:hAnsi="Verdana"/>
                <w:sz w:val="20"/>
                <w:szCs w:val="20"/>
                <w:lang w:val="es-ES"/>
              </w:rPr>
              <w:t>Formación optativa</w:t>
            </w:r>
          </w:p>
        </w:tc>
      </w:tr>
      <w:tr w:rsidR="00367E45" w:rsidRPr="00367E45" w:rsidTr="00367E45">
        <w:trPr>
          <w:trHeight w:val="389"/>
          <w:tblCellSpacing w:w="0" w:type="dxa"/>
        </w:trPr>
        <w:tc>
          <w:tcPr>
            <w:tcW w:w="4384" w:type="dxa"/>
            <w:gridSpan w:val="2"/>
            <w:shd w:val="clear" w:color="auto" w:fill="D9D9D9" w:themeFill="background1" w:themeFillShade="D9"/>
            <w:vAlign w:val="center"/>
          </w:tcPr>
          <w:p w:rsidR="00367E45" w:rsidRPr="00367E45" w:rsidRDefault="00367E45" w:rsidP="00367E45">
            <w:pPr>
              <w:rPr>
                <w:rFonts w:ascii="Verdana" w:hAnsi="Verdana"/>
                <w:b/>
                <w:sz w:val="20"/>
                <w:szCs w:val="20"/>
                <w:lang w:val="es-ES"/>
              </w:rPr>
            </w:pPr>
            <w:r w:rsidRPr="00367E45">
              <w:rPr>
                <w:rFonts w:ascii="Verdana" w:hAnsi="Verdana"/>
                <w:b/>
                <w:sz w:val="20"/>
                <w:szCs w:val="20"/>
                <w:lang w:val="es-ES"/>
              </w:rPr>
              <w:t>Unidad temporal</w:t>
            </w:r>
          </w:p>
        </w:tc>
        <w:tc>
          <w:tcPr>
            <w:tcW w:w="1933" w:type="dxa"/>
            <w:shd w:val="clear" w:color="auto" w:fill="auto"/>
            <w:vAlign w:val="center"/>
          </w:tcPr>
          <w:p w:rsidR="00367E45" w:rsidRPr="00367E45" w:rsidRDefault="00367E45" w:rsidP="00367E45">
            <w:pPr>
              <w:ind w:left="134" w:hanging="1"/>
              <w:rPr>
                <w:rFonts w:ascii="Verdana" w:hAnsi="Verdana"/>
                <w:sz w:val="20"/>
                <w:szCs w:val="20"/>
                <w:lang w:val="es-ES"/>
              </w:rPr>
            </w:pPr>
            <w:r w:rsidRPr="00367E45">
              <w:rPr>
                <w:rFonts w:ascii="Verdana" w:hAnsi="Verdana"/>
                <w:sz w:val="20"/>
                <w:szCs w:val="20"/>
                <w:lang w:val="es-ES"/>
              </w:rPr>
              <w:t>Materia formada por 1 asignatura cuatrimestral de 6 ECTS a impartir en el primer cuatrimestre del máster.</w:t>
            </w:r>
          </w:p>
        </w:tc>
        <w:tc>
          <w:tcPr>
            <w:tcW w:w="0" w:type="auto"/>
            <w:gridSpan w:val="3"/>
            <w:shd w:val="clear" w:color="auto" w:fill="D9D9D9" w:themeFill="background1" w:themeFillShade="D9"/>
            <w:vAlign w:val="center"/>
          </w:tcPr>
          <w:p w:rsidR="00367E45" w:rsidRPr="00367E45" w:rsidRDefault="00367E45" w:rsidP="00367E45">
            <w:pPr>
              <w:ind w:left="224" w:hanging="7"/>
              <w:rPr>
                <w:rFonts w:ascii="Verdana" w:hAnsi="Verdana"/>
                <w:b/>
                <w:sz w:val="20"/>
                <w:szCs w:val="20"/>
                <w:lang w:val="es-ES"/>
              </w:rPr>
            </w:pPr>
            <w:r w:rsidRPr="00367E45">
              <w:rPr>
                <w:rFonts w:ascii="Verdana" w:hAnsi="Verdana"/>
                <w:b/>
                <w:sz w:val="20"/>
                <w:szCs w:val="20"/>
                <w:lang w:val="es-ES"/>
              </w:rPr>
              <w:t>Requisitos previos</w:t>
            </w:r>
          </w:p>
        </w:tc>
        <w:tc>
          <w:tcPr>
            <w:tcW w:w="1186" w:type="dxa"/>
            <w:shd w:val="clear" w:color="auto" w:fill="auto"/>
            <w:vAlign w:val="center"/>
          </w:tcPr>
          <w:p w:rsidR="00367E45" w:rsidRPr="00367E45" w:rsidRDefault="00367E45" w:rsidP="00367E45">
            <w:pPr>
              <w:pStyle w:val="NormalWeb"/>
              <w:rPr>
                <w:rFonts w:ascii="Verdana" w:hAnsi="Verdana"/>
                <w:sz w:val="20"/>
                <w:szCs w:val="20"/>
              </w:rPr>
            </w:pPr>
            <w:r w:rsidRPr="00367E45">
              <w:rPr>
                <w:rFonts w:ascii="Verdana" w:hAnsi="Verdana"/>
                <w:sz w:val="20"/>
                <w:szCs w:val="20"/>
              </w:rPr>
              <w:t>Superar las asignaturas previas de la misma u otras materias, según criterios aprobados por la Comisión de Evaluación Académica.</w:t>
            </w:r>
          </w:p>
        </w:tc>
      </w:tr>
      <w:tr w:rsidR="00367E45" w:rsidRPr="00367E45" w:rsidTr="00367E45">
        <w:trPr>
          <w:trHeight w:val="389"/>
          <w:tblCellSpacing w:w="0" w:type="dxa"/>
        </w:trPr>
        <w:tc>
          <w:tcPr>
            <w:tcW w:w="9253" w:type="dxa"/>
            <w:gridSpan w:val="7"/>
            <w:shd w:val="clear" w:color="auto" w:fill="auto"/>
            <w:vAlign w:val="center"/>
          </w:tcPr>
          <w:p w:rsidR="00367E45" w:rsidRPr="00367E45" w:rsidRDefault="00367E45" w:rsidP="00367E45">
            <w:pPr>
              <w:ind w:left="180" w:firstLine="6"/>
              <w:rPr>
                <w:rFonts w:ascii="Verdana" w:hAnsi="Verdana"/>
                <w:b/>
                <w:sz w:val="20"/>
                <w:szCs w:val="20"/>
                <w:lang w:val="es-ES"/>
              </w:rPr>
            </w:pPr>
          </w:p>
        </w:tc>
      </w:tr>
      <w:tr w:rsidR="00367E45" w:rsidRPr="00367E45" w:rsidTr="00367E45">
        <w:trPr>
          <w:trHeight w:val="389"/>
          <w:tblCellSpacing w:w="0" w:type="dxa"/>
        </w:trPr>
        <w:tc>
          <w:tcPr>
            <w:tcW w:w="4384" w:type="dxa"/>
            <w:gridSpan w:val="2"/>
            <w:shd w:val="clear" w:color="auto" w:fill="D9D9D9" w:themeFill="background1" w:themeFillShade="D9"/>
            <w:vAlign w:val="center"/>
          </w:tcPr>
          <w:p w:rsidR="00367E45" w:rsidRPr="00367E45" w:rsidRDefault="00367E45" w:rsidP="00367E45">
            <w:pPr>
              <w:ind w:left="180" w:firstLine="6"/>
              <w:rPr>
                <w:rFonts w:ascii="Verdana" w:hAnsi="Verdana"/>
                <w:b/>
                <w:sz w:val="20"/>
                <w:szCs w:val="20"/>
                <w:lang w:val="es-ES"/>
              </w:rPr>
            </w:pPr>
            <w:r w:rsidRPr="00367E45">
              <w:rPr>
                <w:rFonts w:ascii="Verdana" w:hAnsi="Verdana"/>
                <w:b/>
                <w:sz w:val="20"/>
                <w:szCs w:val="20"/>
                <w:lang w:val="es-ES"/>
              </w:rPr>
              <w:t>Asignaturas que componen la materia</w:t>
            </w:r>
          </w:p>
        </w:tc>
        <w:tc>
          <w:tcPr>
            <w:tcW w:w="2939" w:type="dxa"/>
            <w:gridSpan w:val="3"/>
            <w:shd w:val="clear" w:color="auto" w:fill="D9D9D9" w:themeFill="background1" w:themeFillShade="D9"/>
            <w:vAlign w:val="center"/>
          </w:tcPr>
          <w:p w:rsidR="00367E45" w:rsidRPr="00367E45" w:rsidRDefault="00367E45" w:rsidP="00367E45">
            <w:pPr>
              <w:ind w:left="180" w:firstLine="6"/>
              <w:rPr>
                <w:rFonts w:ascii="Verdana" w:hAnsi="Verdana"/>
                <w:b/>
                <w:sz w:val="20"/>
                <w:szCs w:val="20"/>
                <w:lang w:val="es-ES"/>
              </w:rPr>
            </w:pPr>
            <w:r w:rsidRPr="00367E45">
              <w:rPr>
                <w:rFonts w:ascii="Verdana" w:hAnsi="Verdana"/>
                <w:b/>
                <w:sz w:val="20"/>
                <w:szCs w:val="20"/>
                <w:lang w:val="es-ES"/>
              </w:rPr>
              <w:t>Créditos ECTS</w:t>
            </w:r>
          </w:p>
        </w:tc>
        <w:tc>
          <w:tcPr>
            <w:tcW w:w="1930" w:type="dxa"/>
            <w:gridSpan w:val="2"/>
            <w:shd w:val="clear" w:color="auto" w:fill="D9D9D9" w:themeFill="background1" w:themeFillShade="D9"/>
            <w:vAlign w:val="center"/>
          </w:tcPr>
          <w:p w:rsidR="00367E45" w:rsidRPr="00367E45" w:rsidRDefault="00367E45" w:rsidP="00367E45">
            <w:pPr>
              <w:ind w:left="180" w:firstLine="6"/>
              <w:rPr>
                <w:rFonts w:ascii="Verdana" w:hAnsi="Verdana"/>
                <w:b/>
                <w:sz w:val="20"/>
                <w:szCs w:val="20"/>
                <w:lang w:val="es-ES"/>
              </w:rPr>
            </w:pPr>
            <w:r w:rsidRPr="00367E45">
              <w:rPr>
                <w:rFonts w:ascii="Verdana" w:hAnsi="Verdana"/>
                <w:b/>
                <w:sz w:val="20"/>
                <w:szCs w:val="20"/>
                <w:lang w:val="es-ES"/>
              </w:rPr>
              <w:t>Carácter</w:t>
            </w:r>
          </w:p>
        </w:tc>
      </w:tr>
      <w:tr w:rsidR="00367E45" w:rsidRPr="00367E45" w:rsidTr="00367E45">
        <w:trPr>
          <w:trHeight w:val="389"/>
          <w:tblCellSpacing w:w="0" w:type="dxa"/>
        </w:trPr>
        <w:tc>
          <w:tcPr>
            <w:tcW w:w="4384" w:type="dxa"/>
            <w:gridSpan w:val="2"/>
            <w:shd w:val="clear" w:color="auto" w:fill="auto"/>
            <w:vAlign w:val="center"/>
          </w:tcPr>
          <w:p w:rsidR="00367E45" w:rsidRPr="00367E45" w:rsidRDefault="00367E45" w:rsidP="00367E45">
            <w:pPr>
              <w:ind w:left="0" w:firstLine="0"/>
              <w:rPr>
                <w:rFonts w:ascii="Verdana" w:hAnsi="Verdana"/>
                <w:b/>
                <w:sz w:val="20"/>
                <w:szCs w:val="20"/>
                <w:lang w:val="es-ES"/>
              </w:rPr>
            </w:pPr>
            <w:r w:rsidRPr="00367E45">
              <w:rPr>
                <w:rFonts w:ascii="Verdana" w:hAnsi="Verdana"/>
                <w:sz w:val="20"/>
                <w:szCs w:val="20"/>
                <w:lang w:val="es-ES"/>
              </w:rPr>
              <w:t>Tecnologías GNSS</w:t>
            </w:r>
          </w:p>
        </w:tc>
        <w:tc>
          <w:tcPr>
            <w:tcW w:w="2939" w:type="dxa"/>
            <w:gridSpan w:val="3"/>
            <w:shd w:val="clear" w:color="auto" w:fill="auto"/>
            <w:vAlign w:val="center"/>
          </w:tcPr>
          <w:p w:rsidR="00367E45" w:rsidRPr="00367E45" w:rsidRDefault="00367E45" w:rsidP="00367E45">
            <w:pPr>
              <w:ind w:left="0" w:firstLine="0"/>
              <w:jc w:val="center"/>
              <w:rPr>
                <w:rFonts w:ascii="Verdana" w:hAnsi="Verdana"/>
                <w:sz w:val="20"/>
                <w:szCs w:val="20"/>
                <w:lang w:val="es-ES"/>
              </w:rPr>
            </w:pPr>
            <w:r w:rsidRPr="00367E45">
              <w:rPr>
                <w:rFonts w:ascii="Verdana" w:hAnsi="Verdana"/>
                <w:sz w:val="20"/>
                <w:szCs w:val="20"/>
                <w:lang w:val="es-ES"/>
              </w:rPr>
              <w:t>6</w:t>
            </w:r>
          </w:p>
        </w:tc>
        <w:tc>
          <w:tcPr>
            <w:tcW w:w="1930" w:type="dxa"/>
            <w:gridSpan w:val="2"/>
            <w:shd w:val="clear" w:color="auto" w:fill="auto"/>
            <w:vAlign w:val="center"/>
          </w:tcPr>
          <w:p w:rsidR="00367E45" w:rsidRPr="00367E45" w:rsidRDefault="00367E45" w:rsidP="00367E45">
            <w:pPr>
              <w:ind w:left="180" w:firstLine="6"/>
              <w:rPr>
                <w:rFonts w:ascii="Verdana" w:hAnsi="Verdana"/>
                <w:sz w:val="20"/>
                <w:szCs w:val="20"/>
                <w:lang w:val="es-ES"/>
              </w:rPr>
            </w:pPr>
            <w:r w:rsidRPr="00367E45">
              <w:rPr>
                <w:rFonts w:ascii="Verdana" w:hAnsi="Verdana"/>
                <w:sz w:val="20"/>
                <w:szCs w:val="20"/>
                <w:lang w:val="es-ES"/>
              </w:rPr>
              <w:t>Formación optativa</w:t>
            </w:r>
          </w:p>
        </w:tc>
      </w:tr>
      <w:tr w:rsidR="00367E45" w:rsidRPr="00367E45" w:rsidTr="00367E45">
        <w:trPr>
          <w:trHeight w:val="389"/>
          <w:tblCellSpacing w:w="0" w:type="dxa"/>
        </w:trPr>
        <w:tc>
          <w:tcPr>
            <w:tcW w:w="9253" w:type="dxa"/>
            <w:gridSpan w:val="7"/>
            <w:shd w:val="clear" w:color="auto" w:fill="auto"/>
            <w:vAlign w:val="center"/>
          </w:tcPr>
          <w:p w:rsidR="00367E45" w:rsidRPr="00367E45" w:rsidRDefault="00367E45" w:rsidP="00367E45">
            <w:pPr>
              <w:ind w:left="180" w:firstLine="6"/>
              <w:jc w:val="center"/>
              <w:rPr>
                <w:rFonts w:ascii="Verdana" w:hAnsi="Verdana"/>
                <w:b/>
                <w:sz w:val="20"/>
                <w:szCs w:val="20"/>
                <w:lang w:val="es-ES"/>
              </w:rPr>
            </w:pPr>
          </w:p>
        </w:tc>
      </w:tr>
      <w:tr w:rsidR="00367E45" w:rsidRPr="00367E45" w:rsidTr="00367E45">
        <w:trPr>
          <w:trHeight w:val="389"/>
          <w:tblCellSpacing w:w="0" w:type="dxa"/>
        </w:trPr>
        <w:tc>
          <w:tcPr>
            <w:tcW w:w="9253" w:type="dxa"/>
            <w:gridSpan w:val="7"/>
            <w:shd w:val="clear" w:color="auto" w:fill="D9D9D9" w:themeFill="background1" w:themeFillShade="D9"/>
            <w:vAlign w:val="center"/>
          </w:tcPr>
          <w:p w:rsidR="00367E45" w:rsidRPr="00367E45" w:rsidRDefault="00367E45" w:rsidP="00367E45">
            <w:pPr>
              <w:ind w:left="180" w:firstLine="6"/>
              <w:jc w:val="center"/>
              <w:rPr>
                <w:rFonts w:ascii="Verdana" w:hAnsi="Verdana"/>
                <w:b/>
                <w:sz w:val="20"/>
                <w:szCs w:val="20"/>
                <w:lang w:val="es-ES"/>
              </w:rPr>
            </w:pPr>
            <w:r w:rsidRPr="00367E45">
              <w:rPr>
                <w:rFonts w:ascii="Verdana" w:hAnsi="Verdana"/>
                <w:b/>
                <w:sz w:val="20"/>
                <w:szCs w:val="20"/>
                <w:lang w:val="es-ES"/>
              </w:rPr>
              <w:t>Actividades formativas con su contenido en ECTS, su metodología de enseñanza y aprendizaje, y su relación con las competenc</w:t>
            </w:r>
            <w:r w:rsidRPr="00367E45">
              <w:rPr>
                <w:rFonts w:ascii="Verdana" w:hAnsi="Verdana"/>
                <w:b/>
                <w:sz w:val="20"/>
                <w:szCs w:val="20"/>
                <w:shd w:val="clear" w:color="auto" w:fill="D9D9D9" w:themeFill="background1" w:themeFillShade="D9"/>
                <w:lang w:val="es-ES"/>
              </w:rPr>
              <w:t>i</w:t>
            </w:r>
            <w:r w:rsidRPr="00367E45">
              <w:rPr>
                <w:rFonts w:ascii="Verdana" w:hAnsi="Verdana"/>
                <w:b/>
                <w:sz w:val="20"/>
                <w:szCs w:val="20"/>
                <w:lang w:val="es-ES"/>
              </w:rPr>
              <w:t>as que debe adquirir el estudiante</w:t>
            </w:r>
          </w:p>
        </w:tc>
      </w:tr>
      <w:tr w:rsidR="00367E45" w:rsidRPr="00367E45" w:rsidTr="00367E45">
        <w:trPr>
          <w:trHeight w:val="389"/>
          <w:tblCellSpacing w:w="0" w:type="dxa"/>
        </w:trPr>
        <w:tc>
          <w:tcPr>
            <w:tcW w:w="9253" w:type="dxa"/>
            <w:gridSpan w:val="7"/>
            <w:shd w:val="clear" w:color="auto" w:fill="auto"/>
            <w:vAlign w:val="center"/>
          </w:tcPr>
          <w:p w:rsidR="00367E45" w:rsidRPr="00367E45" w:rsidRDefault="00367E45" w:rsidP="00367E45">
            <w:pPr>
              <w:pStyle w:val="NormalWeb"/>
              <w:spacing w:after="240" w:afterAutospacing="0"/>
              <w:rPr>
                <w:rFonts w:ascii="Verdana" w:hAnsi="Verdana"/>
                <w:sz w:val="20"/>
                <w:szCs w:val="20"/>
              </w:rPr>
            </w:pPr>
            <w:r w:rsidRPr="00367E45">
              <w:rPr>
                <w:rFonts w:ascii="Verdana" w:hAnsi="Verdana"/>
                <w:sz w:val="20"/>
                <w:szCs w:val="20"/>
              </w:rPr>
              <w:t> Los ECTS detallados hacen referencia al total de la materia.</w:t>
            </w:r>
          </w:p>
          <w:tbl>
            <w:tblPr>
              <w:tblW w:w="8630" w:type="dxa"/>
              <w:tblCellMar>
                <w:left w:w="0" w:type="dxa"/>
                <w:right w:w="0" w:type="dxa"/>
              </w:tblCellMar>
              <w:tblLook w:val="0000"/>
            </w:tblPr>
            <w:tblGrid>
              <w:gridCol w:w="1776"/>
              <w:gridCol w:w="3518"/>
              <w:gridCol w:w="3336"/>
            </w:tblGrid>
            <w:tr w:rsidR="00367E45" w:rsidRPr="00367E45" w:rsidTr="00367E45">
              <w:trPr>
                <w:trHeight w:val="460"/>
              </w:trPr>
              <w:tc>
                <w:tcPr>
                  <w:tcW w:w="17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67E45" w:rsidRPr="00367E45" w:rsidRDefault="00367E45" w:rsidP="00367E45">
                  <w:pPr>
                    <w:spacing w:before="100" w:beforeAutospacing="1" w:after="240"/>
                    <w:ind w:left="422" w:firstLine="0"/>
                    <w:rPr>
                      <w:rFonts w:ascii="Verdana" w:hAnsi="Verdana"/>
                      <w:sz w:val="20"/>
                      <w:szCs w:val="20"/>
                      <w:lang w:val="es-ES"/>
                    </w:rPr>
                  </w:pPr>
                  <w:r w:rsidRPr="00367E45">
                    <w:rPr>
                      <w:rFonts w:ascii="Verdana" w:hAnsi="Verdana"/>
                      <w:b/>
                      <w:bCs/>
                      <w:sz w:val="20"/>
                      <w:szCs w:val="20"/>
                      <w:lang w:val="es-ES"/>
                    </w:rPr>
                    <w:t>Tipo actividad</w:t>
                  </w:r>
                </w:p>
              </w:tc>
              <w:tc>
                <w:tcPr>
                  <w:tcW w:w="35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67E45" w:rsidRPr="00367E45" w:rsidRDefault="00367E45" w:rsidP="00367E45">
                  <w:pPr>
                    <w:spacing w:before="100" w:beforeAutospacing="1" w:after="240"/>
                    <w:jc w:val="center"/>
                    <w:rPr>
                      <w:rFonts w:ascii="Verdana" w:hAnsi="Verdana"/>
                      <w:sz w:val="20"/>
                      <w:szCs w:val="20"/>
                      <w:lang w:val="es-ES"/>
                    </w:rPr>
                  </w:pPr>
                  <w:r w:rsidRPr="00367E45">
                    <w:rPr>
                      <w:rFonts w:ascii="Verdana" w:hAnsi="Verdana"/>
                      <w:b/>
                      <w:bCs/>
                      <w:sz w:val="20"/>
                      <w:szCs w:val="20"/>
                      <w:lang w:val="es-ES"/>
                    </w:rPr>
                    <w:t>Breve descripción (palabras clave)</w:t>
                  </w:r>
                </w:p>
              </w:tc>
              <w:tc>
                <w:tcPr>
                  <w:tcW w:w="3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67E45" w:rsidRPr="00367E45" w:rsidRDefault="00367E45" w:rsidP="00367E45">
                  <w:pPr>
                    <w:spacing w:before="100" w:beforeAutospacing="1" w:after="240"/>
                    <w:jc w:val="center"/>
                    <w:rPr>
                      <w:rFonts w:ascii="Verdana" w:hAnsi="Verdana"/>
                      <w:sz w:val="20"/>
                      <w:szCs w:val="20"/>
                      <w:lang w:val="es-ES"/>
                    </w:rPr>
                  </w:pPr>
                  <w:r w:rsidRPr="00367E45">
                    <w:rPr>
                      <w:rFonts w:ascii="Verdana" w:hAnsi="Verdana"/>
                      <w:b/>
                      <w:bCs/>
                      <w:sz w:val="20"/>
                      <w:szCs w:val="20"/>
                      <w:lang w:val="es-ES"/>
                    </w:rPr>
                    <w:t>ECTS</w:t>
                  </w:r>
                </w:p>
              </w:tc>
            </w:tr>
            <w:tr w:rsidR="00367E45" w:rsidRPr="00367E45"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67E45" w:rsidRPr="00367E45" w:rsidRDefault="00367E45" w:rsidP="00367E45">
                  <w:pPr>
                    <w:spacing w:before="100" w:beforeAutospacing="1" w:after="240"/>
                    <w:ind w:left="62" w:firstLine="0"/>
                    <w:rPr>
                      <w:rFonts w:ascii="Verdana" w:hAnsi="Verdana"/>
                      <w:color w:val="000000" w:themeColor="text1"/>
                      <w:sz w:val="20"/>
                      <w:szCs w:val="20"/>
                      <w:lang w:val="es-ES"/>
                    </w:rPr>
                  </w:pPr>
                  <w:r w:rsidRPr="00367E45">
                    <w:rPr>
                      <w:rFonts w:ascii="Verdana" w:hAnsi="Verdana"/>
                      <w:color w:val="000000" w:themeColor="text1"/>
                      <w:sz w:val="20"/>
                      <w:szCs w:val="20"/>
                      <w:lang w:val="es-ES"/>
                    </w:rPr>
                    <w:t>Clase magistral</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67E45" w:rsidRPr="00367E45" w:rsidRDefault="00367E45" w:rsidP="00367E45">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Conocer, comprender y sintetizar conocimientos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67E45" w:rsidRPr="00367E45" w:rsidRDefault="00367E45" w:rsidP="00367E45">
                  <w:pPr>
                    <w:jc w:val="center"/>
                    <w:rPr>
                      <w:rFonts w:ascii="Verdana" w:hAnsi="Verdana"/>
                      <w:color w:val="000000" w:themeColor="text1"/>
                      <w:sz w:val="20"/>
                      <w:szCs w:val="20"/>
                      <w:lang w:val="es-ES"/>
                    </w:rPr>
                  </w:pPr>
                  <w:r>
                    <w:rPr>
                      <w:rFonts w:ascii="Verdana" w:hAnsi="Verdana"/>
                      <w:color w:val="000000" w:themeColor="text1"/>
                      <w:sz w:val="20"/>
                      <w:szCs w:val="20"/>
                      <w:lang w:val="es-ES"/>
                    </w:rPr>
                    <w:t>4-5</w:t>
                  </w:r>
                </w:p>
              </w:tc>
            </w:tr>
            <w:tr w:rsidR="00367E45" w:rsidRPr="00367E45"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67E45" w:rsidRPr="00367E45" w:rsidRDefault="00367E45" w:rsidP="00367E45">
                  <w:pPr>
                    <w:spacing w:before="100" w:beforeAutospacing="1" w:after="240"/>
                    <w:ind w:left="62" w:firstLine="0"/>
                    <w:rPr>
                      <w:rFonts w:ascii="Verdana" w:hAnsi="Verdana"/>
                      <w:color w:val="000000" w:themeColor="text1"/>
                      <w:sz w:val="20"/>
                      <w:szCs w:val="20"/>
                      <w:lang w:val="es-ES"/>
                    </w:rPr>
                  </w:pPr>
                  <w:r w:rsidRPr="00367E45">
                    <w:rPr>
                      <w:rFonts w:ascii="Verdana" w:hAnsi="Verdana"/>
                      <w:color w:val="000000" w:themeColor="text1"/>
                      <w:sz w:val="20"/>
                      <w:szCs w:val="20"/>
                      <w:lang w:val="es-ES"/>
                    </w:rPr>
                    <w:t>Clase participativa y actividad dirigida</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67E45" w:rsidRPr="00367E45" w:rsidRDefault="00367E45" w:rsidP="00367E45">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Resolver problemas manualmente y con simulaciones. Discusión. Individual o en 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67E45" w:rsidRPr="00367E45" w:rsidRDefault="00367E45" w:rsidP="00367E45">
                  <w:pPr>
                    <w:jc w:val="center"/>
                    <w:rPr>
                      <w:rFonts w:ascii="Verdana" w:hAnsi="Verdana"/>
                      <w:color w:val="000000" w:themeColor="text1"/>
                      <w:sz w:val="20"/>
                      <w:szCs w:val="20"/>
                      <w:lang w:val="es-ES"/>
                    </w:rPr>
                  </w:pPr>
                  <w:r>
                    <w:rPr>
                      <w:rFonts w:ascii="Verdana" w:hAnsi="Verdana"/>
                      <w:color w:val="000000" w:themeColor="text1"/>
                      <w:sz w:val="20"/>
                      <w:szCs w:val="20"/>
                      <w:lang w:val="es-ES"/>
                    </w:rPr>
                    <w:t>1-2</w:t>
                  </w:r>
                </w:p>
              </w:tc>
            </w:tr>
            <w:tr w:rsidR="00367E45" w:rsidRPr="00367E45"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67E45" w:rsidRPr="00367E45" w:rsidRDefault="00367E45" w:rsidP="00367E45">
                  <w:pPr>
                    <w:spacing w:before="100" w:beforeAutospacing="1" w:after="240"/>
                    <w:ind w:left="62"/>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Laboratorio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67E45" w:rsidRPr="00367E45" w:rsidRDefault="00367E45" w:rsidP="00367E45">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Comprender funcionamiento de equipos, especificaciones y documentación. Realizar diseños, verificarlos, presentar resultados.</w:t>
                  </w:r>
                </w:p>
                <w:p w:rsidR="00367E45" w:rsidRPr="00367E45" w:rsidRDefault="00367E45" w:rsidP="00367E45">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Individual o en 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67E45" w:rsidRPr="00367E45" w:rsidRDefault="00367E45" w:rsidP="00367E45">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0</w:t>
                  </w:r>
                </w:p>
              </w:tc>
            </w:tr>
            <w:tr w:rsidR="00367E45" w:rsidRPr="00367E45"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67E45" w:rsidRPr="00367E45" w:rsidRDefault="00367E45" w:rsidP="00367E45">
                  <w:pPr>
                    <w:spacing w:before="100" w:beforeAutospacing="1" w:after="240"/>
                    <w:ind w:left="62" w:firstLine="0"/>
                    <w:rPr>
                      <w:rFonts w:ascii="Verdana" w:hAnsi="Verdana"/>
                      <w:color w:val="000000" w:themeColor="text1"/>
                      <w:sz w:val="20"/>
                      <w:szCs w:val="20"/>
                      <w:lang w:val="es-ES"/>
                    </w:rPr>
                  </w:pPr>
                  <w:r w:rsidRPr="00367E45">
                    <w:rPr>
                      <w:rFonts w:ascii="Verdana" w:hAnsi="Verdana"/>
                      <w:color w:val="000000" w:themeColor="text1"/>
                      <w:sz w:val="20"/>
                      <w:szCs w:val="20"/>
                      <w:lang w:val="es-ES"/>
                    </w:rPr>
                    <w:t>Trabajo teórico-práctico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67E45" w:rsidRPr="00367E45" w:rsidRDefault="00367E45" w:rsidP="00367E45">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 xml:space="preserve">Buscar y procesar información. Generar documentación. Presentar resultados. Individual o en </w:t>
                  </w:r>
                  <w:r w:rsidRPr="00367E45">
                    <w:rPr>
                      <w:rFonts w:ascii="Verdana" w:hAnsi="Verdana"/>
                      <w:color w:val="000000" w:themeColor="text1"/>
                      <w:sz w:val="20"/>
                      <w:szCs w:val="20"/>
                      <w:lang w:val="es-ES"/>
                    </w:rPr>
                    <w:lastRenderedPageBreak/>
                    <w:t>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67E45" w:rsidRPr="00367E45" w:rsidRDefault="00367E45" w:rsidP="00367E45">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lastRenderedPageBreak/>
                    <w:t>1-2</w:t>
                  </w:r>
                </w:p>
              </w:tc>
            </w:tr>
            <w:tr w:rsidR="00367E45" w:rsidRPr="00367E45"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67E45" w:rsidRPr="00367E45" w:rsidRDefault="00367E45" w:rsidP="00367E45">
                  <w:pPr>
                    <w:spacing w:before="100" w:beforeAutospacing="1" w:after="240"/>
                    <w:ind w:left="62" w:firstLine="0"/>
                    <w:rPr>
                      <w:rFonts w:ascii="Verdana" w:hAnsi="Verdana"/>
                      <w:color w:val="000000" w:themeColor="text1"/>
                      <w:sz w:val="20"/>
                      <w:szCs w:val="20"/>
                      <w:lang w:val="es-ES"/>
                    </w:rPr>
                  </w:pPr>
                  <w:r w:rsidRPr="00367E45">
                    <w:rPr>
                      <w:rFonts w:ascii="Verdana" w:hAnsi="Verdana"/>
                      <w:color w:val="000000" w:themeColor="text1"/>
                      <w:sz w:val="20"/>
                      <w:szCs w:val="20"/>
                      <w:lang w:val="es-ES"/>
                    </w:rPr>
                    <w:lastRenderedPageBreak/>
                    <w:t>Proyecto de alcance reducido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67E45" w:rsidRPr="00367E45" w:rsidRDefault="00367E45" w:rsidP="00367E45">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Ejecutar un proyecto, Trabajo en grupo. Aplicar conocimientos, relacionar. Presentar resultados.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67E45" w:rsidRPr="00367E45" w:rsidRDefault="00367E45" w:rsidP="00367E45">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1-2</w:t>
                  </w:r>
                </w:p>
              </w:tc>
            </w:tr>
            <w:tr w:rsidR="00367E45" w:rsidRPr="00367E45"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67E45" w:rsidRPr="00367E45" w:rsidRDefault="00367E45" w:rsidP="00367E45">
                  <w:pPr>
                    <w:spacing w:before="100" w:beforeAutospacing="1" w:after="240"/>
                    <w:ind w:left="62"/>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Proyecto de alcance amplio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67E45" w:rsidRPr="00367E45" w:rsidRDefault="00367E45" w:rsidP="00367E45">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Diseñar, planificar y ejecutar un proyecto. Trabajo en grupo. Multidisciplinaridad. Justificar y exponer resultados.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67E45" w:rsidRPr="00367E45" w:rsidRDefault="00367E45" w:rsidP="00367E45">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0</w:t>
                  </w:r>
                </w:p>
              </w:tc>
            </w:tr>
            <w:tr w:rsidR="00367E45" w:rsidRPr="00367E45"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67E45" w:rsidRPr="00367E45" w:rsidRDefault="00367E45" w:rsidP="00367E45">
                  <w:pPr>
                    <w:spacing w:before="100" w:beforeAutospacing="1" w:after="240"/>
                    <w:ind w:left="62" w:firstLine="0"/>
                    <w:rPr>
                      <w:rFonts w:ascii="Verdana" w:hAnsi="Verdana"/>
                      <w:color w:val="000000" w:themeColor="text1"/>
                      <w:sz w:val="20"/>
                      <w:szCs w:val="20"/>
                      <w:lang w:val="es-ES"/>
                    </w:rPr>
                  </w:pPr>
                  <w:r w:rsidRPr="00367E45">
                    <w:rPr>
                      <w:rFonts w:ascii="Verdana" w:hAnsi="Verdana"/>
                      <w:color w:val="000000" w:themeColor="text1"/>
                      <w:sz w:val="20"/>
                      <w:szCs w:val="20"/>
                      <w:lang w:val="es-ES"/>
                    </w:rPr>
                    <w:t>Actividades de evaluación</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67E45" w:rsidRPr="00367E45" w:rsidRDefault="00367E45" w:rsidP="00367E45">
                  <w:pPr>
                    <w:spacing w:before="100" w:beforeAutospacing="1" w:after="240"/>
                    <w:ind w:left="266" w:firstLine="0"/>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Participar en las actividades de evaluación</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67E45" w:rsidRPr="00367E45" w:rsidRDefault="00367E45" w:rsidP="00367E45">
                  <w:pPr>
                    <w:jc w:val="center"/>
                    <w:rPr>
                      <w:rFonts w:ascii="Verdana" w:hAnsi="Verdana"/>
                      <w:color w:val="000000" w:themeColor="text1"/>
                      <w:sz w:val="20"/>
                      <w:szCs w:val="20"/>
                      <w:lang w:val="es-ES"/>
                    </w:rPr>
                  </w:pPr>
                  <w:r w:rsidRPr="00367E45">
                    <w:rPr>
                      <w:rFonts w:ascii="Verdana" w:hAnsi="Verdana"/>
                      <w:color w:val="000000" w:themeColor="text1"/>
                      <w:sz w:val="20"/>
                      <w:szCs w:val="20"/>
                      <w:lang w:val="es-ES"/>
                    </w:rPr>
                    <w:t>0.5-1</w:t>
                  </w:r>
                </w:p>
              </w:tc>
            </w:tr>
          </w:tbl>
          <w:p w:rsidR="00367E45" w:rsidRPr="00367E45" w:rsidRDefault="00367E45" w:rsidP="00367E45">
            <w:pPr>
              <w:spacing w:before="100" w:beforeAutospacing="1" w:after="100" w:afterAutospacing="1"/>
              <w:rPr>
                <w:rFonts w:ascii="Verdana" w:hAnsi="Verdana"/>
                <w:sz w:val="20"/>
                <w:szCs w:val="20"/>
                <w:lang w:val="es-ES"/>
              </w:rPr>
            </w:pPr>
          </w:p>
        </w:tc>
      </w:tr>
      <w:tr w:rsidR="00367E45" w:rsidRPr="00367E45" w:rsidTr="00367E45">
        <w:trPr>
          <w:trHeight w:val="389"/>
          <w:tblCellSpacing w:w="0" w:type="dxa"/>
        </w:trPr>
        <w:tc>
          <w:tcPr>
            <w:tcW w:w="9253" w:type="dxa"/>
            <w:gridSpan w:val="7"/>
            <w:shd w:val="clear" w:color="auto" w:fill="auto"/>
            <w:vAlign w:val="center"/>
          </w:tcPr>
          <w:p w:rsidR="00367E45" w:rsidRPr="00367E45" w:rsidRDefault="00367E45" w:rsidP="00367E45">
            <w:pPr>
              <w:rPr>
                <w:rFonts w:ascii="Verdana" w:hAnsi="Verdana"/>
                <w:b/>
                <w:sz w:val="20"/>
                <w:szCs w:val="20"/>
                <w:lang w:val="es-ES"/>
              </w:rPr>
            </w:pPr>
          </w:p>
        </w:tc>
      </w:tr>
      <w:tr w:rsidR="00367E45" w:rsidRPr="00367E45" w:rsidTr="00367E45">
        <w:trPr>
          <w:trHeight w:val="389"/>
          <w:tblCellSpacing w:w="0" w:type="dxa"/>
        </w:trPr>
        <w:tc>
          <w:tcPr>
            <w:tcW w:w="9253" w:type="dxa"/>
            <w:gridSpan w:val="7"/>
            <w:shd w:val="clear" w:color="auto" w:fill="D9D9D9" w:themeFill="background1" w:themeFillShade="D9"/>
            <w:vAlign w:val="center"/>
          </w:tcPr>
          <w:p w:rsidR="00367E45" w:rsidRPr="00367E45" w:rsidRDefault="00367E45" w:rsidP="00367E45">
            <w:pPr>
              <w:ind w:left="0" w:firstLine="0"/>
              <w:rPr>
                <w:rFonts w:ascii="Verdana" w:hAnsi="Verdana"/>
                <w:b/>
                <w:strike/>
                <w:sz w:val="20"/>
                <w:szCs w:val="20"/>
                <w:lang w:val="es-ES"/>
              </w:rPr>
            </w:pPr>
            <w:r w:rsidRPr="00367E45">
              <w:rPr>
                <w:rFonts w:ascii="Verdana" w:hAnsi="Verdana"/>
                <w:b/>
                <w:sz w:val="20"/>
                <w:szCs w:val="20"/>
                <w:lang w:val="es-ES"/>
              </w:rPr>
              <w:t>Contenidos de cada asignatura dentro de la materia</w:t>
            </w:r>
          </w:p>
        </w:tc>
      </w:tr>
      <w:tr w:rsidR="00367E45" w:rsidRPr="00367E45" w:rsidTr="00367E45">
        <w:trPr>
          <w:trHeight w:val="389"/>
          <w:tblCellSpacing w:w="0" w:type="dxa"/>
        </w:trPr>
        <w:tc>
          <w:tcPr>
            <w:tcW w:w="1976" w:type="dxa"/>
            <w:shd w:val="clear" w:color="auto" w:fill="D9D9D9" w:themeFill="background1" w:themeFillShade="D9"/>
            <w:vAlign w:val="center"/>
          </w:tcPr>
          <w:p w:rsidR="00367E45" w:rsidRPr="00367E45" w:rsidRDefault="00367E45" w:rsidP="00367E45">
            <w:pPr>
              <w:rPr>
                <w:rFonts w:ascii="Verdana" w:hAnsi="Verdana"/>
                <w:b/>
                <w:sz w:val="20"/>
                <w:szCs w:val="20"/>
                <w:lang w:val="es-ES"/>
              </w:rPr>
            </w:pPr>
            <w:r w:rsidRPr="00367E45">
              <w:rPr>
                <w:rFonts w:ascii="Verdana" w:hAnsi="Verdana"/>
                <w:b/>
                <w:sz w:val="20"/>
                <w:szCs w:val="20"/>
                <w:lang w:val="es-ES"/>
              </w:rPr>
              <w:t>Asignatura</w:t>
            </w:r>
          </w:p>
        </w:tc>
        <w:tc>
          <w:tcPr>
            <w:tcW w:w="7277" w:type="dxa"/>
            <w:gridSpan w:val="6"/>
            <w:shd w:val="clear" w:color="auto" w:fill="D9D9D9" w:themeFill="background1" w:themeFillShade="D9"/>
            <w:vAlign w:val="center"/>
          </w:tcPr>
          <w:p w:rsidR="00367E45" w:rsidRPr="00367E45" w:rsidRDefault="00367E45" w:rsidP="00367E45">
            <w:pPr>
              <w:rPr>
                <w:rFonts w:ascii="Verdana" w:hAnsi="Verdana"/>
                <w:b/>
                <w:sz w:val="20"/>
                <w:szCs w:val="20"/>
                <w:lang w:val="es-ES"/>
              </w:rPr>
            </w:pPr>
            <w:r w:rsidRPr="00367E45">
              <w:rPr>
                <w:rFonts w:ascii="Verdana" w:hAnsi="Verdana"/>
                <w:b/>
                <w:sz w:val="20"/>
                <w:szCs w:val="20"/>
                <w:lang w:val="es-ES"/>
              </w:rPr>
              <w:t>Contenidos</w:t>
            </w:r>
          </w:p>
        </w:tc>
      </w:tr>
      <w:tr w:rsidR="00367E45" w:rsidRPr="00367E45" w:rsidTr="00367E45">
        <w:trPr>
          <w:trHeight w:val="389"/>
          <w:tblCellSpacing w:w="0" w:type="dxa"/>
        </w:trPr>
        <w:tc>
          <w:tcPr>
            <w:tcW w:w="1976" w:type="dxa"/>
            <w:shd w:val="clear" w:color="auto" w:fill="auto"/>
            <w:vAlign w:val="center"/>
          </w:tcPr>
          <w:p w:rsidR="00367E45" w:rsidRPr="00367E45" w:rsidRDefault="00367E45" w:rsidP="00367E45">
            <w:pPr>
              <w:ind w:left="0" w:firstLine="0"/>
              <w:rPr>
                <w:rFonts w:ascii="Verdana" w:hAnsi="Verdana"/>
                <w:b/>
                <w:sz w:val="20"/>
                <w:szCs w:val="20"/>
                <w:lang w:val="es-ES"/>
              </w:rPr>
            </w:pPr>
            <w:r w:rsidRPr="00367E45">
              <w:rPr>
                <w:rFonts w:ascii="Verdana" w:hAnsi="Verdana"/>
                <w:sz w:val="20"/>
                <w:szCs w:val="20"/>
                <w:lang w:val="es-ES"/>
              </w:rPr>
              <w:t>Tecnologías GNSS</w:t>
            </w:r>
          </w:p>
        </w:tc>
        <w:tc>
          <w:tcPr>
            <w:tcW w:w="7277" w:type="dxa"/>
            <w:gridSpan w:val="6"/>
            <w:shd w:val="clear" w:color="auto" w:fill="auto"/>
            <w:vAlign w:val="center"/>
          </w:tcPr>
          <w:p w:rsidR="00367E45" w:rsidRPr="00367E45" w:rsidRDefault="00367E45" w:rsidP="008F1D8A">
            <w:pPr>
              <w:pStyle w:val="Prrafodelista"/>
              <w:numPr>
                <w:ilvl w:val="0"/>
                <w:numId w:val="21"/>
              </w:numPr>
              <w:spacing w:after="0" w:line="240" w:lineRule="atLeast"/>
              <w:rPr>
                <w:rStyle w:val="longtext"/>
                <w:rFonts w:ascii="Verdana" w:hAnsi="Verdana"/>
                <w:sz w:val="20"/>
                <w:szCs w:val="20"/>
              </w:rPr>
            </w:pPr>
            <w:r w:rsidRPr="00367E45">
              <w:rPr>
                <w:rStyle w:val="longtext"/>
                <w:rFonts w:ascii="Verdana" w:hAnsi="Verdana"/>
                <w:sz w:val="20"/>
                <w:szCs w:val="20"/>
              </w:rPr>
              <w:t>Los sistemas globales de navegación por satélite (GNSS): Revisión</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Objetivos y aplicaciones (incluyendo ITS)</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Breve historia</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 xml:space="preserve">Sistemas pasados y actuales </w:t>
            </w:r>
          </w:p>
          <w:p w:rsidR="00367E45" w:rsidRPr="00367E45" w:rsidRDefault="00367E45" w:rsidP="00367E45">
            <w:pPr>
              <w:ind w:left="908" w:hanging="8"/>
              <w:rPr>
                <w:rFonts w:ascii="Verdana" w:hAnsi="Verdana" w:cs="Arial"/>
                <w:sz w:val="20"/>
                <w:szCs w:val="20"/>
                <w:lang w:val="es-ES"/>
              </w:rPr>
            </w:pPr>
            <w:r w:rsidRPr="00367E45">
              <w:rPr>
                <w:rFonts w:ascii="Verdana" w:hAnsi="Verdana" w:cs="Arial"/>
                <w:sz w:val="20"/>
                <w:szCs w:val="20"/>
                <w:lang w:val="es-ES"/>
              </w:rPr>
              <w:t>Los futuros sistemas (incluyendo la modernización del GPS, Galileo)</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Marcos de coordenadas (tiempo y espacio)</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Posicionamiento y técnicas de navegación</w:t>
            </w:r>
          </w:p>
          <w:p w:rsidR="00367E45" w:rsidRPr="00367E45" w:rsidRDefault="00367E45" w:rsidP="00367E45">
            <w:pPr>
              <w:ind w:left="908" w:hanging="8"/>
              <w:rPr>
                <w:rFonts w:ascii="Verdana" w:hAnsi="Verdana" w:cs="Arial"/>
                <w:sz w:val="20"/>
                <w:szCs w:val="20"/>
                <w:lang w:val="es-ES"/>
              </w:rPr>
            </w:pPr>
            <w:r w:rsidRPr="00367E45">
              <w:rPr>
                <w:rFonts w:ascii="Verdana" w:hAnsi="Verdana" w:cs="Arial"/>
                <w:sz w:val="20"/>
                <w:szCs w:val="20"/>
                <w:lang w:val="es-ES"/>
              </w:rPr>
              <w:t>Bandas de frecuencias y la asignación de espectro (GPS, GLONASS, Galileo)</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Señales (legado y modernizado)</w:t>
            </w:r>
          </w:p>
          <w:p w:rsidR="00367E45" w:rsidRPr="00367E45" w:rsidRDefault="00367E45" w:rsidP="008F1D8A">
            <w:pPr>
              <w:pStyle w:val="Prrafodelista"/>
              <w:numPr>
                <w:ilvl w:val="0"/>
                <w:numId w:val="21"/>
              </w:numPr>
              <w:spacing w:after="0" w:line="240" w:lineRule="atLeast"/>
              <w:rPr>
                <w:rStyle w:val="longtext"/>
                <w:rFonts w:ascii="Verdana" w:hAnsi="Verdana"/>
                <w:sz w:val="20"/>
                <w:szCs w:val="20"/>
              </w:rPr>
            </w:pPr>
            <w:r w:rsidRPr="00367E45">
              <w:rPr>
                <w:rStyle w:val="longtext"/>
                <w:rFonts w:ascii="Verdana" w:hAnsi="Verdana"/>
                <w:sz w:val="20"/>
                <w:szCs w:val="20"/>
              </w:rPr>
              <w:t>Los receptores GNSS</w:t>
            </w:r>
          </w:p>
          <w:p w:rsidR="00367E45" w:rsidRPr="00367E45" w:rsidRDefault="00367E45" w:rsidP="00367E45">
            <w:pPr>
              <w:ind w:left="908" w:hanging="8"/>
              <w:rPr>
                <w:rFonts w:ascii="Verdana" w:hAnsi="Verdana" w:cs="Arial"/>
                <w:sz w:val="20"/>
                <w:szCs w:val="20"/>
                <w:lang w:val="es-ES"/>
              </w:rPr>
            </w:pPr>
            <w:r w:rsidRPr="00367E45">
              <w:rPr>
                <w:rFonts w:ascii="Verdana" w:hAnsi="Verdana" w:cs="Arial"/>
                <w:sz w:val="20"/>
                <w:szCs w:val="20"/>
                <w:lang w:val="es-ES"/>
              </w:rPr>
              <w:t>Una arquitectura simplificada de receptor GNSS. Ejemplo: el receptor GPS.</w:t>
            </w:r>
          </w:p>
          <w:p w:rsidR="00367E45" w:rsidRPr="00367E45" w:rsidRDefault="00367E45" w:rsidP="00367E45">
            <w:pPr>
              <w:ind w:left="894" w:firstLine="6"/>
              <w:rPr>
                <w:rFonts w:ascii="Verdana" w:hAnsi="Verdana" w:cs="Arial"/>
                <w:sz w:val="20"/>
                <w:szCs w:val="20"/>
                <w:lang w:val="es-ES"/>
              </w:rPr>
            </w:pPr>
            <w:r w:rsidRPr="00367E45">
              <w:rPr>
                <w:rFonts w:ascii="Verdana" w:hAnsi="Verdana" w:cs="Arial"/>
                <w:sz w:val="20"/>
                <w:szCs w:val="20"/>
                <w:lang w:val="es-ES"/>
              </w:rPr>
              <w:t>Descripción de los componentes de radiofrecuencia (Antena, Filtro, Mezclador)</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Descripción de los componentes digitales (A / D)</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Correlador (inc. AGPS)</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Procesador del navegador</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 xml:space="preserve">Procedimientos de búsqueda y adquisición </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Conversión de frecuencia (Muestreo y cuantificación)</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Búsqueda y Adquisición</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módulos de chip (ejemplos del estadod e la técnica)</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Receptores para aplicaciones profesionales</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Los receptores de señales débiles</w:t>
            </w:r>
          </w:p>
          <w:p w:rsidR="00367E45" w:rsidRPr="00367E45" w:rsidRDefault="00367E45" w:rsidP="008F1D8A">
            <w:pPr>
              <w:pStyle w:val="Prrafodelista"/>
              <w:numPr>
                <w:ilvl w:val="0"/>
                <w:numId w:val="21"/>
              </w:numPr>
              <w:spacing w:after="0" w:line="240" w:lineRule="atLeast"/>
              <w:rPr>
                <w:rStyle w:val="longtext"/>
                <w:rFonts w:ascii="Verdana" w:hAnsi="Verdana"/>
                <w:sz w:val="20"/>
                <w:szCs w:val="20"/>
              </w:rPr>
            </w:pPr>
            <w:r w:rsidRPr="00367E45">
              <w:rPr>
                <w:rStyle w:val="longtext"/>
                <w:rFonts w:ascii="Verdana" w:hAnsi="Verdana"/>
                <w:sz w:val="20"/>
                <w:szCs w:val="20"/>
              </w:rPr>
              <w:t>La integración de los receptores GNSS con otros sistemas</w:t>
            </w:r>
          </w:p>
          <w:p w:rsidR="00367E45" w:rsidRPr="00367E45" w:rsidRDefault="00367E45" w:rsidP="00367E45">
            <w:pPr>
              <w:ind w:left="894" w:firstLine="6"/>
              <w:rPr>
                <w:rFonts w:ascii="Verdana" w:hAnsi="Verdana" w:cs="Arial"/>
                <w:sz w:val="20"/>
                <w:szCs w:val="20"/>
                <w:lang w:val="es-ES"/>
              </w:rPr>
            </w:pPr>
            <w:r w:rsidRPr="00367E45">
              <w:rPr>
                <w:rFonts w:ascii="Verdana" w:hAnsi="Verdana" w:cs="Arial"/>
                <w:sz w:val="20"/>
                <w:szCs w:val="20"/>
                <w:lang w:val="es-ES"/>
              </w:rPr>
              <w:t>Introducción (incluyendo el radar Doppler, rastreador de estrellas, velocidad, ...)</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Sensores inerciales</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Velocímetros</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Acelerómetros</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Giroscopios</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La medición del campo magnético (válvula de flujo)</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Errores</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Fusión de datos (con el INS)</w:t>
            </w:r>
          </w:p>
          <w:p w:rsidR="00367E45" w:rsidRPr="00367E45" w:rsidRDefault="00367E45" w:rsidP="008F1D8A">
            <w:pPr>
              <w:pStyle w:val="Prrafodelista"/>
              <w:numPr>
                <w:ilvl w:val="0"/>
                <w:numId w:val="21"/>
              </w:numPr>
              <w:spacing w:after="0" w:line="240" w:lineRule="atLeast"/>
              <w:rPr>
                <w:rStyle w:val="longtext"/>
                <w:rFonts w:ascii="Verdana" w:hAnsi="Verdana"/>
                <w:color w:val="000000" w:themeColor="text1"/>
                <w:sz w:val="20"/>
                <w:szCs w:val="20"/>
              </w:rPr>
            </w:pPr>
            <w:r w:rsidRPr="00367E45">
              <w:rPr>
                <w:rStyle w:val="longtext"/>
                <w:rFonts w:ascii="Verdana" w:hAnsi="Verdana"/>
                <w:color w:val="000000" w:themeColor="text1"/>
                <w:sz w:val="20"/>
                <w:szCs w:val="20"/>
              </w:rPr>
              <w:t>Sistemas de navegación para los usuarios terrestres</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lastRenderedPageBreak/>
              <w:t>Arquitecturas y operación</w:t>
            </w:r>
          </w:p>
          <w:p w:rsidR="00367E45" w:rsidRPr="00367E45" w:rsidRDefault="00367E45" w:rsidP="00367E45">
            <w:pPr>
              <w:ind w:left="450" w:firstLine="450"/>
              <w:rPr>
                <w:rFonts w:ascii="Verdana" w:hAnsi="Verdana" w:cs="Arial"/>
                <w:sz w:val="20"/>
                <w:szCs w:val="20"/>
                <w:lang w:val="es-ES"/>
              </w:rPr>
            </w:pPr>
            <w:r w:rsidRPr="00367E45">
              <w:rPr>
                <w:rFonts w:ascii="Verdana" w:hAnsi="Verdana" w:cs="Arial"/>
                <w:sz w:val="20"/>
                <w:szCs w:val="20"/>
                <w:lang w:val="es-ES"/>
              </w:rPr>
              <w:t>Adquisición y almacenamiento de puntos de interés</w:t>
            </w:r>
          </w:p>
          <w:p w:rsidR="00367E45" w:rsidRPr="00367E45" w:rsidRDefault="00367E45" w:rsidP="00367E45">
            <w:pPr>
              <w:ind w:left="450" w:firstLine="450"/>
              <w:rPr>
                <w:rFonts w:ascii="Verdana" w:hAnsi="Verdana"/>
                <w:b/>
                <w:sz w:val="20"/>
                <w:szCs w:val="20"/>
                <w:lang w:val="es-ES"/>
              </w:rPr>
            </w:pPr>
            <w:r w:rsidRPr="00367E45">
              <w:rPr>
                <w:rFonts w:ascii="Verdana" w:hAnsi="Verdana" w:cs="Arial"/>
                <w:sz w:val="20"/>
                <w:szCs w:val="20"/>
                <w:lang w:val="es-ES"/>
              </w:rPr>
              <w:t>Formatos (datos y medios de comunicación)</w:t>
            </w:r>
          </w:p>
        </w:tc>
      </w:tr>
      <w:tr w:rsidR="00367E45" w:rsidRPr="00367E45" w:rsidTr="00367E45">
        <w:trPr>
          <w:trHeight w:val="389"/>
          <w:tblCellSpacing w:w="0" w:type="dxa"/>
        </w:trPr>
        <w:tc>
          <w:tcPr>
            <w:tcW w:w="9253" w:type="dxa"/>
            <w:gridSpan w:val="7"/>
            <w:shd w:val="clear" w:color="auto" w:fill="auto"/>
            <w:vAlign w:val="center"/>
          </w:tcPr>
          <w:p w:rsidR="00367E45" w:rsidRPr="00367E45" w:rsidRDefault="00367E45" w:rsidP="00367E45">
            <w:pPr>
              <w:ind w:left="0" w:firstLine="0"/>
              <w:rPr>
                <w:rFonts w:ascii="Verdana" w:hAnsi="Verdana"/>
                <w:b/>
                <w:sz w:val="20"/>
                <w:szCs w:val="20"/>
                <w:lang w:val="es-ES"/>
              </w:rPr>
            </w:pPr>
          </w:p>
        </w:tc>
      </w:tr>
      <w:tr w:rsidR="00367E45" w:rsidRPr="00367E45" w:rsidTr="00367E45">
        <w:trPr>
          <w:trHeight w:val="389"/>
          <w:tblCellSpacing w:w="0" w:type="dxa"/>
        </w:trPr>
        <w:tc>
          <w:tcPr>
            <w:tcW w:w="9253" w:type="dxa"/>
            <w:gridSpan w:val="7"/>
            <w:shd w:val="clear" w:color="auto" w:fill="D9D9D9" w:themeFill="background1" w:themeFillShade="D9"/>
            <w:vAlign w:val="center"/>
          </w:tcPr>
          <w:p w:rsidR="00367E45" w:rsidRPr="00367E45" w:rsidRDefault="00367E45" w:rsidP="00367E45">
            <w:pPr>
              <w:ind w:left="0" w:firstLine="0"/>
              <w:rPr>
                <w:rFonts w:ascii="Verdana" w:hAnsi="Verdana"/>
                <w:b/>
                <w:sz w:val="20"/>
                <w:szCs w:val="20"/>
                <w:lang w:val="es-ES"/>
              </w:rPr>
            </w:pPr>
            <w:r w:rsidRPr="00367E45">
              <w:rPr>
                <w:rFonts w:ascii="Verdana" w:hAnsi="Verdana"/>
                <w:b/>
                <w:sz w:val="20"/>
                <w:szCs w:val="20"/>
                <w:lang w:val="es-ES"/>
              </w:rPr>
              <w:t>Descripción de las competencias</w:t>
            </w:r>
          </w:p>
        </w:tc>
      </w:tr>
      <w:tr w:rsidR="00367E45" w:rsidRPr="00367E45" w:rsidTr="00367E45">
        <w:trPr>
          <w:trHeight w:val="2778"/>
          <w:tblCellSpacing w:w="0" w:type="dxa"/>
        </w:trPr>
        <w:tc>
          <w:tcPr>
            <w:tcW w:w="9253" w:type="dxa"/>
            <w:gridSpan w:val="7"/>
            <w:shd w:val="clear" w:color="auto" w:fill="auto"/>
            <w:vAlign w:val="center"/>
          </w:tcPr>
          <w:p w:rsidR="00367E45" w:rsidRPr="00367E45" w:rsidRDefault="00367E45" w:rsidP="00367E45">
            <w:pPr>
              <w:pStyle w:val="NormalWeb"/>
              <w:jc w:val="both"/>
              <w:rPr>
                <w:rFonts w:ascii="Verdana" w:hAnsi="Verdana"/>
                <w:sz w:val="20"/>
                <w:szCs w:val="20"/>
              </w:rPr>
            </w:pPr>
            <w:r w:rsidRPr="00367E45">
              <w:rPr>
                <w:rFonts w:ascii="Verdana" w:hAnsi="Verdana"/>
                <w:sz w:val="20"/>
                <w:szCs w:val="20"/>
              </w:rPr>
              <w:t>Competencias específicas:</w:t>
            </w:r>
          </w:p>
          <w:p w:rsidR="008F4361" w:rsidRDefault="008F4361" w:rsidP="008F4361">
            <w:pPr>
              <w:ind w:left="0" w:firstLine="0"/>
              <w:jc w:val="both"/>
              <w:rPr>
                <w:rStyle w:val="estilo8"/>
                <w:rFonts w:ascii="Verdana" w:hAnsi="Verdana"/>
                <w:sz w:val="20"/>
                <w:szCs w:val="20"/>
                <w:lang w:val="es-ES"/>
              </w:rPr>
            </w:pPr>
            <w:r w:rsidRPr="002419EF">
              <w:rPr>
                <w:rStyle w:val="Textoennegrita"/>
                <w:rFonts w:ascii="Verdana" w:hAnsi="Verdana"/>
                <w:sz w:val="20"/>
                <w:szCs w:val="20"/>
                <w:lang w:val="es-ES"/>
              </w:rPr>
              <w:t xml:space="preserve">CE8: </w:t>
            </w:r>
            <w:r w:rsidR="004C3AB1">
              <w:rPr>
                <w:rStyle w:val="estilo8"/>
                <w:rFonts w:ascii="Verdana" w:hAnsi="Verdana"/>
                <w:sz w:val="20"/>
                <w:szCs w:val="20"/>
                <w:lang w:val="es-ES"/>
              </w:rPr>
              <w:t>Capacidad para e</w:t>
            </w:r>
            <w:r w:rsidRPr="002419EF">
              <w:rPr>
                <w:rStyle w:val="estilo8"/>
                <w:rFonts w:ascii="Verdana" w:hAnsi="Verdana"/>
                <w:sz w:val="20"/>
                <w:szCs w:val="20"/>
                <w:lang w:val="es-ES"/>
              </w:rPr>
              <w:t>ntender y saber utilizar las técnicas de navegación y posicionamiento idóneas para poder establecer tanto la navegación como el posicionamiento de forma fiable y precisa y saber realizar el tratamiento y análisis de los datos de interés en la navegación y el posicionamiento.</w:t>
            </w:r>
          </w:p>
          <w:p w:rsidR="00DC7FF4" w:rsidRDefault="00DC7FF4" w:rsidP="008F4361">
            <w:pPr>
              <w:ind w:left="0" w:firstLine="0"/>
              <w:jc w:val="both"/>
              <w:rPr>
                <w:rStyle w:val="estilo8"/>
                <w:rFonts w:ascii="Verdana" w:hAnsi="Verdana"/>
                <w:sz w:val="20"/>
                <w:szCs w:val="20"/>
                <w:lang w:val="es-ES"/>
              </w:rPr>
            </w:pPr>
          </w:p>
          <w:p w:rsidR="00DC7FF4" w:rsidRDefault="00DC7FF4" w:rsidP="008F4361">
            <w:pPr>
              <w:ind w:left="0" w:firstLine="0"/>
              <w:jc w:val="both"/>
              <w:rPr>
                <w:rStyle w:val="estilo8"/>
                <w:rFonts w:ascii="Verdana" w:hAnsi="Verdana"/>
                <w:sz w:val="20"/>
                <w:szCs w:val="20"/>
                <w:lang w:val="es-ES_tradnl"/>
              </w:rPr>
            </w:pPr>
            <w:r w:rsidRPr="00AB2E76">
              <w:rPr>
                <w:rStyle w:val="estilo8"/>
                <w:rFonts w:ascii="Verdana" w:hAnsi="Verdana"/>
                <w:b/>
                <w:sz w:val="20"/>
                <w:szCs w:val="20"/>
                <w:lang w:val="es-ES_tradnl"/>
              </w:rPr>
              <w:t>CE10</w:t>
            </w:r>
            <w:r w:rsidRPr="00AB2E76">
              <w:rPr>
                <w:rStyle w:val="estilo8"/>
                <w:rFonts w:ascii="Verdana" w:hAnsi="Verdana"/>
                <w:sz w:val="20"/>
                <w:szCs w:val="20"/>
                <w:lang w:val="es-ES_tradnl"/>
              </w:rPr>
              <w:t xml:space="preserve">: </w:t>
            </w:r>
            <w:r>
              <w:rPr>
                <w:rStyle w:val="estilo8"/>
                <w:rFonts w:ascii="Verdana" w:hAnsi="Verdana"/>
                <w:sz w:val="20"/>
                <w:szCs w:val="20"/>
                <w:lang w:val="es-ES_tradnl"/>
              </w:rPr>
              <w:t>Capacidad para c</w:t>
            </w:r>
            <w:r w:rsidRPr="00AB2E76">
              <w:rPr>
                <w:rStyle w:val="estilo8"/>
                <w:rFonts w:ascii="Verdana" w:hAnsi="Verdana"/>
                <w:sz w:val="20"/>
                <w:szCs w:val="20"/>
                <w:lang w:val="es-ES_tradnl"/>
              </w:rPr>
              <w:t>omprender y dominar los diferentes aspectos que componen la puesta en marcha de un sistema de teledetección o navegación, tanto satelital como aerotransportado, sabiendo determinar qué aspectos componen el segmento espacio y qué aspectos componen el segmento tierra.</w:t>
            </w:r>
          </w:p>
          <w:p w:rsidR="00DC7FF4" w:rsidRDefault="00DC7FF4" w:rsidP="008F4361">
            <w:pPr>
              <w:ind w:left="0" w:firstLine="0"/>
              <w:jc w:val="both"/>
              <w:rPr>
                <w:rStyle w:val="estilo8"/>
                <w:rFonts w:ascii="Verdana" w:hAnsi="Verdana"/>
                <w:sz w:val="20"/>
                <w:szCs w:val="20"/>
                <w:lang w:val="es-ES_tradnl"/>
              </w:rPr>
            </w:pPr>
          </w:p>
          <w:p w:rsidR="00DC7FF4" w:rsidRPr="002419EF" w:rsidRDefault="00DC7FF4" w:rsidP="008F4361">
            <w:pPr>
              <w:ind w:left="0" w:firstLine="0"/>
              <w:jc w:val="both"/>
              <w:rPr>
                <w:rStyle w:val="estilo8"/>
                <w:rFonts w:ascii="Verdana" w:hAnsi="Verdana"/>
                <w:sz w:val="20"/>
                <w:szCs w:val="20"/>
                <w:lang w:val="es-ES"/>
              </w:rPr>
            </w:pPr>
            <w:r w:rsidRPr="00AB2E76">
              <w:rPr>
                <w:rStyle w:val="estilo8"/>
                <w:rFonts w:ascii="Verdana" w:hAnsi="Verdana"/>
                <w:b/>
                <w:sz w:val="20"/>
                <w:szCs w:val="20"/>
                <w:lang w:val="es-ES_tradnl"/>
              </w:rPr>
              <w:t>CE11</w:t>
            </w:r>
            <w:r w:rsidRPr="00AB2E76">
              <w:rPr>
                <w:rStyle w:val="estilo8"/>
                <w:rFonts w:ascii="Verdana" w:hAnsi="Verdana"/>
                <w:sz w:val="20"/>
                <w:szCs w:val="20"/>
                <w:lang w:val="es-ES_tradnl"/>
              </w:rPr>
              <w:t xml:space="preserve">: </w:t>
            </w:r>
            <w:r>
              <w:rPr>
                <w:rStyle w:val="estilo8"/>
                <w:rFonts w:ascii="Verdana" w:hAnsi="Verdana"/>
                <w:sz w:val="20"/>
                <w:szCs w:val="20"/>
                <w:lang w:val="es-ES_tradnl"/>
              </w:rPr>
              <w:t>Capacidad para e</w:t>
            </w:r>
            <w:r w:rsidRPr="00AB2E76">
              <w:rPr>
                <w:rStyle w:val="estilo8"/>
                <w:rFonts w:ascii="Verdana" w:hAnsi="Verdana"/>
                <w:sz w:val="20"/>
                <w:szCs w:val="20"/>
                <w:lang w:val="es-ES_tradnl"/>
              </w:rPr>
              <w:t>ntender y saber determinar todo el proceso de transmisión de datos desde su captura hasta su presentación al usuario final. Saber determinar el sistema de comunicaciones más idóneo para la distribución de datos, tanto en un sistema de teledetección como en un sistema de navegación, que asegure la correcta distribución de los datos.</w:t>
            </w:r>
          </w:p>
          <w:p w:rsidR="00367E45" w:rsidRPr="00367E45" w:rsidRDefault="00367E45" w:rsidP="00367E45">
            <w:pPr>
              <w:pStyle w:val="NormalWeb"/>
              <w:jc w:val="both"/>
              <w:rPr>
                <w:rStyle w:val="estilo8"/>
                <w:rFonts w:ascii="Verdana" w:hAnsi="Verdana"/>
                <w:sz w:val="20"/>
                <w:szCs w:val="20"/>
              </w:rPr>
            </w:pPr>
            <w:r w:rsidRPr="00367E45">
              <w:rPr>
                <w:rStyle w:val="estilo8"/>
                <w:rFonts w:ascii="Verdana" w:hAnsi="Verdana"/>
                <w:sz w:val="20"/>
                <w:szCs w:val="20"/>
              </w:rPr>
              <w:t>Otras competencias:</w:t>
            </w:r>
          </w:p>
          <w:p w:rsidR="00367E45" w:rsidRPr="00367E45" w:rsidRDefault="00367E45" w:rsidP="00367E45">
            <w:pPr>
              <w:pStyle w:val="NormalWeb"/>
              <w:jc w:val="both"/>
              <w:rPr>
                <w:rFonts w:ascii="Verdana" w:hAnsi="Verdana"/>
                <w:sz w:val="20"/>
                <w:szCs w:val="20"/>
              </w:rPr>
            </w:pPr>
            <w:r w:rsidRPr="00367E45">
              <w:rPr>
                <w:rFonts w:ascii="Verdana" w:hAnsi="Verdana"/>
                <w:sz w:val="20"/>
                <w:szCs w:val="20"/>
              </w:rPr>
              <w:t>Las materias seguirán la secuenciación temporal especificada en el apartado “Secuenciación temporal en la adquisición de competencias” dentro de 7.”Introducción de las competencias genéricas en el plan de estudios”</w:t>
            </w:r>
          </w:p>
        </w:tc>
      </w:tr>
      <w:tr w:rsidR="00367E45" w:rsidRPr="00367E45" w:rsidTr="00367E45">
        <w:trPr>
          <w:tblCellSpacing w:w="0" w:type="dxa"/>
        </w:trPr>
        <w:tc>
          <w:tcPr>
            <w:tcW w:w="9253" w:type="dxa"/>
            <w:gridSpan w:val="7"/>
            <w:shd w:val="clear" w:color="auto" w:fill="auto"/>
            <w:vAlign w:val="center"/>
          </w:tcPr>
          <w:p w:rsidR="00367E45" w:rsidRPr="00367E45" w:rsidRDefault="00367E45" w:rsidP="00367E45">
            <w:pPr>
              <w:pStyle w:val="NormalWeb"/>
              <w:rPr>
                <w:rFonts w:ascii="Verdana" w:hAnsi="Verdana"/>
                <w:b/>
                <w:sz w:val="20"/>
                <w:szCs w:val="20"/>
              </w:rPr>
            </w:pPr>
          </w:p>
        </w:tc>
      </w:tr>
      <w:tr w:rsidR="00367E45" w:rsidRPr="00367E45" w:rsidTr="00367E45">
        <w:trPr>
          <w:tblCellSpacing w:w="0" w:type="dxa"/>
        </w:trPr>
        <w:tc>
          <w:tcPr>
            <w:tcW w:w="9253" w:type="dxa"/>
            <w:gridSpan w:val="7"/>
            <w:shd w:val="clear" w:color="auto" w:fill="D9D9D9" w:themeFill="background1" w:themeFillShade="D9"/>
            <w:vAlign w:val="center"/>
          </w:tcPr>
          <w:p w:rsidR="00367E45" w:rsidRPr="00367E45" w:rsidRDefault="00367E45" w:rsidP="00367E45">
            <w:pPr>
              <w:pStyle w:val="NormalWeb"/>
              <w:rPr>
                <w:rFonts w:ascii="Verdana" w:hAnsi="Verdana"/>
                <w:b/>
                <w:sz w:val="20"/>
                <w:szCs w:val="20"/>
              </w:rPr>
            </w:pPr>
            <w:r w:rsidRPr="00367E45">
              <w:rPr>
                <w:rFonts w:ascii="Verdana" w:hAnsi="Verdana"/>
                <w:b/>
                <w:sz w:val="20"/>
                <w:szCs w:val="20"/>
              </w:rPr>
              <w:t>Resultados de aprendizaje esperados</w:t>
            </w:r>
          </w:p>
        </w:tc>
      </w:tr>
      <w:tr w:rsidR="00367E45" w:rsidRPr="00367E45" w:rsidTr="00367E45">
        <w:trPr>
          <w:tblCellSpacing w:w="0" w:type="dxa"/>
        </w:trPr>
        <w:tc>
          <w:tcPr>
            <w:tcW w:w="9253" w:type="dxa"/>
            <w:gridSpan w:val="7"/>
            <w:shd w:val="clear" w:color="auto" w:fill="auto"/>
            <w:vAlign w:val="center"/>
          </w:tcPr>
          <w:p w:rsidR="00367E45" w:rsidRPr="00521AD6" w:rsidRDefault="00367E45" w:rsidP="008F1D8A">
            <w:pPr>
              <w:numPr>
                <w:ilvl w:val="0"/>
                <w:numId w:val="14"/>
              </w:numPr>
              <w:spacing w:line="240" w:lineRule="auto"/>
              <w:jc w:val="both"/>
              <w:rPr>
                <w:rFonts w:ascii="Verdana" w:hAnsi="Verdana" w:cs="Arial"/>
                <w:color w:val="000000"/>
                <w:sz w:val="20"/>
                <w:szCs w:val="20"/>
                <w:lang w:val="es-ES"/>
              </w:rPr>
            </w:pPr>
            <w:r w:rsidRPr="00367E45">
              <w:rPr>
                <w:rFonts w:ascii="Verdana" w:eastAsia="DejaVu Sans" w:hAnsi="Verdana" w:cs="Arial"/>
                <w:kern w:val="1"/>
                <w:sz w:val="20"/>
                <w:szCs w:val="20"/>
                <w:lang w:val="es-ES_tradnl"/>
              </w:rPr>
              <w:t>Comprende y domina los conceptos básicos asociados con los sistemas de posicionamiento global GNSS sabiendo diferencias los principales bloques que componen un receptor.</w:t>
            </w:r>
          </w:p>
        </w:tc>
      </w:tr>
      <w:tr w:rsidR="00367E45" w:rsidRPr="00367E45" w:rsidTr="00367E45">
        <w:trPr>
          <w:tblCellSpacing w:w="0" w:type="dxa"/>
        </w:trPr>
        <w:tc>
          <w:tcPr>
            <w:tcW w:w="9253" w:type="dxa"/>
            <w:gridSpan w:val="7"/>
            <w:shd w:val="clear" w:color="auto" w:fill="auto"/>
            <w:vAlign w:val="center"/>
          </w:tcPr>
          <w:p w:rsidR="00367E45" w:rsidRPr="00367E45" w:rsidRDefault="00367E45" w:rsidP="00367E45">
            <w:pPr>
              <w:pStyle w:val="NormalWeb"/>
              <w:ind w:left="540" w:hanging="180"/>
              <w:rPr>
                <w:rFonts w:ascii="Verdana" w:hAnsi="Verdana"/>
                <w:b/>
                <w:sz w:val="20"/>
                <w:szCs w:val="20"/>
              </w:rPr>
            </w:pPr>
          </w:p>
        </w:tc>
      </w:tr>
      <w:tr w:rsidR="00367E45" w:rsidRPr="00367E45" w:rsidTr="00367E45">
        <w:trPr>
          <w:tblCellSpacing w:w="0" w:type="dxa"/>
        </w:trPr>
        <w:tc>
          <w:tcPr>
            <w:tcW w:w="9253" w:type="dxa"/>
            <w:gridSpan w:val="7"/>
            <w:shd w:val="clear" w:color="auto" w:fill="D9D9D9" w:themeFill="background1" w:themeFillShade="D9"/>
            <w:vAlign w:val="center"/>
          </w:tcPr>
          <w:p w:rsidR="00367E45" w:rsidRPr="00367E45" w:rsidRDefault="00367E45" w:rsidP="00367E45">
            <w:pPr>
              <w:ind w:left="0" w:firstLine="0"/>
              <w:rPr>
                <w:rFonts w:ascii="Verdana" w:hAnsi="Verdana"/>
                <w:b/>
                <w:sz w:val="20"/>
                <w:szCs w:val="20"/>
                <w:lang w:val="es-ES"/>
              </w:rPr>
            </w:pPr>
            <w:r w:rsidRPr="00367E45">
              <w:rPr>
                <w:rFonts w:ascii="Verdana" w:hAnsi="Verdana"/>
                <w:b/>
                <w:sz w:val="20"/>
                <w:szCs w:val="20"/>
                <w:lang w:val="es-ES"/>
              </w:rPr>
              <w:t>Sistema de evaluación</w:t>
            </w:r>
          </w:p>
        </w:tc>
      </w:tr>
      <w:tr w:rsidR="00367E45" w:rsidRPr="00367E45" w:rsidTr="00367E45">
        <w:trPr>
          <w:tblCellSpacing w:w="0" w:type="dxa"/>
        </w:trPr>
        <w:tc>
          <w:tcPr>
            <w:tcW w:w="9253" w:type="dxa"/>
            <w:gridSpan w:val="7"/>
            <w:shd w:val="clear" w:color="auto" w:fill="auto"/>
            <w:vAlign w:val="center"/>
          </w:tcPr>
          <w:p w:rsidR="00367E45" w:rsidRPr="00367E45" w:rsidRDefault="00367E45"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 xml:space="preserve">Exámenes (30%-50%): de carácter individual, se realizan en clase y sirven tanto para acreditar (nota) como para controlar el proceso y evolución del aprendizaje del alumno. Los profesores especificarán el peso de esos controles en la nota final y será la Comisión de Evaluación Académica quien apruebe la propuesta. </w:t>
            </w:r>
          </w:p>
          <w:p w:rsidR="00367E45" w:rsidRPr="00367E45" w:rsidRDefault="00367E45"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 xml:space="preserve">Trabajos (30%-50%): tareas que se realizan de forma individual o en grupo a lo largo del curso. Los profesores especificarán si son individuales o en grupo, cuáles son las entregas de esas tareas (un informe, una presentación oral, etc.) y el peso que tiene cada trabajo (e incluso cada entrega) en la nota final. Será la Comisión de Evaluación Académica quien apruebe la propuesta. Los trabajos pueden clasificarse, por ejemplo, en los siguientes tipo: </w:t>
            </w:r>
          </w:p>
          <w:p w:rsidR="00367E45" w:rsidRPr="00367E45" w:rsidRDefault="00367E45"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Búsqueda y manejo de información  (0%-10%)</w:t>
            </w:r>
          </w:p>
          <w:p w:rsidR="00367E45" w:rsidRPr="00367E45" w:rsidRDefault="00367E45"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Problemas y ejercicios (20%-40%)</w:t>
            </w:r>
          </w:p>
          <w:p w:rsidR="00367E45" w:rsidRPr="00367E45" w:rsidRDefault="00367E45"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Trabajos de laboratorio (10%-20%)</w:t>
            </w:r>
          </w:p>
          <w:p w:rsidR="00367E45" w:rsidRPr="00367E45" w:rsidRDefault="00367E45"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Presentaciones orales (0%-10%)</w:t>
            </w:r>
          </w:p>
          <w:p w:rsidR="00367E45" w:rsidRPr="00367E45" w:rsidRDefault="00367E45" w:rsidP="008F1D8A">
            <w:pPr>
              <w:widowControl w:val="0"/>
              <w:numPr>
                <w:ilvl w:val="1"/>
                <w:numId w:val="4"/>
              </w:numPr>
              <w:spacing w:before="100" w:beforeAutospacing="1" w:after="100" w:afterAutospacing="1" w:line="240" w:lineRule="auto"/>
              <w:ind w:left="1434" w:hanging="357"/>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Proyecto: evaluación siempre en grupo (0%-10%)</w:t>
            </w:r>
          </w:p>
          <w:p w:rsidR="00367E45" w:rsidRPr="00367E45" w:rsidRDefault="00367E45"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 xml:space="preserve">Otros (0%-10%): </w:t>
            </w:r>
          </w:p>
          <w:p w:rsidR="00367E45" w:rsidRPr="00367E45" w:rsidRDefault="00367E45"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Actitud y participación</w:t>
            </w:r>
          </w:p>
          <w:p w:rsidR="00367E45" w:rsidRPr="00367E45" w:rsidRDefault="00367E45"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367E45">
              <w:rPr>
                <w:rFonts w:ascii="Verdana" w:hAnsi="Verdana" w:cs="Arial"/>
                <w:color w:val="000000" w:themeColor="text1"/>
                <w:sz w:val="20"/>
                <w:szCs w:val="20"/>
                <w:lang w:val="es-ES"/>
              </w:rPr>
              <w:t xml:space="preserve">Evaluación en función del rendimiento de los compañeros en un trabajo </w:t>
            </w:r>
            <w:r w:rsidRPr="00367E45">
              <w:rPr>
                <w:rFonts w:ascii="Verdana" w:hAnsi="Verdana" w:cs="Arial"/>
                <w:color w:val="000000" w:themeColor="text1"/>
                <w:sz w:val="20"/>
                <w:szCs w:val="20"/>
                <w:lang w:val="es-ES"/>
              </w:rPr>
              <w:lastRenderedPageBreak/>
              <w:t>realizado en grupo</w:t>
            </w:r>
          </w:p>
          <w:p w:rsidR="00367E45" w:rsidRPr="00367E45" w:rsidRDefault="00367E45" w:rsidP="00367E45">
            <w:pPr>
              <w:pStyle w:val="NormalWeb"/>
              <w:rPr>
                <w:rFonts w:ascii="Verdana" w:hAnsi="Verdana"/>
                <w:sz w:val="20"/>
                <w:szCs w:val="20"/>
              </w:rPr>
            </w:pPr>
            <w:r w:rsidRPr="00367E45">
              <w:rPr>
                <w:rFonts w:ascii="Verdana" w:eastAsia="Calibri" w:hAnsi="Verdana" w:cs="Arial"/>
                <w:color w:val="000000" w:themeColor="text1"/>
                <w:sz w:val="20"/>
                <w:szCs w:val="20"/>
                <w:lang w:eastAsia="en-US"/>
              </w:rPr>
              <w:t>La evaluación será continuada y contemplará las propuestas y mecanismos de recuperación de los conocimientos y competencias. La calificación se efectuará de acuerdo a la normativa vigente</w:t>
            </w:r>
            <w:r w:rsidRPr="00367E45">
              <w:rPr>
                <w:rFonts w:ascii="Verdana" w:hAnsi="Verdana" w:cs="Arial"/>
                <w:color w:val="000000" w:themeColor="text1"/>
                <w:sz w:val="20"/>
                <w:szCs w:val="20"/>
              </w:rPr>
              <w:t>.</w:t>
            </w:r>
          </w:p>
        </w:tc>
      </w:tr>
    </w:tbl>
    <w:p w:rsidR="00367E45" w:rsidRDefault="00367E45" w:rsidP="00FD12DA">
      <w:pPr>
        <w:ind w:left="0" w:firstLine="6"/>
        <w:rPr>
          <w:rFonts w:ascii="Verdana" w:hAnsi="Verdana"/>
          <w:b/>
          <w:sz w:val="20"/>
          <w:szCs w:val="20"/>
          <w:lang w:val="es-ES"/>
        </w:rPr>
      </w:pPr>
    </w:p>
    <w:p w:rsidR="00367E45" w:rsidRDefault="00367E45" w:rsidP="00FD12DA">
      <w:pPr>
        <w:ind w:left="0" w:firstLine="6"/>
        <w:rPr>
          <w:rFonts w:ascii="Verdana" w:hAnsi="Verdana"/>
          <w:b/>
          <w:sz w:val="20"/>
          <w:szCs w:val="20"/>
          <w:lang w:val="es-ES"/>
        </w:rPr>
      </w:pPr>
    </w:p>
    <w:p w:rsidR="00367E45" w:rsidRDefault="00367E45" w:rsidP="00FD12DA">
      <w:pPr>
        <w:ind w:left="0" w:firstLine="6"/>
        <w:rPr>
          <w:rFonts w:ascii="Verdana" w:hAnsi="Verdana"/>
          <w:b/>
          <w:sz w:val="20"/>
          <w:szCs w:val="20"/>
          <w:lang w:val="es-ES"/>
        </w:rPr>
      </w:pPr>
    </w:p>
    <w:p w:rsidR="00521AD6" w:rsidRDefault="00521AD6">
      <w:pPr>
        <w:spacing w:after="200" w:line="276" w:lineRule="auto"/>
        <w:ind w:left="0" w:firstLine="0"/>
        <w:rPr>
          <w:rFonts w:ascii="Verdana" w:hAnsi="Verdana"/>
          <w:b/>
          <w:sz w:val="20"/>
          <w:szCs w:val="20"/>
          <w:lang w:val="es-ES"/>
        </w:rPr>
      </w:pPr>
      <w:r>
        <w:rPr>
          <w:rFonts w:ascii="Verdana" w:hAnsi="Verdana"/>
          <w:b/>
          <w:sz w:val="20"/>
          <w:szCs w:val="20"/>
          <w:lang w:val="es-ES"/>
        </w:rPr>
        <w:br w:type="page"/>
      </w:r>
    </w:p>
    <w:p w:rsidR="00FD12DA" w:rsidRDefault="00FD12DA" w:rsidP="00FD12DA">
      <w:pPr>
        <w:ind w:left="0" w:firstLine="6"/>
        <w:rPr>
          <w:rFonts w:ascii="Verdana" w:hAnsi="Verdana"/>
          <w:b/>
          <w:sz w:val="20"/>
          <w:szCs w:val="20"/>
          <w:lang w:val="es-ES"/>
        </w:rPr>
      </w:pPr>
      <w:r w:rsidRPr="00CA7318">
        <w:rPr>
          <w:rFonts w:ascii="Verdana" w:hAnsi="Verdana"/>
          <w:b/>
          <w:sz w:val="20"/>
          <w:szCs w:val="20"/>
          <w:lang w:val="es-ES"/>
        </w:rPr>
        <w:lastRenderedPageBreak/>
        <w:t xml:space="preserve">Descripción de la materia principal </w:t>
      </w:r>
      <w:r w:rsidR="00521AD6">
        <w:rPr>
          <w:rFonts w:ascii="Verdana" w:hAnsi="Verdana"/>
          <w:b/>
          <w:sz w:val="20"/>
          <w:szCs w:val="20"/>
          <w:lang w:val="es-ES"/>
        </w:rPr>
        <w:t>5</w:t>
      </w:r>
    </w:p>
    <w:p w:rsidR="00FD12DA" w:rsidRPr="00CA7318" w:rsidRDefault="00FD12DA" w:rsidP="00FD12DA">
      <w:pPr>
        <w:ind w:left="0" w:firstLine="6"/>
        <w:rPr>
          <w:rFonts w:ascii="Verdana" w:hAnsi="Verdana"/>
          <w:b/>
          <w:sz w:val="20"/>
          <w:szCs w:val="20"/>
          <w:lang w:val="es-ES"/>
        </w:rPr>
      </w:pPr>
    </w:p>
    <w:tbl>
      <w:tblPr>
        <w:tblW w:w="92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23"/>
        <w:gridCol w:w="2174"/>
        <w:gridCol w:w="333"/>
        <w:gridCol w:w="1694"/>
        <w:gridCol w:w="365"/>
        <w:gridCol w:w="1278"/>
        <w:gridCol w:w="1186"/>
      </w:tblGrid>
      <w:tr w:rsidR="00FD12DA" w:rsidRPr="00521AD6" w:rsidTr="00521AD6">
        <w:trPr>
          <w:trHeight w:val="389"/>
          <w:tblCellSpacing w:w="0" w:type="dxa"/>
        </w:trPr>
        <w:tc>
          <w:tcPr>
            <w:tcW w:w="0" w:type="auto"/>
            <w:shd w:val="clear" w:color="auto" w:fill="D9D9D9" w:themeFill="background1" w:themeFillShade="D9"/>
            <w:vAlign w:val="center"/>
          </w:tcPr>
          <w:p w:rsidR="00FD12DA" w:rsidRPr="00521AD6" w:rsidRDefault="00FD12DA" w:rsidP="00367E45">
            <w:pPr>
              <w:ind w:left="0" w:firstLine="0"/>
              <w:rPr>
                <w:rFonts w:ascii="Verdana" w:hAnsi="Verdana"/>
                <w:b/>
                <w:sz w:val="20"/>
                <w:szCs w:val="20"/>
                <w:lang w:val="es-ES"/>
              </w:rPr>
            </w:pPr>
            <w:r w:rsidRPr="00521AD6">
              <w:rPr>
                <w:rFonts w:ascii="Verdana" w:hAnsi="Verdana"/>
                <w:b/>
                <w:sz w:val="20"/>
                <w:szCs w:val="20"/>
                <w:lang w:val="es-ES"/>
              </w:rPr>
              <w:t>Denominación de la materia</w:t>
            </w:r>
          </w:p>
        </w:tc>
        <w:tc>
          <w:tcPr>
            <w:tcW w:w="2182" w:type="dxa"/>
            <w:shd w:val="clear" w:color="auto" w:fill="auto"/>
            <w:vAlign w:val="center"/>
          </w:tcPr>
          <w:p w:rsidR="00FD12DA" w:rsidRPr="00521AD6" w:rsidRDefault="00FD12DA" w:rsidP="00367E45">
            <w:pPr>
              <w:ind w:left="0" w:firstLine="0"/>
              <w:jc w:val="center"/>
              <w:rPr>
                <w:rFonts w:ascii="Verdana" w:hAnsi="Verdana"/>
                <w:sz w:val="20"/>
                <w:szCs w:val="20"/>
                <w:lang w:val="es-ES"/>
              </w:rPr>
            </w:pPr>
            <w:r w:rsidRPr="00521AD6">
              <w:rPr>
                <w:rFonts w:ascii="Verdana" w:hAnsi="Verdana"/>
                <w:sz w:val="20"/>
                <w:szCs w:val="20"/>
                <w:lang w:val="es-ES"/>
              </w:rPr>
              <w:t>Electromagnetismo</w:t>
            </w:r>
          </w:p>
        </w:tc>
        <w:tc>
          <w:tcPr>
            <w:tcW w:w="2084" w:type="dxa"/>
            <w:gridSpan w:val="2"/>
            <w:shd w:val="clear" w:color="auto" w:fill="D9D9D9" w:themeFill="background1" w:themeFillShade="D9"/>
            <w:vAlign w:val="center"/>
          </w:tcPr>
          <w:p w:rsidR="00FD12DA" w:rsidRPr="00521AD6" w:rsidRDefault="00FD12DA" w:rsidP="00367E45">
            <w:pPr>
              <w:ind w:left="134" w:firstLine="0"/>
              <w:rPr>
                <w:rFonts w:ascii="Verdana" w:hAnsi="Verdana"/>
                <w:b/>
                <w:sz w:val="20"/>
                <w:szCs w:val="20"/>
                <w:lang w:val="es-ES"/>
              </w:rPr>
            </w:pPr>
            <w:r w:rsidRPr="00521AD6">
              <w:rPr>
                <w:rFonts w:ascii="Verdana" w:hAnsi="Verdana"/>
                <w:b/>
                <w:sz w:val="20"/>
                <w:szCs w:val="20"/>
                <w:lang w:val="es-ES"/>
              </w:rPr>
              <w:t>Créditos ECTS</w:t>
            </w:r>
          </w:p>
        </w:tc>
        <w:tc>
          <w:tcPr>
            <w:tcW w:w="0" w:type="auto"/>
            <w:shd w:val="clear" w:color="auto" w:fill="auto"/>
            <w:vAlign w:val="center"/>
          </w:tcPr>
          <w:p w:rsidR="00FD12DA" w:rsidRPr="00521AD6" w:rsidRDefault="00FD12DA" w:rsidP="00521AD6">
            <w:pPr>
              <w:ind w:left="0" w:firstLine="0"/>
              <w:jc w:val="center"/>
              <w:rPr>
                <w:rFonts w:ascii="Verdana" w:hAnsi="Verdana"/>
                <w:sz w:val="20"/>
                <w:szCs w:val="20"/>
                <w:lang w:val="es-ES"/>
              </w:rPr>
            </w:pPr>
            <w:r w:rsidRPr="00521AD6">
              <w:rPr>
                <w:rFonts w:ascii="Verdana" w:hAnsi="Verdana"/>
                <w:sz w:val="20"/>
                <w:szCs w:val="20"/>
                <w:lang w:val="es-ES"/>
              </w:rPr>
              <w:t>6</w:t>
            </w:r>
          </w:p>
        </w:tc>
        <w:tc>
          <w:tcPr>
            <w:tcW w:w="0" w:type="auto"/>
            <w:shd w:val="clear" w:color="auto" w:fill="D9D9D9" w:themeFill="background1" w:themeFillShade="D9"/>
            <w:vAlign w:val="center"/>
          </w:tcPr>
          <w:p w:rsidR="00FD12DA" w:rsidRPr="00521AD6" w:rsidRDefault="00FD12DA" w:rsidP="00367E45">
            <w:pPr>
              <w:ind w:left="0" w:firstLine="0"/>
              <w:rPr>
                <w:rFonts w:ascii="Verdana" w:hAnsi="Verdana"/>
                <w:b/>
                <w:sz w:val="20"/>
                <w:szCs w:val="20"/>
                <w:lang w:val="es-ES"/>
              </w:rPr>
            </w:pPr>
            <w:r w:rsidRPr="00521AD6">
              <w:rPr>
                <w:rFonts w:ascii="Verdana" w:hAnsi="Verdana"/>
                <w:b/>
                <w:sz w:val="20"/>
                <w:szCs w:val="20"/>
                <w:lang w:val="es-ES"/>
              </w:rPr>
              <w:t>Carácter</w:t>
            </w:r>
          </w:p>
        </w:tc>
        <w:tc>
          <w:tcPr>
            <w:tcW w:w="1186" w:type="dxa"/>
            <w:shd w:val="clear" w:color="auto" w:fill="auto"/>
            <w:vAlign w:val="center"/>
          </w:tcPr>
          <w:p w:rsidR="00FD12DA" w:rsidRPr="00521AD6" w:rsidRDefault="00FD12DA" w:rsidP="00367E45">
            <w:pPr>
              <w:ind w:left="0" w:firstLine="0"/>
              <w:jc w:val="center"/>
              <w:rPr>
                <w:rFonts w:ascii="Verdana" w:hAnsi="Verdana"/>
                <w:sz w:val="20"/>
                <w:szCs w:val="20"/>
                <w:lang w:val="es-ES"/>
              </w:rPr>
            </w:pPr>
            <w:r w:rsidRPr="00521AD6">
              <w:rPr>
                <w:rFonts w:ascii="Verdana" w:hAnsi="Verdana"/>
                <w:sz w:val="20"/>
                <w:szCs w:val="20"/>
                <w:lang w:val="es-ES"/>
              </w:rPr>
              <w:t>Formación básica</w:t>
            </w:r>
          </w:p>
        </w:tc>
      </w:tr>
      <w:tr w:rsidR="00FD12DA" w:rsidRPr="00521AD6" w:rsidTr="00521AD6">
        <w:trPr>
          <w:trHeight w:val="389"/>
          <w:tblCellSpacing w:w="0" w:type="dxa"/>
        </w:trPr>
        <w:tc>
          <w:tcPr>
            <w:tcW w:w="4404" w:type="dxa"/>
            <w:gridSpan w:val="2"/>
            <w:shd w:val="clear" w:color="auto" w:fill="D9D9D9" w:themeFill="background1" w:themeFillShade="D9"/>
            <w:vAlign w:val="center"/>
          </w:tcPr>
          <w:p w:rsidR="00FD12DA" w:rsidRPr="00521AD6" w:rsidRDefault="00FD12DA" w:rsidP="00367E45">
            <w:pPr>
              <w:rPr>
                <w:rFonts w:ascii="Verdana" w:hAnsi="Verdana"/>
                <w:b/>
                <w:sz w:val="20"/>
                <w:szCs w:val="20"/>
                <w:lang w:val="es-ES"/>
              </w:rPr>
            </w:pPr>
            <w:r w:rsidRPr="00521AD6">
              <w:rPr>
                <w:rFonts w:ascii="Verdana" w:hAnsi="Verdana"/>
                <w:b/>
                <w:sz w:val="20"/>
                <w:szCs w:val="20"/>
                <w:lang w:val="es-ES"/>
              </w:rPr>
              <w:t>Unidad temporal</w:t>
            </w:r>
          </w:p>
        </w:tc>
        <w:tc>
          <w:tcPr>
            <w:tcW w:w="2084" w:type="dxa"/>
            <w:gridSpan w:val="2"/>
            <w:shd w:val="clear" w:color="auto" w:fill="auto"/>
            <w:vAlign w:val="center"/>
          </w:tcPr>
          <w:p w:rsidR="00FD12DA" w:rsidRPr="00521AD6" w:rsidRDefault="00FD12DA" w:rsidP="00367E45">
            <w:pPr>
              <w:ind w:left="134" w:hanging="1"/>
              <w:rPr>
                <w:rFonts w:ascii="Verdana" w:hAnsi="Verdana"/>
                <w:sz w:val="20"/>
                <w:szCs w:val="20"/>
                <w:lang w:val="es-ES"/>
              </w:rPr>
            </w:pPr>
            <w:r w:rsidRPr="00521AD6">
              <w:rPr>
                <w:rFonts w:ascii="Verdana" w:hAnsi="Verdana"/>
                <w:sz w:val="20"/>
                <w:szCs w:val="20"/>
                <w:lang w:val="es-ES"/>
              </w:rPr>
              <w:t>Materia formada por 1 asignatura cuatrimestral de 6 ECTS a impartir en el primer cuatrimestre del máster.</w:t>
            </w:r>
          </w:p>
        </w:tc>
        <w:tc>
          <w:tcPr>
            <w:tcW w:w="0" w:type="auto"/>
            <w:gridSpan w:val="2"/>
            <w:shd w:val="clear" w:color="auto" w:fill="D9D9D9" w:themeFill="background1" w:themeFillShade="D9"/>
            <w:vAlign w:val="center"/>
          </w:tcPr>
          <w:p w:rsidR="00FD12DA" w:rsidRPr="00521AD6" w:rsidRDefault="00FD12DA" w:rsidP="00367E45">
            <w:pPr>
              <w:ind w:left="224" w:hanging="7"/>
              <w:rPr>
                <w:rFonts w:ascii="Verdana" w:hAnsi="Verdana"/>
                <w:b/>
                <w:sz w:val="20"/>
                <w:szCs w:val="20"/>
                <w:lang w:val="es-ES"/>
              </w:rPr>
            </w:pPr>
            <w:r w:rsidRPr="00521AD6">
              <w:rPr>
                <w:rFonts w:ascii="Verdana" w:hAnsi="Verdana"/>
                <w:b/>
                <w:sz w:val="20"/>
                <w:szCs w:val="20"/>
                <w:lang w:val="es-ES"/>
              </w:rPr>
              <w:t>Requisitos previos</w:t>
            </w:r>
          </w:p>
        </w:tc>
        <w:tc>
          <w:tcPr>
            <w:tcW w:w="1186" w:type="dxa"/>
            <w:shd w:val="clear" w:color="auto" w:fill="auto"/>
            <w:vAlign w:val="center"/>
          </w:tcPr>
          <w:p w:rsidR="00FD12DA" w:rsidRPr="00521AD6" w:rsidRDefault="00FD12DA" w:rsidP="00367E45">
            <w:pPr>
              <w:pStyle w:val="NormalWeb"/>
              <w:rPr>
                <w:rFonts w:ascii="Verdana" w:hAnsi="Verdana"/>
                <w:sz w:val="20"/>
                <w:szCs w:val="20"/>
              </w:rPr>
            </w:pPr>
            <w:r w:rsidRPr="00521AD6">
              <w:rPr>
                <w:rFonts w:ascii="Verdana" w:hAnsi="Verdana"/>
                <w:sz w:val="20"/>
                <w:szCs w:val="20"/>
              </w:rPr>
              <w:t>Superar las asignaturas previas de la misma u otras materias, según criterios aprobados por la Comisión de Evaluación Académica.</w:t>
            </w:r>
          </w:p>
        </w:tc>
      </w:tr>
      <w:tr w:rsidR="00FD12DA" w:rsidRPr="00521AD6" w:rsidTr="00367E45">
        <w:trPr>
          <w:trHeight w:val="389"/>
          <w:tblCellSpacing w:w="0" w:type="dxa"/>
        </w:trPr>
        <w:tc>
          <w:tcPr>
            <w:tcW w:w="9253" w:type="dxa"/>
            <w:gridSpan w:val="7"/>
            <w:shd w:val="clear" w:color="auto" w:fill="auto"/>
            <w:vAlign w:val="center"/>
          </w:tcPr>
          <w:p w:rsidR="00FD12DA" w:rsidRPr="00521AD6" w:rsidRDefault="00FD12DA" w:rsidP="00367E45">
            <w:pPr>
              <w:ind w:left="180" w:firstLine="6"/>
              <w:rPr>
                <w:rFonts w:ascii="Verdana" w:hAnsi="Verdana"/>
                <w:b/>
                <w:sz w:val="20"/>
                <w:szCs w:val="20"/>
                <w:lang w:val="es-ES"/>
              </w:rPr>
            </w:pPr>
          </w:p>
        </w:tc>
      </w:tr>
      <w:tr w:rsidR="00FD12DA" w:rsidRPr="00521AD6" w:rsidTr="00521AD6">
        <w:trPr>
          <w:trHeight w:val="389"/>
          <w:tblCellSpacing w:w="0" w:type="dxa"/>
        </w:trPr>
        <w:tc>
          <w:tcPr>
            <w:tcW w:w="4737" w:type="dxa"/>
            <w:gridSpan w:val="3"/>
            <w:shd w:val="clear" w:color="auto" w:fill="D9D9D9" w:themeFill="background1" w:themeFillShade="D9"/>
            <w:vAlign w:val="center"/>
          </w:tcPr>
          <w:p w:rsidR="00FD12DA" w:rsidRPr="00521AD6" w:rsidRDefault="00FD12DA" w:rsidP="00367E45">
            <w:pPr>
              <w:ind w:left="180" w:firstLine="6"/>
              <w:rPr>
                <w:rFonts w:ascii="Verdana" w:hAnsi="Verdana"/>
                <w:b/>
                <w:sz w:val="20"/>
                <w:szCs w:val="20"/>
                <w:lang w:val="es-ES"/>
              </w:rPr>
            </w:pPr>
            <w:r w:rsidRPr="00521AD6">
              <w:rPr>
                <w:rFonts w:ascii="Verdana" w:hAnsi="Verdana"/>
                <w:b/>
                <w:sz w:val="20"/>
                <w:szCs w:val="20"/>
                <w:lang w:val="es-ES"/>
              </w:rPr>
              <w:t>Asignaturas que componen la materia</w:t>
            </w:r>
          </w:p>
        </w:tc>
        <w:tc>
          <w:tcPr>
            <w:tcW w:w="1981" w:type="dxa"/>
            <w:gridSpan w:val="2"/>
            <w:shd w:val="clear" w:color="auto" w:fill="D9D9D9" w:themeFill="background1" w:themeFillShade="D9"/>
            <w:vAlign w:val="center"/>
          </w:tcPr>
          <w:p w:rsidR="00FD12DA" w:rsidRPr="00521AD6" w:rsidRDefault="00FD12DA" w:rsidP="00367E45">
            <w:pPr>
              <w:ind w:left="180" w:firstLine="6"/>
              <w:rPr>
                <w:rFonts w:ascii="Verdana" w:hAnsi="Verdana"/>
                <w:b/>
                <w:sz w:val="20"/>
                <w:szCs w:val="20"/>
                <w:lang w:val="es-ES"/>
              </w:rPr>
            </w:pPr>
            <w:r w:rsidRPr="00521AD6">
              <w:rPr>
                <w:rFonts w:ascii="Verdana" w:hAnsi="Verdana"/>
                <w:b/>
                <w:sz w:val="20"/>
                <w:szCs w:val="20"/>
                <w:lang w:val="es-ES"/>
              </w:rPr>
              <w:t>Créditos ECTS</w:t>
            </w:r>
          </w:p>
        </w:tc>
        <w:tc>
          <w:tcPr>
            <w:tcW w:w="2535" w:type="dxa"/>
            <w:gridSpan w:val="2"/>
            <w:shd w:val="clear" w:color="auto" w:fill="D9D9D9" w:themeFill="background1" w:themeFillShade="D9"/>
            <w:vAlign w:val="center"/>
          </w:tcPr>
          <w:p w:rsidR="00FD12DA" w:rsidRPr="00521AD6" w:rsidRDefault="00FD12DA" w:rsidP="00367E45">
            <w:pPr>
              <w:ind w:left="180" w:firstLine="6"/>
              <w:rPr>
                <w:rFonts w:ascii="Verdana" w:hAnsi="Verdana"/>
                <w:b/>
                <w:sz w:val="20"/>
                <w:szCs w:val="20"/>
                <w:lang w:val="es-ES"/>
              </w:rPr>
            </w:pPr>
            <w:r w:rsidRPr="00521AD6">
              <w:rPr>
                <w:rFonts w:ascii="Verdana" w:hAnsi="Verdana"/>
                <w:b/>
                <w:sz w:val="20"/>
                <w:szCs w:val="20"/>
                <w:lang w:val="es-ES"/>
              </w:rPr>
              <w:t>Carácter</w:t>
            </w:r>
          </w:p>
        </w:tc>
      </w:tr>
      <w:tr w:rsidR="00FD12DA" w:rsidRPr="00521AD6" w:rsidTr="00521AD6">
        <w:trPr>
          <w:trHeight w:val="389"/>
          <w:tblCellSpacing w:w="0" w:type="dxa"/>
        </w:trPr>
        <w:tc>
          <w:tcPr>
            <w:tcW w:w="4737" w:type="dxa"/>
            <w:gridSpan w:val="3"/>
            <w:shd w:val="clear" w:color="auto" w:fill="auto"/>
            <w:vAlign w:val="center"/>
          </w:tcPr>
          <w:p w:rsidR="00FD12DA" w:rsidRPr="00521AD6" w:rsidRDefault="00FD12DA" w:rsidP="00367E45">
            <w:pPr>
              <w:ind w:left="0" w:firstLine="0"/>
              <w:rPr>
                <w:rFonts w:ascii="Verdana" w:hAnsi="Verdana"/>
                <w:b/>
                <w:sz w:val="20"/>
                <w:szCs w:val="20"/>
                <w:lang w:val="es-ES"/>
              </w:rPr>
            </w:pPr>
            <w:r w:rsidRPr="00521AD6">
              <w:rPr>
                <w:rFonts w:ascii="Verdana" w:hAnsi="Verdana"/>
                <w:sz w:val="20"/>
                <w:szCs w:val="20"/>
                <w:lang w:val="es-ES"/>
              </w:rPr>
              <w:t>Electromagnetismo, Principios Físicos e Interacción con la materia – Teledetección general</w:t>
            </w:r>
          </w:p>
        </w:tc>
        <w:tc>
          <w:tcPr>
            <w:tcW w:w="1981" w:type="dxa"/>
            <w:gridSpan w:val="2"/>
            <w:shd w:val="clear" w:color="auto" w:fill="auto"/>
            <w:vAlign w:val="center"/>
          </w:tcPr>
          <w:p w:rsidR="00FD12DA" w:rsidRPr="00521AD6" w:rsidRDefault="00FD12DA" w:rsidP="00367E45">
            <w:pPr>
              <w:ind w:left="0" w:firstLine="0"/>
              <w:jc w:val="center"/>
              <w:rPr>
                <w:rFonts w:ascii="Verdana" w:hAnsi="Verdana"/>
                <w:sz w:val="20"/>
                <w:szCs w:val="20"/>
                <w:lang w:val="es-ES"/>
              </w:rPr>
            </w:pPr>
            <w:r w:rsidRPr="00521AD6">
              <w:rPr>
                <w:rFonts w:ascii="Verdana" w:hAnsi="Verdana"/>
                <w:sz w:val="20"/>
                <w:szCs w:val="20"/>
                <w:lang w:val="es-ES"/>
              </w:rPr>
              <w:t>6</w:t>
            </w:r>
          </w:p>
        </w:tc>
        <w:tc>
          <w:tcPr>
            <w:tcW w:w="2535" w:type="dxa"/>
            <w:gridSpan w:val="2"/>
            <w:shd w:val="clear" w:color="auto" w:fill="auto"/>
            <w:vAlign w:val="center"/>
          </w:tcPr>
          <w:p w:rsidR="00FD12DA" w:rsidRPr="00521AD6" w:rsidRDefault="00FD12DA" w:rsidP="00367E45">
            <w:pPr>
              <w:ind w:left="180" w:firstLine="6"/>
              <w:rPr>
                <w:rFonts w:ascii="Verdana" w:hAnsi="Verdana"/>
                <w:sz w:val="20"/>
                <w:szCs w:val="20"/>
                <w:lang w:val="es-ES"/>
              </w:rPr>
            </w:pPr>
            <w:r w:rsidRPr="00521AD6">
              <w:rPr>
                <w:rFonts w:ascii="Verdana" w:hAnsi="Verdana"/>
                <w:sz w:val="20"/>
                <w:szCs w:val="20"/>
                <w:lang w:val="es-ES"/>
              </w:rPr>
              <w:t>Formación básica</w:t>
            </w:r>
          </w:p>
        </w:tc>
      </w:tr>
      <w:tr w:rsidR="00FD12DA" w:rsidRPr="00521AD6" w:rsidTr="00367E45">
        <w:trPr>
          <w:trHeight w:val="389"/>
          <w:tblCellSpacing w:w="0" w:type="dxa"/>
        </w:trPr>
        <w:tc>
          <w:tcPr>
            <w:tcW w:w="9253" w:type="dxa"/>
            <w:gridSpan w:val="7"/>
            <w:shd w:val="clear" w:color="auto" w:fill="auto"/>
            <w:vAlign w:val="center"/>
          </w:tcPr>
          <w:p w:rsidR="00FD12DA" w:rsidRPr="00521AD6" w:rsidRDefault="00FD12DA" w:rsidP="00367E45">
            <w:pPr>
              <w:ind w:left="180" w:firstLine="6"/>
              <w:jc w:val="center"/>
              <w:rPr>
                <w:rFonts w:ascii="Verdana" w:hAnsi="Verdana"/>
                <w:b/>
                <w:sz w:val="20"/>
                <w:szCs w:val="20"/>
                <w:lang w:val="es-ES"/>
              </w:rPr>
            </w:pPr>
          </w:p>
        </w:tc>
      </w:tr>
      <w:tr w:rsidR="00FD12DA" w:rsidRPr="00521AD6" w:rsidTr="00367E45">
        <w:trPr>
          <w:trHeight w:val="389"/>
          <w:tblCellSpacing w:w="0" w:type="dxa"/>
        </w:trPr>
        <w:tc>
          <w:tcPr>
            <w:tcW w:w="9253" w:type="dxa"/>
            <w:gridSpan w:val="7"/>
            <w:shd w:val="clear" w:color="auto" w:fill="D9D9D9" w:themeFill="background1" w:themeFillShade="D9"/>
            <w:vAlign w:val="center"/>
          </w:tcPr>
          <w:p w:rsidR="00FD12DA" w:rsidRPr="00521AD6" w:rsidRDefault="00FD12DA" w:rsidP="00367E45">
            <w:pPr>
              <w:ind w:left="180" w:firstLine="6"/>
              <w:jc w:val="center"/>
              <w:rPr>
                <w:rFonts w:ascii="Verdana" w:hAnsi="Verdana"/>
                <w:b/>
                <w:sz w:val="20"/>
                <w:szCs w:val="20"/>
                <w:lang w:val="es-ES"/>
              </w:rPr>
            </w:pPr>
            <w:r w:rsidRPr="00521AD6">
              <w:rPr>
                <w:rFonts w:ascii="Verdana" w:hAnsi="Verdana"/>
                <w:b/>
                <w:sz w:val="20"/>
                <w:szCs w:val="20"/>
                <w:lang w:val="es-ES"/>
              </w:rPr>
              <w:t>Actividades formativas con su contenido en ECTS, su metodología de enseñanza y aprendizaje, y su relación con las competencias que debe adquirir el estudiante</w:t>
            </w:r>
          </w:p>
        </w:tc>
      </w:tr>
      <w:tr w:rsidR="00FD12DA" w:rsidRPr="00521AD6" w:rsidTr="00367E45">
        <w:trPr>
          <w:trHeight w:val="389"/>
          <w:tblCellSpacing w:w="0" w:type="dxa"/>
        </w:trPr>
        <w:tc>
          <w:tcPr>
            <w:tcW w:w="9253" w:type="dxa"/>
            <w:gridSpan w:val="7"/>
            <w:shd w:val="clear" w:color="auto" w:fill="auto"/>
            <w:vAlign w:val="center"/>
          </w:tcPr>
          <w:p w:rsidR="00FD12DA" w:rsidRPr="00521AD6" w:rsidRDefault="00FD12DA" w:rsidP="00367E45">
            <w:pPr>
              <w:pStyle w:val="NormalWeb"/>
              <w:spacing w:after="240" w:afterAutospacing="0"/>
              <w:rPr>
                <w:rFonts w:ascii="Verdana" w:hAnsi="Verdana"/>
                <w:sz w:val="20"/>
                <w:szCs w:val="20"/>
              </w:rPr>
            </w:pPr>
            <w:r w:rsidRPr="00521AD6">
              <w:rPr>
                <w:rFonts w:ascii="Verdana" w:hAnsi="Verdana"/>
                <w:sz w:val="20"/>
                <w:szCs w:val="20"/>
              </w:rPr>
              <w:t> Los ECTS detallados hacen referencia al total de la materia.</w:t>
            </w:r>
          </w:p>
          <w:tbl>
            <w:tblPr>
              <w:tblW w:w="8630" w:type="dxa"/>
              <w:tblCellMar>
                <w:left w:w="0" w:type="dxa"/>
                <w:right w:w="0" w:type="dxa"/>
              </w:tblCellMar>
              <w:tblLook w:val="0000"/>
            </w:tblPr>
            <w:tblGrid>
              <w:gridCol w:w="1776"/>
              <w:gridCol w:w="3518"/>
              <w:gridCol w:w="3336"/>
            </w:tblGrid>
            <w:tr w:rsidR="00FD12DA" w:rsidRPr="00521AD6" w:rsidTr="00367E45">
              <w:trPr>
                <w:trHeight w:val="460"/>
              </w:trPr>
              <w:tc>
                <w:tcPr>
                  <w:tcW w:w="17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422" w:firstLine="0"/>
                    <w:rPr>
                      <w:rFonts w:ascii="Verdana" w:hAnsi="Verdana"/>
                      <w:sz w:val="20"/>
                      <w:szCs w:val="20"/>
                      <w:lang w:val="es-ES"/>
                    </w:rPr>
                  </w:pPr>
                  <w:r w:rsidRPr="00521AD6">
                    <w:rPr>
                      <w:rFonts w:ascii="Verdana" w:hAnsi="Verdana"/>
                      <w:b/>
                      <w:bCs/>
                      <w:sz w:val="20"/>
                      <w:szCs w:val="20"/>
                      <w:lang w:val="es-ES"/>
                    </w:rPr>
                    <w:t>Tipo actividad</w:t>
                  </w:r>
                </w:p>
              </w:tc>
              <w:tc>
                <w:tcPr>
                  <w:tcW w:w="35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jc w:val="center"/>
                    <w:rPr>
                      <w:rFonts w:ascii="Verdana" w:hAnsi="Verdana"/>
                      <w:sz w:val="20"/>
                      <w:szCs w:val="20"/>
                      <w:lang w:val="es-ES"/>
                    </w:rPr>
                  </w:pPr>
                  <w:r w:rsidRPr="00521AD6">
                    <w:rPr>
                      <w:rFonts w:ascii="Verdana" w:hAnsi="Verdana"/>
                      <w:b/>
                      <w:bCs/>
                      <w:sz w:val="20"/>
                      <w:szCs w:val="20"/>
                      <w:lang w:val="es-ES"/>
                    </w:rPr>
                    <w:t>Breve descripción (palabras clave)</w:t>
                  </w:r>
                </w:p>
              </w:tc>
              <w:tc>
                <w:tcPr>
                  <w:tcW w:w="3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D12DA" w:rsidRPr="00521AD6" w:rsidRDefault="00FD12DA" w:rsidP="00367E45">
                  <w:pPr>
                    <w:spacing w:before="100" w:beforeAutospacing="1" w:after="240"/>
                    <w:jc w:val="center"/>
                    <w:rPr>
                      <w:rFonts w:ascii="Verdana" w:hAnsi="Verdana"/>
                      <w:sz w:val="20"/>
                      <w:szCs w:val="20"/>
                      <w:lang w:val="es-ES"/>
                    </w:rPr>
                  </w:pPr>
                  <w:r w:rsidRPr="00521AD6">
                    <w:rPr>
                      <w:rFonts w:ascii="Verdana" w:hAnsi="Verdana"/>
                      <w:b/>
                      <w:bCs/>
                      <w:sz w:val="20"/>
                      <w:szCs w:val="20"/>
                      <w:lang w:val="es-ES"/>
                    </w:rPr>
                    <w:t>ECTS</w:t>
                  </w:r>
                </w:p>
              </w:tc>
            </w:tr>
            <w:tr w:rsidR="00FD12DA"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Clase magistral</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Conocer, comprender y sintetizar conocimientos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D12DA" w:rsidRPr="00521AD6" w:rsidRDefault="00FD12DA"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3</w:t>
                  </w:r>
                </w:p>
              </w:tc>
            </w:tr>
            <w:tr w:rsidR="00FD12DA"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Clase participativa y actividad dirigida</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Resolver problemas manualmente y con simulaciones. Discusión. Individual o en 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D12DA" w:rsidRPr="00521AD6" w:rsidRDefault="00FD12DA"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1</w:t>
                  </w:r>
                </w:p>
              </w:tc>
            </w:tr>
            <w:tr w:rsidR="00FD12DA"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62"/>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Laboratorio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Comprender funcionamiento de equipos, especificaciones y documentación. Realizar diseños, verificarlos, presentar resultados.</w:t>
                  </w:r>
                </w:p>
                <w:p w:rsidR="00FD12DA" w:rsidRPr="00521AD6" w:rsidRDefault="00FD12DA"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Individual o en 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D12DA" w:rsidRPr="00521AD6" w:rsidRDefault="00FD12DA"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0</w:t>
                  </w:r>
                </w:p>
              </w:tc>
            </w:tr>
            <w:tr w:rsidR="00FD12DA"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Trabajo teórico-práctico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 xml:space="preserve">Buscar y procesar información. Generar documentación. Presentar resultados. Individual o en </w:t>
                  </w:r>
                  <w:r w:rsidRPr="00521AD6">
                    <w:rPr>
                      <w:rFonts w:ascii="Verdana" w:hAnsi="Verdana"/>
                      <w:color w:val="000000" w:themeColor="text1"/>
                      <w:sz w:val="20"/>
                      <w:szCs w:val="20"/>
                      <w:lang w:val="es-ES"/>
                    </w:rPr>
                    <w:lastRenderedPageBreak/>
                    <w:t>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D12DA" w:rsidRPr="00521AD6" w:rsidRDefault="00FD12DA"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lastRenderedPageBreak/>
                    <w:t>1</w:t>
                  </w:r>
                </w:p>
              </w:tc>
            </w:tr>
            <w:tr w:rsidR="00FD12DA"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lastRenderedPageBreak/>
                    <w:t>Proyecto de alcance reducido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Ejecutar un proyecto, Trabajo en grupo. Aplicar conocimientos, relacionar. Presentar resultados.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D12DA" w:rsidRPr="00521AD6" w:rsidRDefault="00FD12DA"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1</w:t>
                  </w:r>
                </w:p>
              </w:tc>
            </w:tr>
            <w:tr w:rsidR="00FD12DA"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62"/>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Proyecto de alcance amplio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Diseñar, planificar y ejecutar un proyecto. Trabajo en grupo. Multidisciplinaridad. Justificar y exponer resultados.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D12DA" w:rsidRPr="00521AD6" w:rsidRDefault="00FD12DA"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0</w:t>
                  </w:r>
                </w:p>
              </w:tc>
            </w:tr>
            <w:tr w:rsidR="00FD12DA"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Actividades de evaluación</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Participar en las actividades de evaluación</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D12DA" w:rsidRPr="00521AD6" w:rsidRDefault="00FD12DA"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0.5-1</w:t>
                  </w:r>
                </w:p>
              </w:tc>
            </w:tr>
          </w:tbl>
          <w:p w:rsidR="00FD12DA" w:rsidRPr="00521AD6" w:rsidRDefault="00FD12DA" w:rsidP="00367E45">
            <w:pPr>
              <w:spacing w:before="100" w:beforeAutospacing="1" w:after="100" w:afterAutospacing="1"/>
              <w:rPr>
                <w:rFonts w:ascii="Verdana" w:hAnsi="Verdana"/>
                <w:sz w:val="20"/>
                <w:szCs w:val="20"/>
                <w:lang w:val="es-ES"/>
              </w:rPr>
            </w:pPr>
          </w:p>
        </w:tc>
      </w:tr>
      <w:tr w:rsidR="00FD12DA" w:rsidRPr="00521AD6" w:rsidTr="00367E45">
        <w:trPr>
          <w:trHeight w:val="389"/>
          <w:tblCellSpacing w:w="0" w:type="dxa"/>
        </w:trPr>
        <w:tc>
          <w:tcPr>
            <w:tcW w:w="9253" w:type="dxa"/>
            <w:gridSpan w:val="7"/>
            <w:shd w:val="clear" w:color="auto" w:fill="auto"/>
            <w:vAlign w:val="center"/>
          </w:tcPr>
          <w:p w:rsidR="00FD12DA" w:rsidRPr="00521AD6" w:rsidRDefault="00FD12DA" w:rsidP="00367E45">
            <w:pPr>
              <w:rPr>
                <w:rFonts w:ascii="Verdana" w:hAnsi="Verdana"/>
                <w:b/>
                <w:sz w:val="20"/>
                <w:szCs w:val="20"/>
                <w:lang w:val="es-ES"/>
              </w:rPr>
            </w:pPr>
          </w:p>
        </w:tc>
      </w:tr>
      <w:tr w:rsidR="00FD12DA" w:rsidRPr="00521AD6" w:rsidTr="00367E45">
        <w:trPr>
          <w:trHeight w:val="389"/>
          <w:tblCellSpacing w:w="0" w:type="dxa"/>
        </w:trPr>
        <w:tc>
          <w:tcPr>
            <w:tcW w:w="9253" w:type="dxa"/>
            <w:gridSpan w:val="7"/>
            <w:shd w:val="clear" w:color="auto" w:fill="D9D9D9" w:themeFill="background1" w:themeFillShade="D9"/>
            <w:vAlign w:val="center"/>
          </w:tcPr>
          <w:p w:rsidR="00FD12DA" w:rsidRPr="00521AD6" w:rsidRDefault="00FD12DA" w:rsidP="00367E45">
            <w:pPr>
              <w:ind w:left="0" w:firstLine="0"/>
              <w:rPr>
                <w:rFonts w:ascii="Verdana" w:hAnsi="Verdana"/>
                <w:b/>
                <w:strike/>
                <w:sz w:val="20"/>
                <w:szCs w:val="20"/>
                <w:lang w:val="es-ES"/>
              </w:rPr>
            </w:pPr>
            <w:r w:rsidRPr="00521AD6">
              <w:rPr>
                <w:rFonts w:ascii="Verdana" w:hAnsi="Verdana"/>
                <w:b/>
                <w:sz w:val="20"/>
                <w:szCs w:val="20"/>
                <w:lang w:val="es-ES"/>
              </w:rPr>
              <w:t>Contenidos de cada asignatura dentro de la materia</w:t>
            </w:r>
          </w:p>
        </w:tc>
      </w:tr>
      <w:tr w:rsidR="00FD12DA" w:rsidRPr="00521AD6" w:rsidTr="00367E45">
        <w:trPr>
          <w:trHeight w:val="389"/>
          <w:tblCellSpacing w:w="0" w:type="dxa"/>
        </w:trPr>
        <w:tc>
          <w:tcPr>
            <w:tcW w:w="2222" w:type="dxa"/>
            <w:shd w:val="clear" w:color="auto" w:fill="D9D9D9" w:themeFill="background1" w:themeFillShade="D9"/>
            <w:vAlign w:val="center"/>
          </w:tcPr>
          <w:p w:rsidR="00FD12DA" w:rsidRPr="00521AD6" w:rsidRDefault="00FD12DA" w:rsidP="00367E45">
            <w:pPr>
              <w:rPr>
                <w:rFonts w:ascii="Verdana" w:hAnsi="Verdana"/>
                <w:b/>
                <w:sz w:val="20"/>
                <w:szCs w:val="20"/>
                <w:lang w:val="es-ES"/>
              </w:rPr>
            </w:pPr>
            <w:r w:rsidRPr="00521AD6">
              <w:rPr>
                <w:rFonts w:ascii="Verdana" w:hAnsi="Verdana"/>
                <w:b/>
                <w:sz w:val="20"/>
                <w:szCs w:val="20"/>
                <w:lang w:val="es-ES"/>
              </w:rPr>
              <w:t>Asignatura</w:t>
            </w:r>
          </w:p>
        </w:tc>
        <w:tc>
          <w:tcPr>
            <w:tcW w:w="7031" w:type="dxa"/>
            <w:gridSpan w:val="6"/>
            <w:shd w:val="clear" w:color="auto" w:fill="D9D9D9" w:themeFill="background1" w:themeFillShade="D9"/>
            <w:vAlign w:val="center"/>
          </w:tcPr>
          <w:p w:rsidR="00FD12DA" w:rsidRPr="00521AD6" w:rsidRDefault="00FD12DA" w:rsidP="00367E45">
            <w:pPr>
              <w:rPr>
                <w:rFonts w:ascii="Verdana" w:hAnsi="Verdana"/>
                <w:b/>
                <w:sz w:val="20"/>
                <w:szCs w:val="20"/>
                <w:lang w:val="es-ES"/>
              </w:rPr>
            </w:pPr>
            <w:r w:rsidRPr="00521AD6">
              <w:rPr>
                <w:rFonts w:ascii="Verdana" w:hAnsi="Verdana"/>
                <w:b/>
                <w:sz w:val="20"/>
                <w:szCs w:val="20"/>
                <w:lang w:val="es-ES"/>
              </w:rPr>
              <w:t>Contenidos</w:t>
            </w:r>
          </w:p>
        </w:tc>
      </w:tr>
      <w:tr w:rsidR="00FD12DA" w:rsidRPr="00521AD6" w:rsidTr="00367E45">
        <w:trPr>
          <w:trHeight w:val="389"/>
          <w:tblCellSpacing w:w="0" w:type="dxa"/>
        </w:trPr>
        <w:tc>
          <w:tcPr>
            <w:tcW w:w="2222" w:type="dxa"/>
            <w:shd w:val="clear" w:color="auto" w:fill="auto"/>
            <w:vAlign w:val="center"/>
          </w:tcPr>
          <w:p w:rsidR="00FD12DA" w:rsidRPr="00471F5F" w:rsidRDefault="00FD12DA" w:rsidP="00367E45">
            <w:pPr>
              <w:ind w:left="0" w:firstLine="0"/>
              <w:rPr>
                <w:rFonts w:ascii="Verdana" w:hAnsi="Verdana"/>
                <w:sz w:val="20"/>
                <w:szCs w:val="20"/>
                <w:lang w:val="es-ES"/>
              </w:rPr>
            </w:pPr>
            <w:r w:rsidRPr="00471F5F">
              <w:rPr>
                <w:rFonts w:ascii="Verdana" w:hAnsi="Verdana"/>
                <w:sz w:val="20"/>
                <w:szCs w:val="20"/>
                <w:lang w:val="es-ES"/>
              </w:rPr>
              <w:t>Electromagnetismo, Principios Físicos e Interacción con la materia – Teledetección general</w:t>
            </w:r>
          </w:p>
        </w:tc>
        <w:tc>
          <w:tcPr>
            <w:tcW w:w="7031" w:type="dxa"/>
            <w:gridSpan w:val="6"/>
            <w:shd w:val="clear" w:color="auto" w:fill="auto"/>
            <w:vAlign w:val="center"/>
          </w:tcPr>
          <w:p w:rsidR="00041770" w:rsidRDefault="00A5375A">
            <w:pPr>
              <w:pStyle w:val="Prrafodelista"/>
              <w:numPr>
                <w:ilvl w:val="0"/>
                <w:numId w:val="31"/>
              </w:numPr>
              <w:spacing w:after="0" w:line="240" w:lineRule="atLeast"/>
              <w:jc w:val="both"/>
              <w:rPr>
                <w:rFonts w:ascii="Verdana" w:hAnsi="Verdana"/>
                <w:sz w:val="20"/>
                <w:szCs w:val="20"/>
              </w:rPr>
            </w:pPr>
            <w:r w:rsidRPr="00A5375A">
              <w:rPr>
                <w:rFonts w:ascii="Verdana" w:hAnsi="Verdana"/>
                <w:sz w:val="20"/>
                <w:szCs w:val="20"/>
              </w:rPr>
              <w:t>Ecuaciones de Maxwell</w:t>
            </w:r>
          </w:p>
          <w:p w:rsidR="00041770" w:rsidRDefault="00A5375A">
            <w:pPr>
              <w:pStyle w:val="Prrafodelista"/>
              <w:numPr>
                <w:ilvl w:val="0"/>
                <w:numId w:val="31"/>
              </w:numPr>
              <w:spacing w:after="0" w:line="240" w:lineRule="atLeast"/>
              <w:jc w:val="both"/>
              <w:rPr>
                <w:rFonts w:ascii="Verdana" w:hAnsi="Verdana"/>
                <w:sz w:val="20"/>
                <w:szCs w:val="20"/>
              </w:rPr>
            </w:pPr>
            <w:r w:rsidRPr="00A5375A">
              <w:rPr>
                <w:rFonts w:ascii="Verdana" w:hAnsi="Verdana"/>
                <w:sz w:val="20"/>
                <w:szCs w:val="20"/>
              </w:rPr>
              <w:t>Ondas Electomagnéticas</w:t>
            </w:r>
          </w:p>
          <w:p w:rsidR="00471F5F" w:rsidRDefault="00471F5F" w:rsidP="00471F5F">
            <w:pPr>
              <w:ind w:left="908" w:hanging="8"/>
              <w:jc w:val="both"/>
              <w:rPr>
                <w:rFonts w:ascii="Verdana" w:hAnsi="Verdana" w:cs="Arial"/>
                <w:sz w:val="20"/>
                <w:szCs w:val="20"/>
                <w:lang w:val="es-ES"/>
              </w:rPr>
            </w:pPr>
            <w:r>
              <w:rPr>
                <w:rFonts w:ascii="Verdana" w:hAnsi="Verdana" w:cs="Arial"/>
                <w:sz w:val="20"/>
                <w:szCs w:val="20"/>
                <w:lang w:val="es-ES"/>
              </w:rPr>
              <w:t>Ecuación de Onda</w:t>
            </w:r>
          </w:p>
          <w:p w:rsidR="00471F5F" w:rsidRDefault="00471F5F" w:rsidP="00471F5F">
            <w:pPr>
              <w:ind w:left="908" w:hanging="8"/>
              <w:jc w:val="both"/>
              <w:rPr>
                <w:rFonts w:ascii="Verdana" w:hAnsi="Verdana" w:cs="Arial"/>
                <w:sz w:val="20"/>
                <w:szCs w:val="20"/>
                <w:lang w:val="es-ES"/>
              </w:rPr>
            </w:pPr>
            <w:r>
              <w:rPr>
                <w:rFonts w:ascii="Verdana" w:hAnsi="Verdana" w:cs="Arial"/>
                <w:sz w:val="20"/>
                <w:szCs w:val="20"/>
                <w:lang w:val="es-ES"/>
              </w:rPr>
              <w:t>Ondas Planas</w:t>
            </w:r>
          </w:p>
          <w:p w:rsidR="00092940" w:rsidRDefault="00092940" w:rsidP="00471F5F">
            <w:pPr>
              <w:ind w:left="908" w:hanging="8"/>
              <w:jc w:val="both"/>
              <w:rPr>
                <w:rFonts w:ascii="Verdana" w:hAnsi="Verdana" w:cs="Arial"/>
                <w:sz w:val="20"/>
                <w:szCs w:val="20"/>
                <w:lang w:val="es-ES"/>
              </w:rPr>
            </w:pPr>
            <w:r>
              <w:rPr>
                <w:rFonts w:ascii="Verdana" w:hAnsi="Verdana" w:cs="Arial"/>
                <w:sz w:val="20"/>
                <w:szCs w:val="20"/>
                <w:lang w:val="es-ES"/>
              </w:rPr>
              <w:t>Polarización de Onda</w:t>
            </w:r>
          </w:p>
          <w:p w:rsidR="00471F5F" w:rsidRDefault="00471F5F" w:rsidP="00471F5F">
            <w:pPr>
              <w:ind w:left="908" w:hanging="8"/>
              <w:jc w:val="both"/>
              <w:rPr>
                <w:rFonts w:ascii="Verdana" w:hAnsi="Verdana" w:cs="Arial"/>
                <w:sz w:val="20"/>
                <w:szCs w:val="20"/>
                <w:lang w:val="es-ES"/>
              </w:rPr>
            </w:pPr>
            <w:r w:rsidRPr="00174605">
              <w:rPr>
                <w:rFonts w:ascii="Verdana" w:hAnsi="Verdana" w:cs="Arial"/>
                <w:sz w:val="20"/>
                <w:szCs w:val="20"/>
                <w:highlight w:val="yellow"/>
                <w:lang w:val="es-ES"/>
              </w:rPr>
              <w:t>Observables y Medias</w:t>
            </w:r>
          </w:p>
          <w:p w:rsidR="00041770" w:rsidRDefault="00092940">
            <w:pPr>
              <w:pStyle w:val="Prrafodelista"/>
              <w:numPr>
                <w:ilvl w:val="0"/>
                <w:numId w:val="31"/>
              </w:numPr>
              <w:spacing w:after="0" w:line="240" w:lineRule="atLeast"/>
              <w:jc w:val="both"/>
              <w:rPr>
                <w:rFonts w:ascii="Verdana" w:hAnsi="Verdana"/>
                <w:sz w:val="20"/>
                <w:szCs w:val="20"/>
              </w:rPr>
            </w:pPr>
            <w:r>
              <w:rPr>
                <w:rFonts w:ascii="Verdana" w:hAnsi="Verdana"/>
                <w:sz w:val="20"/>
                <w:szCs w:val="20"/>
              </w:rPr>
              <w:t>Potencial Electromagnético</w:t>
            </w:r>
          </w:p>
          <w:p w:rsidR="00041770" w:rsidRDefault="00092940">
            <w:pPr>
              <w:pStyle w:val="Prrafodelista"/>
              <w:numPr>
                <w:ilvl w:val="0"/>
                <w:numId w:val="31"/>
              </w:numPr>
              <w:spacing w:after="0" w:line="240" w:lineRule="atLeast"/>
              <w:jc w:val="both"/>
              <w:rPr>
                <w:rFonts w:ascii="Verdana" w:hAnsi="Verdana"/>
                <w:sz w:val="20"/>
                <w:szCs w:val="20"/>
              </w:rPr>
            </w:pPr>
            <w:r>
              <w:rPr>
                <w:rFonts w:ascii="Verdana" w:hAnsi="Verdana"/>
                <w:sz w:val="20"/>
                <w:szCs w:val="20"/>
              </w:rPr>
              <w:t>Propiedades Electromanéticas de la Materia</w:t>
            </w:r>
          </w:p>
          <w:p w:rsidR="00041770" w:rsidRDefault="00092940">
            <w:pPr>
              <w:pStyle w:val="Prrafodelista"/>
              <w:numPr>
                <w:ilvl w:val="0"/>
                <w:numId w:val="31"/>
              </w:numPr>
              <w:spacing w:after="0" w:line="240" w:lineRule="atLeast"/>
              <w:jc w:val="both"/>
              <w:rPr>
                <w:rFonts w:ascii="Verdana" w:hAnsi="Verdana"/>
                <w:sz w:val="20"/>
                <w:szCs w:val="20"/>
              </w:rPr>
            </w:pPr>
            <w:r>
              <w:rPr>
                <w:rFonts w:ascii="Verdana" w:hAnsi="Verdana"/>
                <w:sz w:val="20"/>
                <w:szCs w:val="20"/>
              </w:rPr>
              <w:t>Dispersión Electromagnética e interacción de Ondas Electromagnéticas con la Materia</w:t>
            </w:r>
          </w:p>
          <w:p w:rsidR="00092940" w:rsidRDefault="00092940" w:rsidP="00092940">
            <w:pPr>
              <w:ind w:left="908" w:hanging="8"/>
              <w:jc w:val="both"/>
              <w:rPr>
                <w:rFonts w:ascii="Verdana" w:hAnsi="Verdana" w:cs="Arial"/>
                <w:sz w:val="20"/>
                <w:szCs w:val="20"/>
                <w:lang w:val="es-ES"/>
              </w:rPr>
            </w:pPr>
            <w:r>
              <w:rPr>
                <w:rFonts w:ascii="Verdana" w:hAnsi="Verdana" w:cs="Arial"/>
                <w:sz w:val="20"/>
                <w:szCs w:val="20"/>
                <w:lang w:val="es-ES"/>
              </w:rPr>
              <w:t>Caracterización de Ondas Electromagnéticas</w:t>
            </w:r>
          </w:p>
          <w:p w:rsidR="00092940" w:rsidRDefault="00092940" w:rsidP="00092940">
            <w:pPr>
              <w:ind w:left="908" w:hanging="8"/>
              <w:jc w:val="both"/>
              <w:rPr>
                <w:rFonts w:ascii="Verdana" w:hAnsi="Verdana" w:cs="Arial"/>
                <w:sz w:val="20"/>
                <w:szCs w:val="20"/>
                <w:lang w:val="es-ES"/>
              </w:rPr>
            </w:pPr>
            <w:r>
              <w:rPr>
                <w:rFonts w:ascii="Verdana" w:hAnsi="Verdana" w:cs="Arial"/>
                <w:sz w:val="20"/>
                <w:szCs w:val="20"/>
                <w:lang w:val="es-ES"/>
              </w:rPr>
              <w:t>Extinción</w:t>
            </w:r>
          </w:p>
          <w:p w:rsidR="00092940" w:rsidRDefault="00092940" w:rsidP="00092940">
            <w:pPr>
              <w:ind w:left="908" w:hanging="8"/>
              <w:jc w:val="both"/>
              <w:rPr>
                <w:rFonts w:ascii="Verdana" w:hAnsi="Verdana" w:cs="Arial"/>
                <w:sz w:val="20"/>
                <w:szCs w:val="20"/>
                <w:lang w:val="es-ES"/>
              </w:rPr>
            </w:pPr>
            <w:r>
              <w:rPr>
                <w:rFonts w:ascii="Verdana" w:hAnsi="Verdana" w:cs="Arial"/>
                <w:sz w:val="20"/>
                <w:szCs w:val="20"/>
                <w:lang w:val="es-ES"/>
              </w:rPr>
              <w:t>Dispersión y Absoción</w:t>
            </w:r>
          </w:p>
          <w:p w:rsidR="00041770" w:rsidRDefault="00092940">
            <w:pPr>
              <w:ind w:left="908" w:hanging="8"/>
              <w:jc w:val="both"/>
              <w:rPr>
                <w:rFonts w:ascii="Verdana" w:hAnsi="Verdana"/>
                <w:sz w:val="20"/>
                <w:szCs w:val="20"/>
              </w:rPr>
            </w:pPr>
            <w:r>
              <w:rPr>
                <w:rFonts w:ascii="Verdana" w:hAnsi="Verdana" w:cs="Arial"/>
                <w:sz w:val="20"/>
                <w:szCs w:val="20"/>
                <w:lang w:val="es-ES"/>
              </w:rPr>
              <w:t>Polarización de Ondas Indicidentes y Reflejadas</w:t>
            </w:r>
          </w:p>
        </w:tc>
      </w:tr>
      <w:tr w:rsidR="00FD12DA" w:rsidRPr="00521AD6" w:rsidTr="00367E45">
        <w:trPr>
          <w:trHeight w:val="389"/>
          <w:tblCellSpacing w:w="0" w:type="dxa"/>
        </w:trPr>
        <w:tc>
          <w:tcPr>
            <w:tcW w:w="9253" w:type="dxa"/>
            <w:gridSpan w:val="7"/>
            <w:shd w:val="clear" w:color="auto" w:fill="auto"/>
            <w:vAlign w:val="center"/>
          </w:tcPr>
          <w:p w:rsidR="00FD12DA" w:rsidRPr="00521AD6" w:rsidRDefault="00FD12DA" w:rsidP="00367E45">
            <w:pPr>
              <w:ind w:left="0" w:firstLine="0"/>
              <w:rPr>
                <w:rFonts w:ascii="Verdana" w:hAnsi="Verdana"/>
                <w:b/>
                <w:sz w:val="20"/>
                <w:szCs w:val="20"/>
                <w:lang w:val="es-ES"/>
              </w:rPr>
            </w:pPr>
          </w:p>
        </w:tc>
      </w:tr>
      <w:tr w:rsidR="00FD12DA" w:rsidRPr="00521AD6" w:rsidTr="00367E45">
        <w:trPr>
          <w:trHeight w:val="389"/>
          <w:tblCellSpacing w:w="0" w:type="dxa"/>
        </w:trPr>
        <w:tc>
          <w:tcPr>
            <w:tcW w:w="9253" w:type="dxa"/>
            <w:gridSpan w:val="7"/>
            <w:shd w:val="clear" w:color="auto" w:fill="D9D9D9" w:themeFill="background1" w:themeFillShade="D9"/>
            <w:vAlign w:val="center"/>
          </w:tcPr>
          <w:p w:rsidR="00FD12DA" w:rsidRPr="00521AD6" w:rsidRDefault="00FD12DA" w:rsidP="00367E45">
            <w:pPr>
              <w:ind w:left="0" w:firstLine="0"/>
              <w:rPr>
                <w:rFonts w:ascii="Verdana" w:hAnsi="Verdana"/>
                <w:b/>
                <w:sz w:val="20"/>
                <w:szCs w:val="20"/>
                <w:lang w:val="es-ES"/>
              </w:rPr>
            </w:pPr>
            <w:r w:rsidRPr="00521AD6">
              <w:rPr>
                <w:rFonts w:ascii="Verdana" w:hAnsi="Verdana"/>
                <w:b/>
                <w:sz w:val="20"/>
                <w:szCs w:val="20"/>
                <w:lang w:val="es-ES"/>
              </w:rPr>
              <w:t>Descripción de las competencias</w:t>
            </w:r>
          </w:p>
        </w:tc>
      </w:tr>
      <w:tr w:rsidR="00FD12DA" w:rsidRPr="00521AD6" w:rsidTr="00367E45">
        <w:trPr>
          <w:trHeight w:val="2778"/>
          <w:tblCellSpacing w:w="0" w:type="dxa"/>
        </w:trPr>
        <w:tc>
          <w:tcPr>
            <w:tcW w:w="9253" w:type="dxa"/>
            <w:gridSpan w:val="7"/>
            <w:shd w:val="clear" w:color="auto" w:fill="auto"/>
            <w:vAlign w:val="center"/>
          </w:tcPr>
          <w:p w:rsidR="00FD12DA" w:rsidRPr="00521AD6" w:rsidRDefault="00FD12DA" w:rsidP="00367E45">
            <w:pPr>
              <w:pStyle w:val="NormalWeb"/>
              <w:jc w:val="both"/>
              <w:rPr>
                <w:rFonts w:ascii="Verdana" w:hAnsi="Verdana"/>
                <w:sz w:val="20"/>
                <w:szCs w:val="20"/>
              </w:rPr>
            </w:pPr>
            <w:r w:rsidRPr="00521AD6">
              <w:rPr>
                <w:rFonts w:ascii="Verdana" w:hAnsi="Verdana"/>
                <w:sz w:val="20"/>
                <w:szCs w:val="20"/>
              </w:rPr>
              <w:t>Competencias específicas:</w:t>
            </w:r>
          </w:p>
          <w:p w:rsidR="00FD12DA" w:rsidRDefault="00FD12DA" w:rsidP="00367E45">
            <w:pPr>
              <w:ind w:left="0" w:firstLine="0"/>
              <w:jc w:val="both"/>
              <w:rPr>
                <w:rStyle w:val="estilo8"/>
                <w:rFonts w:ascii="Verdana" w:hAnsi="Verdana"/>
                <w:sz w:val="20"/>
                <w:szCs w:val="20"/>
                <w:lang w:val="es-ES"/>
              </w:rPr>
            </w:pPr>
            <w:r w:rsidRPr="00521AD6">
              <w:rPr>
                <w:rStyle w:val="Textoennegrita"/>
                <w:rFonts w:ascii="Verdana" w:hAnsi="Verdana"/>
                <w:sz w:val="20"/>
                <w:szCs w:val="20"/>
                <w:lang w:val="es-ES"/>
              </w:rPr>
              <w:t>CE1:</w:t>
            </w:r>
            <w:r w:rsidRPr="00521AD6">
              <w:rPr>
                <w:rStyle w:val="estilo8"/>
                <w:rFonts w:ascii="Verdana" w:hAnsi="Verdana"/>
                <w:sz w:val="20"/>
                <w:szCs w:val="20"/>
                <w:lang w:val="es-ES"/>
              </w:rPr>
              <w:t xml:space="preserve"> </w:t>
            </w:r>
            <w:r w:rsidR="004C3AB1">
              <w:rPr>
                <w:rStyle w:val="estilo8"/>
                <w:rFonts w:ascii="Verdana" w:hAnsi="Verdana"/>
                <w:sz w:val="20"/>
                <w:szCs w:val="20"/>
                <w:lang w:val="es-ES"/>
              </w:rPr>
              <w:t xml:space="preserve">Capacidad para </w:t>
            </w:r>
            <w:r w:rsidRPr="00521AD6">
              <w:rPr>
                <w:rStyle w:val="estilo8"/>
                <w:rFonts w:ascii="Verdana" w:hAnsi="Verdana"/>
                <w:sz w:val="20"/>
                <w:szCs w:val="20"/>
                <w:lang w:val="es-ES"/>
              </w:rPr>
              <w:t>omprender y entender de forma detallada los fundamentos físicos de la Geomática, la observación de la Tierra y la Navegación, y ser capaz de aplicarlos al análisis y tratamiento de los datos adquiridos, así como conocer los principales tipos de plataformas y sensores en ambas temáticas e identificar los sensores idóneos para cada tipo de estudio y aplicación.</w:t>
            </w:r>
          </w:p>
          <w:p w:rsidR="00DC7FF4" w:rsidRDefault="00DC7FF4" w:rsidP="00367E45">
            <w:pPr>
              <w:ind w:left="0" w:firstLine="0"/>
              <w:jc w:val="both"/>
              <w:rPr>
                <w:rStyle w:val="estilo8"/>
                <w:rFonts w:ascii="Verdana" w:hAnsi="Verdana"/>
                <w:sz w:val="20"/>
                <w:szCs w:val="20"/>
                <w:lang w:val="es-ES"/>
              </w:rPr>
            </w:pPr>
          </w:p>
          <w:p w:rsidR="00DC7FF4" w:rsidRPr="00521AD6" w:rsidRDefault="00DC7FF4" w:rsidP="00367E45">
            <w:pPr>
              <w:ind w:left="0" w:firstLine="0"/>
              <w:jc w:val="both"/>
              <w:rPr>
                <w:rStyle w:val="estilo8"/>
                <w:rFonts w:ascii="Verdana" w:hAnsi="Verdana"/>
                <w:sz w:val="20"/>
                <w:szCs w:val="20"/>
                <w:lang w:val="es-ES"/>
              </w:rPr>
            </w:pPr>
            <w:r w:rsidRPr="00AB2E76">
              <w:rPr>
                <w:rStyle w:val="Textoennegrita"/>
                <w:rFonts w:ascii="Verdana" w:hAnsi="Verdana"/>
                <w:sz w:val="20"/>
                <w:szCs w:val="20"/>
                <w:lang w:val="es-ES_tradnl"/>
              </w:rPr>
              <w:t>CE5:</w:t>
            </w:r>
            <w:r w:rsidRPr="00AB2E76">
              <w:rPr>
                <w:rStyle w:val="estilo8"/>
                <w:rFonts w:ascii="Verdana" w:hAnsi="Verdana"/>
                <w:sz w:val="20"/>
                <w:szCs w:val="20"/>
                <w:lang w:val="es-ES_tradnl"/>
              </w:rPr>
              <w:t xml:space="preserve"> </w:t>
            </w:r>
            <w:r>
              <w:rPr>
                <w:rStyle w:val="estilo8"/>
                <w:rFonts w:ascii="Verdana" w:hAnsi="Verdana"/>
                <w:sz w:val="20"/>
                <w:szCs w:val="20"/>
                <w:lang w:val="es-ES_tradnl"/>
              </w:rPr>
              <w:t>Capacidad para l</w:t>
            </w:r>
            <w:r w:rsidRPr="00AB2E76">
              <w:rPr>
                <w:rStyle w:val="estilo8"/>
                <w:rFonts w:ascii="Verdana" w:hAnsi="Verdana"/>
                <w:sz w:val="20"/>
                <w:szCs w:val="20"/>
                <w:lang w:val="es-ES_tradnl"/>
              </w:rPr>
              <w:t>eer, visualizar y extraer parámetros físicos de los datos que proporcionan las diferentes imágenes obtenidas mediante sistemas de observación de la tierra en diferentes plataformas y datos de navegación, teniendo un conocimiento detallado del proceso físico que relaciona los datos medidos por los sistemas y los parámetros físicos obtenidos. Programar a nivel de usuario y saber utilizar los programas comerciales de tratamiento digital de imágenes.</w:t>
            </w:r>
          </w:p>
          <w:p w:rsidR="00FD12DA" w:rsidRPr="00521AD6" w:rsidRDefault="00FD12DA" w:rsidP="00367E45">
            <w:pPr>
              <w:pStyle w:val="NormalWeb"/>
              <w:jc w:val="both"/>
              <w:rPr>
                <w:rStyle w:val="estilo8"/>
                <w:rFonts w:ascii="Verdana" w:hAnsi="Verdana"/>
                <w:sz w:val="20"/>
                <w:szCs w:val="20"/>
              </w:rPr>
            </w:pPr>
            <w:r w:rsidRPr="00521AD6">
              <w:rPr>
                <w:rStyle w:val="estilo8"/>
                <w:rFonts w:ascii="Verdana" w:hAnsi="Verdana"/>
                <w:sz w:val="20"/>
                <w:szCs w:val="20"/>
              </w:rPr>
              <w:t>Otras competencias:</w:t>
            </w:r>
          </w:p>
          <w:p w:rsidR="00FD12DA" w:rsidRPr="00521AD6" w:rsidRDefault="00FD12DA" w:rsidP="00367E45">
            <w:pPr>
              <w:pStyle w:val="NormalWeb"/>
              <w:jc w:val="both"/>
              <w:rPr>
                <w:rFonts w:ascii="Verdana" w:hAnsi="Verdana"/>
                <w:sz w:val="20"/>
                <w:szCs w:val="20"/>
              </w:rPr>
            </w:pPr>
            <w:r w:rsidRPr="00521AD6">
              <w:rPr>
                <w:rFonts w:ascii="Verdana" w:hAnsi="Verdana"/>
                <w:sz w:val="20"/>
                <w:szCs w:val="20"/>
              </w:rPr>
              <w:t xml:space="preserve">Las materias seguirán la secuenciación temporal especificada en el apartado </w:t>
            </w:r>
            <w:r w:rsidRPr="00521AD6">
              <w:rPr>
                <w:rFonts w:ascii="Verdana" w:hAnsi="Verdana"/>
                <w:sz w:val="20"/>
                <w:szCs w:val="20"/>
              </w:rPr>
              <w:lastRenderedPageBreak/>
              <w:t>“Secuenciación temporal en la adquisición de competencias” dentro de 7.”Introducción de las competencias genéricas en el plan de estudios”</w:t>
            </w:r>
          </w:p>
          <w:p w:rsidR="00FD12DA" w:rsidRPr="00521AD6" w:rsidRDefault="00FD12DA" w:rsidP="00367E45">
            <w:pPr>
              <w:pStyle w:val="NormalWeb"/>
              <w:jc w:val="both"/>
              <w:rPr>
                <w:rFonts w:ascii="Verdana" w:hAnsi="Verdana"/>
                <w:sz w:val="20"/>
                <w:szCs w:val="20"/>
              </w:rPr>
            </w:pPr>
          </w:p>
        </w:tc>
      </w:tr>
      <w:tr w:rsidR="00FD12DA" w:rsidRPr="00521AD6" w:rsidTr="00367E45">
        <w:trPr>
          <w:tblCellSpacing w:w="0" w:type="dxa"/>
        </w:trPr>
        <w:tc>
          <w:tcPr>
            <w:tcW w:w="9253" w:type="dxa"/>
            <w:gridSpan w:val="7"/>
            <w:shd w:val="clear" w:color="auto" w:fill="auto"/>
            <w:vAlign w:val="center"/>
          </w:tcPr>
          <w:p w:rsidR="00FD12DA" w:rsidRPr="00521AD6" w:rsidRDefault="00FD12DA" w:rsidP="00367E45">
            <w:pPr>
              <w:pStyle w:val="NormalWeb"/>
              <w:rPr>
                <w:rFonts w:ascii="Verdana" w:hAnsi="Verdana"/>
                <w:b/>
                <w:sz w:val="20"/>
                <w:szCs w:val="20"/>
              </w:rPr>
            </w:pPr>
          </w:p>
        </w:tc>
      </w:tr>
      <w:tr w:rsidR="00FD12DA" w:rsidRPr="00521AD6" w:rsidTr="00367E45">
        <w:trPr>
          <w:tblCellSpacing w:w="0" w:type="dxa"/>
        </w:trPr>
        <w:tc>
          <w:tcPr>
            <w:tcW w:w="9253" w:type="dxa"/>
            <w:gridSpan w:val="7"/>
            <w:shd w:val="clear" w:color="auto" w:fill="D9D9D9" w:themeFill="background1" w:themeFillShade="D9"/>
            <w:vAlign w:val="center"/>
          </w:tcPr>
          <w:p w:rsidR="00FD12DA" w:rsidRPr="00521AD6" w:rsidRDefault="00FD12DA" w:rsidP="00367E45">
            <w:pPr>
              <w:pStyle w:val="NormalWeb"/>
              <w:rPr>
                <w:rFonts w:ascii="Verdana" w:hAnsi="Verdana"/>
                <w:b/>
                <w:sz w:val="20"/>
                <w:szCs w:val="20"/>
              </w:rPr>
            </w:pPr>
            <w:r w:rsidRPr="00521AD6">
              <w:rPr>
                <w:rFonts w:ascii="Verdana" w:hAnsi="Verdana"/>
                <w:b/>
                <w:sz w:val="20"/>
                <w:szCs w:val="20"/>
              </w:rPr>
              <w:t>Resultados de aprendizaje esperados</w:t>
            </w:r>
          </w:p>
        </w:tc>
      </w:tr>
      <w:tr w:rsidR="00FD12DA" w:rsidRPr="00521AD6" w:rsidTr="00367E45">
        <w:trPr>
          <w:tblCellSpacing w:w="0" w:type="dxa"/>
        </w:trPr>
        <w:tc>
          <w:tcPr>
            <w:tcW w:w="9253" w:type="dxa"/>
            <w:gridSpan w:val="7"/>
            <w:shd w:val="clear" w:color="auto" w:fill="auto"/>
            <w:vAlign w:val="center"/>
          </w:tcPr>
          <w:p w:rsidR="00FD12DA" w:rsidRPr="00521AD6" w:rsidRDefault="00FD12DA" w:rsidP="008F1D8A">
            <w:pPr>
              <w:widowControl w:val="0"/>
              <w:numPr>
                <w:ilvl w:val="0"/>
                <w:numId w:val="14"/>
              </w:numPr>
              <w:suppressLineNumbers/>
              <w:suppressAutoHyphens/>
              <w:spacing w:line="240" w:lineRule="auto"/>
              <w:jc w:val="both"/>
              <w:rPr>
                <w:rFonts w:ascii="Verdana" w:hAnsi="Verdana" w:cs="Arial"/>
                <w:sz w:val="20"/>
                <w:szCs w:val="20"/>
                <w:lang w:val="es-ES"/>
              </w:rPr>
            </w:pPr>
            <w:r w:rsidRPr="00521AD6">
              <w:rPr>
                <w:rFonts w:ascii="Verdana" w:eastAsia="DejaVu Sans" w:hAnsi="Verdana" w:cs="Arial"/>
                <w:kern w:val="1"/>
                <w:sz w:val="20"/>
                <w:szCs w:val="20"/>
                <w:lang w:val="es-ES"/>
              </w:rPr>
              <w:t>Comprende y domina los conceptos básicos sobre las leyes generales de los campos y ondas electromagnéticos.</w:t>
            </w:r>
          </w:p>
          <w:p w:rsidR="00FD12DA" w:rsidRPr="00521AD6" w:rsidRDefault="00FD12DA" w:rsidP="008F1D8A">
            <w:pPr>
              <w:widowControl w:val="0"/>
              <w:numPr>
                <w:ilvl w:val="0"/>
                <w:numId w:val="14"/>
              </w:numPr>
              <w:suppressLineNumbers/>
              <w:suppressAutoHyphens/>
              <w:spacing w:line="240" w:lineRule="auto"/>
              <w:jc w:val="both"/>
              <w:rPr>
                <w:rFonts w:ascii="Verdana" w:hAnsi="Verdana" w:cs="Arial"/>
                <w:sz w:val="20"/>
                <w:szCs w:val="20"/>
                <w:lang w:val="es-ES"/>
              </w:rPr>
            </w:pPr>
            <w:r w:rsidRPr="00521AD6">
              <w:rPr>
                <w:rFonts w:ascii="Verdana" w:eastAsia="DejaVu Sans" w:hAnsi="Verdana" w:cs="Arial"/>
                <w:kern w:val="1"/>
                <w:sz w:val="20"/>
                <w:szCs w:val="20"/>
                <w:lang w:val="es-ES"/>
              </w:rPr>
              <w:t>Comprende, analiza, interpreta y explica con rigor los diferentes fenómenos electromagnéticos de los cuales dependen los datos adquiridos por sistemas de teledetección o de navegación.</w:t>
            </w:r>
          </w:p>
          <w:p w:rsidR="00FD12DA" w:rsidRPr="00521AD6" w:rsidRDefault="00FD12DA" w:rsidP="008F1D8A">
            <w:pPr>
              <w:widowControl w:val="0"/>
              <w:numPr>
                <w:ilvl w:val="0"/>
                <w:numId w:val="14"/>
              </w:numPr>
              <w:suppressLineNumbers/>
              <w:suppressAutoHyphens/>
              <w:spacing w:line="240" w:lineRule="auto"/>
              <w:jc w:val="both"/>
              <w:rPr>
                <w:rFonts w:ascii="Verdana" w:hAnsi="Verdana" w:cs="Arial"/>
                <w:color w:val="000000"/>
                <w:sz w:val="20"/>
                <w:szCs w:val="20"/>
                <w:lang w:val="es-ES"/>
              </w:rPr>
            </w:pPr>
            <w:r w:rsidRPr="00521AD6">
              <w:rPr>
                <w:rFonts w:ascii="Verdana" w:hAnsi="Verdana" w:cs="Arial"/>
                <w:sz w:val="20"/>
                <w:szCs w:val="20"/>
                <w:lang w:val="es-ES"/>
              </w:rPr>
              <w:t>Conoce y comprende los principios básicos de transmisión, recepción e interacción con la materia de ondas y campos electromagnéticos.</w:t>
            </w:r>
          </w:p>
          <w:p w:rsidR="00FD12DA" w:rsidRPr="00521AD6" w:rsidRDefault="00FD12DA" w:rsidP="008F1D8A">
            <w:pPr>
              <w:widowControl w:val="0"/>
              <w:numPr>
                <w:ilvl w:val="0"/>
                <w:numId w:val="14"/>
              </w:numPr>
              <w:suppressLineNumbers/>
              <w:suppressAutoHyphens/>
              <w:spacing w:line="240" w:lineRule="auto"/>
              <w:jc w:val="both"/>
              <w:rPr>
                <w:rFonts w:ascii="Verdana" w:hAnsi="Verdana" w:cs="Arial"/>
                <w:color w:val="000000"/>
                <w:sz w:val="20"/>
                <w:szCs w:val="20"/>
                <w:lang w:val="es-ES"/>
              </w:rPr>
            </w:pPr>
            <w:r w:rsidRPr="00521AD6">
              <w:rPr>
                <w:rFonts w:ascii="Verdana" w:hAnsi="Verdana" w:cs="Arial"/>
                <w:sz w:val="20"/>
                <w:szCs w:val="20"/>
                <w:lang w:val="es-ES"/>
              </w:rPr>
              <w:t xml:space="preserve">Conoce los componentes principales de </w:t>
            </w:r>
            <w:r w:rsidRPr="00521AD6">
              <w:rPr>
                <w:rFonts w:ascii="Verdana" w:hAnsi="Verdana" w:cs="Arial"/>
                <w:sz w:val="20"/>
                <w:szCs w:val="20"/>
              </w:rPr>
              <w:t>dispositivosemisores y receptores de ondas y camposelectromagnéticos.</w:t>
            </w:r>
          </w:p>
        </w:tc>
      </w:tr>
      <w:tr w:rsidR="00FD12DA" w:rsidRPr="00521AD6" w:rsidTr="00367E45">
        <w:trPr>
          <w:tblCellSpacing w:w="0" w:type="dxa"/>
        </w:trPr>
        <w:tc>
          <w:tcPr>
            <w:tcW w:w="9253" w:type="dxa"/>
            <w:gridSpan w:val="7"/>
            <w:shd w:val="clear" w:color="auto" w:fill="auto"/>
            <w:vAlign w:val="center"/>
          </w:tcPr>
          <w:p w:rsidR="00FD12DA" w:rsidRPr="00521AD6" w:rsidRDefault="00FD12DA" w:rsidP="00367E45">
            <w:pPr>
              <w:pStyle w:val="NormalWeb"/>
              <w:ind w:left="540" w:hanging="180"/>
              <w:rPr>
                <w:rFonts w:ascii="Verdana" w:hAnsi="Verdana"/>
                <w:b/>
                <w:sz w:val="20"/>
                <w:szCs w:val="20"/>
              </w:rPr>
            </w:pPr>
          </w:p>
        </w:tc>
      </w:tr>
      <w:tr w:rsidR="00FD12DA" w:rsidRPr="00521AD6" w:rsidTr="00367E45">
        <w:trPr>
          <w:tblCellSpacing w:w="0" w:type="dxa"/>
        </w:trPr>
        <w:tc>
          <w:tcPr>
            <w:tcW w:w="9253" w:type="dxa"/>
            <w:gridSpan w:val="7"/>
            <w:shd w:val="clear" w:color="auto" w:fill="D9D9D9" w:themeFill="background1" w:themeFillShade="D9"/>
            <w:vAlign w:val="center"/>
          </w:tcPr>
          <w:p w:rsidR="00FD12DA" w:rsidRPr="00521AD6" w:rsidRDefault="00FD12DA" w:rsidP="00367E45">
            <w:pPr>
              <w:ind w:left="0" w:firstLine="0"/>
              <w:rPr>
                <w:rFonts w:ascii="Verdana" w:hAnsi="Verdana"/>
                <w:b/>
                <w:sz w:val="20"/>
                <w:szCs w:val="20"/>
                <w:lang w:val="es-ES"/>
              </w:rPr>
            </w:pPr>
            <w:r w:rsidRPr="00521AD6">
              <w:rPr>
                <w:rFonts w:ascii="Verdana" w:hAnsi="Verdana"/>
                <w:b/>
                <w:sz w:val="20"/>
                <w:szCs w:val="20"/>
                <w:lang w:val="es-ES"/>
              </w:rPr>
              <w:t>Sistema de evaluación</w:t>
            </w:r>
          </w:p>
        </w:tc>
      </w:tr>
      <w:tr w:rsidR="00FD12DA" w:rsidRPr="00521AD6" w:rsidTr="00367E45">
        <w:trPr>
          <w:tblCellSpacing w:w="0" w:type="dxa"/>
        </w:trPr>
        <w:tc>
          <w:tcPr>
            <w:tcW w:w="9253" w:type="dxa"/>
            <w:gridSpan w:val="7"/>
            <w:shd w:val="clear" w:color="auto" w:fill="auto"/>
            <w:vAlign w:val="center"/>
          </w:tcPr>
          <w:p w:rsidR="00FD12DA" w:rsidRPr="00521AD6" w:rsidRDefault="00FD12DA"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 xml:space="preserve">Exámenes (30%-50%): de carácter individual, se realizan en clase y sirven tanto para acreditar (nota) como para controlar el proceso y evolución del aprendizaje del alumno. Los profesores especificarán el peso de esos controles en la nota final y será la Comisión de Evaluación Académica quien apruebe la propuesta. </w:t>
            </w:r>
          </w:p>
          <w:p w:rsidR="00FD12DA" w:rsidRPr="00521AD6" w:rsidRDefault="00FD12DA"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 xml:space="preserve">Trabajos (30%-50%): tareas que se realizan de forma individual o en grupo a lo largo del curso. Los profesores especificarán si son individuales o en grupo, cuáles son las entregas de esas tareas (un informe, una presentación oral, etc.) y el peso que tiene cada trabajo (e incluso cada entrega) en la nota final. Será la Comisión de Evaluación Académica quien apruebe la propuesta. Los trabajos pueden clasificarse, por ejemplo, en los siguientes tipo: </w:t>
            </w:r>
          </w:p>
          <w:p w:rsidR="00FD12DA" w:rsidRPr="00521AD6" w:rsidRDefault="00FD12D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Búsqueda y manejo de información  (0%-10%)</w:t>
            </w:r>
          </w:p>
          <w:p w:rsidR="00FD12DA" w:rsidRPr="00521AD6" w:rsidRDefault="00FD12D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Problemas y ejercicios (20%-40%)</w:t>
            </w:r>
          </w:p>
          <w:p w:rsidR="00FD12DA" w:rsidRPr="00521AD6" w:rsidRDefault="00FD12D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Trabajos de laboratorio (10%-20%)</w:t>
            </w:r>
          </w:p>
          <w:p w:rsidR="00FD12DA" w:rsidRPr="00521AD6" w:rsidRDefault="00FD12D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Presentaciones orales (0%-10%)</w:t>
            </w:r>
          </w:p>
          <w:p w:rsidR="00FD12DA" w:rsidRPr="00521AD6" w:rsidRDefault="00FD12DA" w:rsidP="008F1D8A">
            <w:pPr>
              <w:widowControl w:val="0"/>
              <w:numPr>
                <w:ilvl w:val="1"/>
                <w:numId w:val="4"/>
              </w:numPr>
              <w:spacing w:before="100" w:beforeAutospacing="1" w:after="100" w:afterAutospacing="1" w:line="240" w:lineRule="auto"/>
              <w:ind w:left="1434" w:hanging="357"/>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Proyecto: evaluación siempre en grupo (0%-10%)</w:t>
            </w:r>
          </w:p>
          <w:p w:rsidR="00FD12DA" w:rsidRPr="00521AD6" w:rsidRDefault="00FD12DA"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 xml:space="preserve">Otros (0%-10%): </w:t>
            </w:r>
          </w:p>
          <w:p w:rsidR="00FD12DA" w:rsidRPr="00521AD6" w:rsidRDefault="00FD12D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Actitud y participación</w:t>
            </w:r>
          </w:p>
          <w:p w:rsidR="00FD12DA" w:rsidRPr="00521AD6" w:rsidRDefault="00FD12D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Evaluación en función del rendimiento de los compañeros en un trabajo realizado en grupo</w:t>
            </w:r>
          </w:p>
          <w:p w:rsidR="00FD12DA" w:rsidRPr="00521AD6" w:rsidRDefault="00FD12DA" w:rsidP="00367E45">
            <w:pPr>
              <w:pStyle w:val="NormalWeb"/>
              <w:rPr>
                <w:rFonts w:ascii="Verdana" w:hAnsi="Verdana"/>
                <w:sz w:val="20"/>
                <w:szCs w:val="20"/>
              </w:rPr>
            </w:pPr>
            <w:r w:rsidRPr="00521AD6">
              <w:rPr>
                <w:rFonts w:ascii="Verdana" w:eastAsia="Calibri" w:hAnsi="Verdana" w:cs="Arial"/>
                <w:color w:val="000000" w:themeColor="text1"/>
                <w:sz w:val="20"/>
                <w:szCs w:val="20"/>
                <w:lang w:eastAsia="en-US"/>
              </w:rPr>
              <w:t>La evaluación será continuada y contemplará las propuestas y mecanismos de recuperación de los conocimientos y competencias. La calificación se efectuará de acuerdo a la normativa vigente</w:t>
            </w:r>
            <w:r w:rsidRPr="00521AD6">
              <w:rPr>
                <w:rFonts w:ascii="Verdana" w:hAnsi="Verdana" w:cs="Arial"/>
                <w:color w:val="000000" w:themeColor="text1"/>
                <w:sz w:val="20"/>
                <w:szCs w:val="20"/>
              </w:rPr>
              <w:t>.</w:t>
            </w:r>
          </w:p>
        </w:tc>
      </w:tr>
    </w:tbl>
    <w:p w:rsidR="00FD12DA" w:rsidRPr="00CA7318" w:rsidRDefault="00FD12DA" w:rsidP="00FD12DA">
      <w:pPr>
        <w:rPr>
          <w:lang w:val="es-ES"/>
        </w:rPr>
      </w:pPr>
    </w:p>
    <w:p w:rsidR="00521AD6" w:rsidRDefault="00521AD6">
      <w:pPr>
        <w:spacing w:after="200" w:line="276" w:lineRule="auto"/>
        <w:ind w:left="0" w:firstLine="0"/>
        <w:rPr>
          <w:rFonts w:ascii="Verdana" w:hAnsi="Verdana"/>
          <w:b/>
          <w:sz w:val="20"/>
          <w:szCs w:val="20"/>
          <w:lang w:val="es-ES"/>
        </w:rPr>
      </w:pPr>
      <w:r>
        <w:rPr>
          <w:rFonts w:ascii="Verdana" w:hAnsi="Verdana"/>
          <w:b/>
          <w:sz w:val="20"/>
          <w:szCs w:val="20"/>
          <w:lang w:val="es-ES"/>
        </w:rPr>
        <w:br w:type="page"/>
      </w:r>
    </w:p>
    <w:p w:rsidR="006F790A" w:rsidRPr="00521AD6" w:rsidRDefault="006F790A" w:rsidP="00FD12DA">
      <w:pPr>
        <w:spacing w:after="200" w:line="276" w:lineRule="auto"/>
        <w:ind w:left="0" w:firstLine="0"/>
        <w:rPr>
          <w:rFonts w:ascii="Verdana" w:hAnsi="Verdana"/>
          <w:b/>
          <w:sz w:val="20"/>
          <w:szCs w:val="20"/>
          <w:lang w:val="es-ES"/>
        </w:rPr>
      </w:pPr>
      <w:r w:rsidRPr="00521AD6">
        <w:rPr>
          <w:rFonts w:ascii="Verdana" w:hAnsi="Verdana"/>
          <w:b/>
          <w:sz w:val="20"/>
          <w:szCs w:val="20"/>
          <w:lang w:val="es-ES"/>
        </w:rPr>
        <w:lastRenderedPageBreak/>
        <w:t xml:space="preserve">Descripción de la materia principal </w:t>
      </w:r>
      <w:r w:rsidR="00521AD6" w:rsidRPr="00521AD6">
        <w:rPr>
          <w:rFonts w:ascii="Verdana" w:hAnsi="Verdana"/>
          <w:b/>
          <w:sz w:val="20"/>
          <w:szCs w:val="20"/>
          <w:lang w:val="es-ES"/>
        </w:rPr>
        <w:t>6</w:t>
      </w:r>
    </w:p>
    <w:tbl>
      <w:tblPr>
        <w:tblW w:w="92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23"/>
        <w:gridCol w:w="1797"/>
        <w:gridCol w:w="1093"/>
        <w:gridCol w:w="830"/>
        <w:gridCol w:w="588"/>
        <w:gridCol w:w="283"/>
        <w:gridCol w:w="808"/>
        <w:gridCol w:w="1631"/>
      </w:tblGrid>
      <w:tr w:rsidR="007801B7" w:rsidRPr="00521AD6" w:rsidTr="007801B7">
        <w:trPr>
          <w:trHeight w:val="389"/>
          <w:tblCellSpacing w:w="0" w:type="dxa"/>
        </w:trPr>
        <w:tc>
          <w:tcPr>
            <w:tcW w:w="0" w:type="auto"/>
            <w:shd w:val="clear" w:color="auto" w:fill="D9D9D9" w:themeFill="background1" w:themeFillShade="D9"/>
            <w:vAlign w:val="center"/>
          </w:tcPr>
          <w:p w:rsidR="006F790A" w:rsidRPr="00521AD6" w:rsidRDefault="006F790A" w:rsidP="00C24D73">
            <w:pPr>
              <w:ind w:left="0" w:firstLine="0"/>
              <w:rPr>
                <w:rFonts w:ascii="Verdana" w:hAnsi="Verdana"/>
                <w:b/>
                <w:sz w:val="20"/>
                <w:szCs w:val="20"/>
                <w:lang w:val="es-ES"/>
              </w:rPr>
            </w:pPr>
            <w:r w:rsidRPr="00521AD6">
              <w:rPr>
                <w:rFonts w:ascii="Verdana" w:hAnsi="Verdana"/>
                <w:b/>
                <w:sz w:val="20"/>
                <w:szCs w:val="20"/>
                <w:lang w:val="es-ES"/>
              </w:rPr>
              <w:t>Denominación de la materia</w:t>
            </w:r>
          </w:p>
        </w:tc>
        <w:tc>
          <w:tcPr>
            <w:tcW w:w="1797" w:type="dxa"/>
            <w:shd w:val="clear" w:color="auto" w:fill="auto"/>
            <w:vAlign w:val="center"/>
          </w:tcPr>
          <w:p w:rsidR="006F790A" w:rsidRPr="00521AD6" w:rsidRDefault="007801B7" w:rsidP="00C24D73">
            <w:pPr>
              <w:ind w:left="0" w:firstLine="0"/>
              <w:jc w:val="center"/>
              <w:rPr>
                <w:rFonts w:ascii="Verdana" w:hAnsi="Verdana"/>
                <w:sz w:val="20"/>
                <w:szCs w:val="20"/>
                <w:lang w:val="es-ES"/>
              </w:rPr>
            </w:pPr>
            <w:r w:rsidRPr="00521AD6">
              <w:rPr>
                <w:rFonts w:ascii="Verdana" w:hAnsi="Verdana"/>
                <w:sz w:val="20"/>
                <w:szCs w:val="20"/>
                <w:lang w:val="es-ES"/>
              </w:rPr>
              <w:t>Teledetección</w:t>
            </w:r>
          </w:p>
        </w:tc>
        <w:tc>
          <w:tcPr>
            <w:tcW w:w="1923" w:type="dxa"/>
            <w:gridSpan w:val="2"/>
            <w:shd w:val="clear" w:color="auto" w:fill="D9D9D9" w:themeFill="background1" w:themeFillShade="D9"/>
            <w:vAlign w:val="center"/>
          </w:tcPr>
          <w:p w:rsidR="006F790A" w:rsidRPr="00521AD6" w:rsidRDefault="006F790A" w:rsidP="00C24D73">
            <w:pPr>
              <w:ind w:left="134" w:firstLine="0"/>
              <w:rPr>
                <w:rFonts w:ascii="Verdana" w:hAnsi="Verdana"/>
                <w:b/>
                <w:sz w:val="20"/>
                <w:szCs w:val="20"/>
                <w:lang w:val="es-ES"/>
              </w:rPr>
            </w:pPr>
            <w:r w:rsidRPr="00521AD6">
              <w:rPr>
                <w:rFonts w:ascii="Verdana" w:hAnsi="Verdana"/>
                <w:b/>
                <w:sz w:val="20"/>
                <w:szCs w:val="20"/>
                <w:lang w:val="es-ES"/>
              </w:rPr>
              <w:t>Créditos ECTS</w:t>
            </w:r>
          </w:p>
        </w:tc>
        <w:tc>
          <w:tcPr>
            <w:tcW w:w="588" w:type="dxa"/>
            <w:shd w:val="clear" w:color="auto" w:fill="auto"/>
            <w:vAlign w:val="center"/>
          </w:tcPr>
          <w:p w:rsidR="006F790A" w:rsidRPr="00521AD6" w:rsidRDefault="00FD12DA" w:rsidP="00C24D73">
            <w:pPr>
              <w:ind w:left="0" w:firstLine="0"/>
              <w:rPr>
                <w:rFonts w:ascii="Verdana" w:hAnsi="Verdana"/>
                <w:sz w:val="20"/>
                <w:szCs w:val="20"/>
                <w:lang w:val="es-ES"/>
              </w:rPr>
            </w:pPr>
            <w:r w:rsidRPr="00521AD6">
              <w:rPr>
                <w:rFonts w:ascii="Verdana" w:hAnsi="Verdana"/>
                <w:sz w:val="20"/>
                <w:szCs w:val="20"/>
                <w:lang w:val="es-ES"/>
              </w:rPr>
              <w:t>12</w:t>
            </w:r>
          </w:p>
        </w:tc>
        <w:tc>
          <w:tcPr>
            <w:tcW w:w="1091" w:type="dxa"/>
            <w:gridSpan w:val="2"/>
            <w:shd w:val="clear" w:color="auto" w:fill="D9D9D9" w:themeFill="background1" w:themeFillShade="D9"/>
            <w:vAlign w:val="center"/>
          </w:tcPr>
          <w:p w:rsidR="006F790A" w:rsidRPr="00521AD6" w:rsidRDefault="006F790A" w:rsidP="00C24D73">
            <w:pPr>
              <w:ind w:left="0" w:firstLine="0"/>
              <w:rPr>
                <w:rFonts w:ascii="Verdana" w:hAnsi="Verdana"/>
                <w:b/>
                <w:sz w:val="20"/>
                <w:szCs w:val="20"/>
                <w:lang w:val="es-ES"/>
              </w:rPr>
            </w:pPr>
            <w:r w:rsidRPr="00521AD6">
              <w:rPr>
                <w:rFonts w:ascii="Verdana" w:hAnsi="Verdana"/>
                <w:b/>
                <w:sz w:val="20"/>
                <w:szCs w:val="20"/>
                <w:lang w:val="es-ES"/>
              </w:rPr>
              <w:t>Carácter</w:t>
            </w:r>
          </w:p>
        </w:tc>
        <w:tc>
          <w:tcPr>
            <w:tcW w:w="1631" w:type="dxa"/>
            <w:shd w:val="clear" w:color="auto" w:fill="auto"/>
            <w:vAlign w:val="center"/>
          </w:tcPr>
          <w:p w:rsidR="006F790A" w:rsidRPr="00521AD6" w:rsidRDefault="006F790A" w:rsidP="00FD12DA">
            <w:pPr>
              <w:ind w:left="0" w:firstLine="0"/>
              <w:jc w:val="center"/>
              <w:rPr>
                <w:rFonts w:ascii="Verdana" w:hAnsi="Verdana"/>
                <w:sz w:val="20"/>
                <w:szCs w:val="20"/>
                <w:lang w:val="es-ES"/>
              </w:rPr>
            </w:pPr>
            <w:r w:rsidRPr="00521AD6">
              <w:rPr>
                <w:rFonts w:ascii="Verdana" w:hAnsi="Verdana"/>
                <w:sz w:val="20"/>
                <w:szCs w:val="20"/>
                <w:lang w:val="es-ES"/>
              </w:rPr>
              <w:t xml:space="preserve">Formación </w:t>
            </w:r>
            <w:r w:rsidR="007801B7" w:rsidRPr="00521AD6">
              <w:rPr>
                <w:rFonts w:ascii="Verdana" w:hAnsi="Verdana"/>
                <w:sz w:val="20"/>
                <w:szCs w:val="20"/>
                <w:lang w:val="es-ES"/>
              </w:rPr>
              <w:t>obligatoria</w:t>
            </w:r>
          </w:p>
        </w:tc>
      </w:tr>
      <w:tr w:rsidR="001E2621" w:rsidRPr="00521AD6" w:rsidTr="007801B7">
        <w:trPr>
          <w:trHeight w:val="389"/>
          <w:tblCellSpacing w:w="0" w:type="dxa"/>
        </w:trPr>
        <w:tc>
          <w:tcPr>
            <w:tcW w:w="4020" w:type="dxa"/>
            <w:gridSpan w:val="2"/>
            <w:shd w:val="clear" w:color="auto" w:fill="D9D9D9" w:themeFill="background1" w:themeFillShade="D9"/>
            <w:vAlign w:val="center"/>
          </w:tcPr>
          <w:p w:rsidR="006F790A" w:rsidRPr="00521AD6" w:rsidRDefault="006F790A" w:rsidP="00C24D73">
            <w:pPr>
              <w:rPr>
                <w:rFonts w:ascii="Verdana" w:hAnsi="Verdana"/>
                <w:b/>
                <w:sz w:val="20"/>
                <w:szCs w:val="20"/>
                <w:lang w:val="es-ES"/>
              </w:rPr>
            </w:pPr>
            <w:r w:rsidRPr="00521AD6">
              <w:rPr>
                <w:rFonts w:ascii="Verdana" w:hAnsi="Verdana"/>
                <w:b/>
                <w:sz w:val="20"/>
                <w:szCs w:val="20"/>
                <w:lang w:val="es-ES"/>
              </w:rPr>
              <w:t>Unidad temporal</w:t>
            </w:r>
          </w:p>
        </w:tc>
        <w:tc>
          <w:tcPr>
            <w:tcW w:w="1923" w:type="dxa"/>
            <w:gridSpan w:val="2"/>
            <w:shd w:val="clear" w:color="auto" w:fill="auto"/>
            <w:vAlign w:val="center"/>
          </w:tcPr>
          <w:p w:rsidR="006F790A" w:rsidRPr="00521AD6" w:rsidRDefault="006F790A" w:rsidP="00FD12DA">
            <w:pPr>
              <w:ind w:left="134" w:hanging="1"/>
              <w:rPr>
                <w:rFonts w:ascii="Verdana" w:hAnsi="Verdana"/>
                <w:sz w:val="20"/>
                <w:szCs w:val="20"/>
                <w:lang w:val="es-ES"/>
              </w:rPr>
            </w:pPr>
            <w:r w:rsidRPr="00521AD6">
              <w:rPr>
                <w:rFonts w:ascii="Verdana" w:hAnsi="Verdana"/>
                <w:sz w:val="20"/>
                <w:szCs w:val="20"/>
                <w:lang w:val="es-ES"/>
              </w:rPr>
              <w:t xml:space="preserve">Materia formada por </w:t>
            </w:r>
            <w:r w:rsidR="007801B7" w:rsidRPr="00521AD6">
              <w:rPr>
                <w:rFonts w:ascii="Verdana" w:hAnsi="Verdana"/>
                <w:sz w:val="20"/>
                <w:szCs w:val="20"/>
                <w:lang w:val="es-ES"/>
              </w:rPr>
              <w:t>2 asignaturas cuatrimestrales de 6 ECTS a impartir en el segundo cuatrimestre del máster</w:t>
            </w:r>
            <w:r w:rsidRPr="00521AD6">
              <w:rPr>
                <w:rFonts w:ascii="Verdana" w:hAnsi="Verdana"/>
                <w:sz w:val="20"/>
                <w:szCs w:val="20"/>
                <w:lang w:val="es-ES"/>
              </w:rPr>
              <w:t>.</w:t>
            </w:r>
          </w:p>
        </w:tc>
        <w:tc>
          <w:tcPr>
            <w:tcW w:w="1679" w:type="dxa"/>
            <w:gridSpan w:val="3"/>
            <w:shd w:val="clear" w:color="auto" w:fill="D9D9D9" w:themeFill="background1" w:themeFillShade="D9"/>
            <w:vAlign w:val="center"/>
          </w:tcPr>
          <w:p w:rsidR="006F790A" w:rsidRPr="00521AD6" w:rsidRDefault="006F790A" w:rsidP="00C24D73">
            <w:pPr>
              <w:ind w:left="224" w:hanging="7"/>
              <w:rPr>
                <w:rFonts w:ascii="Verdana" w:hAnsi="Verdana"/>
                <w:b/>
                <w:sz w:val="20"/>
                <w:szCs w:val="20"/>
                <w:lang w:val="es-ES"/>
              </w:rPr>
            </w:pPr>
            <w:r w:rsidRPr="00521AD6">
              <w:rPr>
                <w:rFonts w:ascii="Verdana" w:hAnsi="Verdana"/>
                <w:b/>
                <w:sz w:val="20"/>
                <w:szCs w:val="20"/>
                <w:lang w:val="es-ES"/>
              </w:rPr>
              <w:t>Requisitos previos</w:t>
            </w:r>
          </w:p>
        </w:tc>
        <w:tc>
          <w:tcPr>
            <w:tcW w:w="1631" w:type="dxa"/>
            <w:shd w:val="clear" w:color="auto" w:fill="auto"/>
            <w:vAlign w:val="center"/>
          </w:tcPr>
          <w:p w:rsidR="006F790A" w:rsidRPr="00521AD6" w:rsidRDefault="006F790A" w:rsidP="00C24D73">
            <w:pPr>
              <w:pStyle w:val="NormalWeb"/>
              <w:rPr>
                <w:rFonts w:ascii="Verdana" w:hAnsi="Verdana"/>
                <w:sz w:val="20"/>
                <w:szCs w:val="20"/>
              </w:rPr>
            </w:pPr>
            <w:r w:rsidRPr="00521AD6">
              <w:rPr>
                <w:rFonts w:ascii="Verdana" w:hAnsi="Verdana"/>
                <w:sz w:val="20"/>
                <w:szCs w:val="20"/>
              </w:rPr>
              <w:t>Superar las asignaturas previas de la misma u otras materias, según criterios aprobados por la Comisión de Evaluación Académica.</w:t>
            </w:r>
          </w:p>
        </w:tc>
      </w:tr>
      <w:tr w:rsidR="006F790A" w:rsidRPr="00521AD6" w:rsidTr="00C24D73">
        <w:trPr>
          <w:trHeight w:val="389"/>
          <w:tblCellSpacing w:w="0" w:type="dxa"/>
        </w:trPr>
        <w:tc>
          <w:tcPr>
            <w:tcW w:w="9253" w:type="dxa"/>
            <w:gridSpan w:val="8"/>
            <w:shd w:val="clear" w:color="auto" w:fill="auto"/>
            <w:vAlign w:val="center"/>
          </w:tcPr>
          <w:p w:rsidR="006F790A" w:rsidRPr="00521AD6" w:rsidRDefault="006F790A" w:rsidP="00C24D73">
            <w:pPr>
              <w:ind w:left="180" w:firstLine="6"/>
              <w:rPr>
                <w:rFonts w:ascii="Verdana" w:hAnsi="Verdana"/>
                <w:b/>
                <w:sz w:val="20"/>
                <w:szCs w:val="20"/>
                <w:lang w:val="es-ES"/>
              </w:rPr>
            </w:pPr>
          </w:p>
        </w:tc>
      </w:tr>
      <w:tr w:rsidR="007801B7" w:rsidRPr="00521AD6" w:rsidTr="007801B7">
        <w:trPr>
          <w:trHeight w:val="389"/>
          <w:tblCellSpacing w:w="0" w:type="dxa"/>
        </w:trPr>
        <w:tc>
          <w:tcPr>
            <w:tcW w:w="5113" w:type="dxa"/>
            <w:gridSpan w:val="3"/>
            <w:shd w:val="clear" w:color="auto" w:fill="D9D9D9" w:themeFill="background1" w:themeFillShade="D9"/>
            <w:vAlign w:val="center"/>
          </w:tcPr>
          <w:p w:rsidR="006F790A" w:rsidRPr="00521AD6" w:rsidRDefault="006F790A" w:rsidP="00C24D73">
            <w:pPr>
              <w:ind w:left="180" w:firstLine="6"/>
              <w:rPr>
                <w:rFonts w:ascii="Verdana" w:hAnsi="Verdana"/>
                <w:b/>
                <w:sz w:val="20"/>
                <w:szCs w:val="20"/>
                <w:lang w:val="es-ES"/>
              </w:rPr>
            </w:pPr>
            <w:r w:rsidRPr="00521AD6">
              <w:rPr>
                <w:rFonts w:ascii="Verdana" w:hAnsi="Verdana"/>
                <w:b/>
                <w:sz w:val="20"/>
                <w:szCs w:val="20"/>
                <w:lang w:val="es-ES"/>
              </w:rPr>
              <w:t>Asignaturas que componen la materia</w:t>
            </w:r>
          </w:p>
        </w:tc>
        <w:tc>
          <w:tcPr>
            <w:tcW w:w="1701" w:type="dxa"/>
            <w:gridSpan w:val="3"/>
            <w:shd w:val="clear" w:color="auto" w:fill="D9D9D9" w:themeFill="background1" w:themeFillShade="D9"/>
            <w:vAlign w:val="center"/>
          </w:tcPr>
          <w:p w:rsidR="006F790A" w:rsidRPr="00521AD6" w:rsidRDefault="006F790A" w:rsidP="00C24D73">
            <w:pPr>
              <w:ind w:left="180" w:firstLine="6"/>
              <w:rPr>
                <w:rFonts w:ascii="Verdana" w:hAnsi="Verdana"/>
                <w:b/>
                <w:sz w:val="20"/>
                <w:szCs w:val="20"/>
                <w:lang w:val="es-ES"/>
              </w:rPr>
            </w:pPr>
            <w:r w:rsidRPr="00521AD6">
              <w:rPr>
                <w:rFonts w:ascii="Verdana" w:hAnsi="Verdana"/>
                <w:b/>
                <w:sz w:val="20"/>
                <w:szCs w:val="20"/>
                <w:lang w:val="es-ES"/>
              </w:rPr>
              <w:t>Créditos ECTS</w:t>
            </w:r>
          </w:p>
        </w:tc>
        <w:tc>
          <w:tcPr>
            <w:tcW w:w="2439" w:type="dxa"/>
            <w:gridSpan w:val="2"/>
            <w:shd w:val="clear" w:color="auto" w:fill="D9D9D9" w:themeFill="background1" w:themeFillShade="D9"/>
            <w:vAlign w:val="center"/>
          </w:tcPr>
          <w:p w:rsidR="006F790A" w:rsidRPr="00521AD6" w:rsidRDefault="006F790A" w:rsidP="00C24D73">
            <w:pPr>
              <w:ind w:left="180" w:firstLine="6"/>
              <w:rPr>
                <w:rFonts w:ascii="Verdana" w:hAnsi="Verdana"/>
                <w:b/>
                <w:sz w:val="20"/>
                <w:szCs w:val="20"/>
                <w:lang w:val="es-ES"/>
              </w:rPr>
            </w:pPr>
            <w:r w:rsidRPr="00521AD6">
              <w:rPr>
                <w:rFonts w:ascii="Verdana" w:hAnsi="Verdana"/>
                <w:b/>
                <w:sz w:val="20"/>
                <w:szCs w:val="20"/>
                <w:lang w:val="es-ES"/>
              </w:rPr>
              <w:t>Carácter</w:t>
            </w:r>
          </w:p>
        </w:tc>
      </w:tr>
      <w:tr w:rsidR="007801B7" w:rsidRPr="00521AD6" w:rsidTr="007801B7">
        <w:trPr>
          <w:trHeight w:val="389"/>
          <w:tblCellSpacing w:w="0" w:type="dxa"/>
        </w:trPr>
        <w:tc>
          <w:tcPr>
            <w:tcW w:w="5113" w:type="dxa"/>
            <w:gridSpan w:val="3"/>
            <w:shd w:val="clear" w:color="auto" w:fill="auto"/>
            <w:vAlign w:val="center"/>
          </w:tcPr>
          <w:p w:rsidR="007801B7" w:rsidRPr="00521AD6" w:rsidRDefault="007801B7">
            <w:pPr>
              <w:ind w:left="0" w:firstLine="0"/>
              <w:rPr>
                <w:rFonts w:ascii="Verdana" w:hAnsi="Verdana"/>
                <w:b/>
                <w:sz w:val="20"/>
                <w:szCs w:val="20"/>
                <w:lang w:val="es-ES"/>
              </w:rPr>
            </w:pPr>
            <w:r w:rsidRPr="00521AD6">
              <w:rPr>
                <w:rFonts w:ascii="Verdana" w:hAnsi="Verdana"/>
                <w:sz w:val="20"/>
                <w:szCs w:val="20"/>
                <w:lang w:val="es-ES"/>
              </w:rPr>
              <w:t>Teledetección mediante microondas</w:t>
            </w:r>
          </w:p>
        </w:tc>
        <w:tc>
          <w:tcPr>
            <w:tcW w:w="1701" w:type="dxa"/>
            <w:gridSpan w:val="3"/>
            <w:shd w:val="clear" w:color="auto" w:fill="auto"/>
            <w:vAlign w:val="center"/>
          </w:tcPr>
          <w:p w:rsidR="007801B7" w:rsidRPr="00521AD6" w:rsidRDefault="007801B7">
            <w:pPr>
              <w:ind w:left="0" w:firstLine="0"/>
              <w:jc w:val="center"/>
              <w:rPr>
                <w:rFonts w:ascii="Verdana" w:hAnsi="Verdana"/>
                <w:sz w:val="20"/>
                <w:szCs w:val="20"/>
                <w:lang w:val="es-ES"/>
              </w:rPr>
            </w:pPr>
            <w:r w:rsidRPr="00521AD6">
              <w:rPr>
                <w:rFonts w:ascii="Verdana" w:hAnsi="Verdana"/>
                <w:sz w:val="20"/>
                <w:szCs w:val="20"/>
                <w:lang w:val="es-ES"/>
              </w:rPr>
              <w:t>6</w:t>
            </w:r>
          </w:p>
        </w:tc>
        <w:tc>
          <w:tcPr>
            <w:tcW w:w="2439" w:type="dxa"/>
            <w:gridSpan w:val="2"/>
            <w:shd w:val="clear" w:color="auto" w:fill="auto"/>
            <w:vAlign w:val="center"/>
          </w:tcPr>
          <w:p w:rsidR="007801B7" w:rsidRPr="00521AD6" w:rsidRDefault="007801B7">
            <w:pPr>
              <w:ind w:left="180" w:firstLine="6"/>
              <w:rPr>
                <w:rFonts w:ascii="Verdana" w:hAnsi="Verdana"/>
                <w:sz w:val="20"/>
                <w:szCs w:val="20"/>
                <w:lang w:val="es-ES"/>
              </w:rPr>
            </w:pPr>
            <w:r w:rsidRPr="00521AD6">
              <w:rPr>
                <w:rFonts w:ascii="Verdana" w:hAnsi="Verdana"/>
                <w:sz w:val="20"/>
                <w:szCs w:val="20"/>
                <w:lang w:val="es-ES"/>
              </w:rPr>
              <w:t>Formación obligatoria</w:t>
            </w:r>
          </w:p>
        </w:tc>
      </w:tr>
      <w:tr w:rsidR="007801B7" w:rsidRPr="00521AD6" w:rsidTr="007801B7">
        <w:trPr>
          <w:trHeight w:val="389"/>
          <w:tblCellSpacing w:w="0" w:type="dxa"/>
        </w:trPr>
        <w:tc>
          <w:tcPr>
            <w:tcW w:w="5113" w:type="dxa"/>
            <w:gridSpan w:val="3"/>
            <w:shd w:val="clear" w:color="auto" w:fill="auto"/>
            <w:vAlign w:val="center"/>
          </w:tcPr>
          <w:p w:rsidR="007801B7" w:rsidRPr="00521AD6" w:rsidRDefault="007801B7">
            <w:pPr>
              <w:ind w:left="0" w:firstLine="0"/>
              <w:rPr>
                <w:rFonts w:ascii="Verdana" w:hAnsi="Verdana"/>
                <w:b/>
                <w:sz w:val="20"/>
                <w:szCs w:val="20"/>
                <w:lang w:val="es-ES"/>
              </w:rPr>
            </w:pPr>
            <w:r w:rsidRPr="00521AD6">
              <w:rPr>
                <w:rFonts w:ascii="Verdana" w:hAnsi="Verdana"/>
                <w:sz w:val="20"/>
                <w:szCs w:val="20"/>
                <w:lang w:val="es-ES"/>
              </w:rPr>
              <w:t>Teledetección óptica</w:t>
            </w:r>
          </w:p>
        </w:tc>
        <w:tc>
          <w:tcPr>
            <w:tcW w:w="1701" w:type="dxa"/>
            <w:gridSpan w:val="3"/>
            <w:shd w:val="clear" w:color="auto" w:fill="auto"/>
            <w:vAlign w:val="center"/>
          </w:tcPr>
          <w:p w:rsidR="007801B7" w:rsidRPr="00521AD6" w:rsidRDefault="007801B7">
            <w:pPr>
              <w:ind w:left="0" w:firstLine="0"/>
              <w:jc w:val="center"/>
              <w:rPr>
                <w:rFonts w:ascii="Verdana" w:hAnsi="Verdana"/>
                <w:sz w:val="20"/>
                <w:szCs w:val="20"/>
                <w:lang w:val="es-ES"/>
              </w:rPr>
            </w:pPr>
            <w:r w:rsidRPr="00521AD6">
              <w:rPr>
                <w:rFonts w:ascii="Verdana" w:hAnsi="Verdana"/>
                <w:sz w:val="20"/>
                <w:szCs w:val="20"/>
                <w:lang w:val="es-ES"/>
              </w:rPr>
              <w:t>6</w:t>
            </w:r>
          </w:p>
        </w:tc>
        <w:tc>
          <w:tcPr>
            <w:tcW w:w="2439" w:type="dxa"/>
            <w:gridSpan w:val="2"/>
            <w:shd w:val="clear" w:color="auto" w:fill="auto"/>
            <w:vAlign w:val="center"/>
          </w:tcPr>
          <w:p w:rsidR="007801B7" w:rsidRPr="00521AD6" w:rsidRDefault="007801B7">
            <w:pPr>
              <w:ind w:left="180" w:firstLine="6"/>
              <w:rPr>
                <w:rFonts w:ascii="Verdana" w:hAnsi="Verdana"/>
                <w:sz w:val="20"/>
                <w:szCs w:val="20"/>
                <w:lang w:val="es-ES"/>
              </w:rPr>
            </w:pPr>
            <w:r w:rsidRPr="00521AD6">
              <w:rPr>
                <w:rFonts w:ascii="Verdana" w:hAnsi="Verdana"/>
                <w:sz w:val="20"/>
                <w:szCs w:val="20"/>
                <w:lang w:val="es-ES"/>
              </w:rPr>
              <w:t>Formación obligatoria</w:t>
            </w:r>
          </w:p>
        </w:tc>
      </w:tr>
      <w:tr w:rsidR="006F790A" w:rsidRPr="00521AD6" w:rsidTr="00C24D73">
        <w:trPr>
          <w:trHeight w:val="389"/>
          <w:tblCellSpacing w:w="0" w:type="dxa"/>
        </w:trPr>
        <w:tc>
          <w:tcPr>
            <w:tcW w:w="9253" w:type="dxa"/>
            <w:gridSpan w:val="8"/>
            <w:shd w:val="clear" w:color="auto" w:fill="auto"/>
            <w:vAlign w:val="center"/>
          </w:tcPr>
          <w:p w:rsidR="006F790A" w:rsidRPr="00521AD6" w:rsidRDefault="006F790A" w:rsidP="00C24D73">
            <w:pPr>
              <w:ind w:left="180" w:firstLine="6"/>
              <w:jc w:val="center"/>
              <w:rPr>
                <w:rFonts w:ascii="Verdana" w:hAnsi="Verdana"/>
                <w:b/>
                <w:sz w:val="20"/>
                <w:szCs w:val="20"/>
                <w:lang w:val="es-ES"/>
              </w:rPr>
            </w:pPr>
          </w:p>
        </w:tc>
      </w:tr>
      <w:tr w:rsidR="006F790A" w:rsidRPr="00521AD6" w:rsidTr="00C24D73">
        <w:trPr>
          <w:trHeight w:val="389"/>
          <w:tblCellSpacing w:w="0" w:type="dxa"/>
        </w:trPr>
        <w:tc>
          <w:tcPr>
            <w:tcW w:w="9253" w:type="dxa"/>
            <w:gridSpan w:val="8"/>
            <w:shd w:val="clear" w:color="auto" w:fill="D9D9D9" w:themeFill="background1" w:themeFillShade="D9"/>
            <w:vAlign w:val="center"/>
          </w:tcPr>
          <w:p w:rsidR="006F790A" w:rsidRPr="00521AD6" w:rsidRDefault="006F790A" w:rsidP="00C24D73">
            <w:pPr>
              <w:ind w:left="180" w:firstLine="6"/>
              <w:jc w:val="center"/>
              <w:rPr>
                <w:rFonts w:ascii="Verdana" w:hAnsi="Verdana"/>
                <w:b/>
                <w:sz w:val="20"/>
                <w:szCs w:val="20"/>
                <w:lang w:val="es-ES"/>
              </w:rPr>
            </w:pPr>
            <w:r w:rsidRPr="00521AD6">
              <w:rPr>
                <w:rFonts w:ascii="Verdana" w:hAnsi="Verdana"/>
                <w:b/>
                <w:sz w:val="20"/>
                <w:szCs w:val="20"/>
                <w:lang w:val="es-ES"/>
              </w:rPr>
              <w:t>Actividades formativas con su contenido en ECTS, su metodología de enseñanza y aprendizaje, y su relación con las competencias que debe adquirir el estudiante</w:t>
            </w:r>
          </w:p>
        </w:tc>
      </w:tr>
      <w:tr w:rsidR="006F790A" w:rsidRPr="00521AD6" w:rsidTr="00C24D73">
        <w:trPr>
          <w:trHeight w:val="389"/>
          <w:tblCellSpacing w:w="0" w:type="dxa"/>
        </w:trPr>
        <w:tc>
          <w:tcPr>
            <w:tcW w:w="9253" w:type="dxa"/>
            <w:gridSpan w:val="8"/>
            <w:shd w:val="clear" w:color="auto" w:fill="auto"/>
            <w:vAlign w:val="center"/>
          </w:tcPr>
          <w:p w:rsidR="006F790A" w:rsidRPr="00521AD6" w:rsidRDefault="006F790A" w:rsidP="00C24D73">
            <w:pPr>
              <w:pStyle w:val="NormalWeb"/>
              <w:spacing w:after="240" w:afterAutospacing="0"/>
              <w:rPr>
                <w:rFonts w:ascii="Verdana" w:hAnsi="Verdana"/>
                <w:sz w:val="20"/>
                <w:szCs w:val="20"/>
              </w:rPr>
            </w:pPr>
            <w:r w:rsidRPr="00521AD6">
              <w:rPr>
                <w:rFonts w:ascii="Verdana" w:hAnsi="Verdana"/>
                <w:sz w:val="20"/>
                <w:szCs w:val="20"/>
              </w:rPr>
              <w:t> Los ECTS detallados hacen referencia al total de la materia.</w:t>
            </w:r>
          </w:p>
          <w:tbl>
            <w:tblPr>
              <w:tblW w:w="8630" w:type="dxa"/>
              <w:tblCellMar>
                <w:left w:w="0" w:type="dxa"/>
                <w:right w:w="0" w:type="dxa"/>
              </w:tblCellMar>
              <w:tblLook w:val="0000"/>
            </w:tblPr>
            <w:tblGrid>
              <w:gridCol w:w="1776"/>
              <w:gridCol w:w="3518"/>
              <w:gridCol w:w="3336"/>
            </w:tblGrid>
            <w:tr w:rsidR="006F790A" w:rsidRPr="00521AD6" w:rsidTr="00C24D73">
              <w:trPr>
                <w:trHeight w:val="460"/>
              </w:trPr>
              <w:tc>
                <w:tcPr>
                  <w:tcW w:w="17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521AD6" w:rsidRDefault="006F790A" w:rsidP="00C24D73">
                  <w:pPr>
                    <w:spacing w:before="100" w:beforeAutospacing="1" w:after="240"/>
                    <w:ind w:left="422" w:firstLine="0"/>
                    <w:rPr>
                      <w:rFonts w:ascii="Verdana" w:hAnsi="Verdana"/>
                      <w:sz w:val="20"/>
                      <w:szCs w:val="20"/>
                      <w:lang w:val="es-ES"/>
                    </w:rPr>
                  </w:pPr>
                  <w:r w:rsidRPr="00521AD6">
                    <w:rPr>
                      <w:rFonts w:ascii="Verdana" w:hAnsi="Verdana"/>
                      <w:b/>
                      <w:bCs/>
                      <w:sz w:val="20"/>
                      <w:szCs w:val="20"/>
                      <w:lang w:val="es-ES"/>
                    </w:rPr>
                    <w:t>Tipo actividad</w:t>
                  </w:r>
                </w:p>
              </w:tc>
              <w:tc>
                <w:tcPr>
                  <w:tcW w:w="35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521AD6" w:rsidRDefault="006F790A" w:rsidP="00C24D73">
                  <w:pPr>
                    <w:spacing w:before="100" w:beforeAutospacing="1" w:after="240"/>
                    <w:jc w:val="center"/>
                    <w:rPr>
                      <w:rFonts w:ascii="Verdana" w:hAnsi="Verdana"/>
                      <w:sz w:val="20"/>
                      <w:szCs w:val="20"/>
                      <w:lang w:val="es-ES"/>
                    </w:rPr>
                  </w:pPr>
                  <w:r w:rsidRPr="00521AD6">
                    <w:rPr>
                      <w:rFonts w:ascii="Verdana" w:hAnsi="Verdana"/>
                      <w:b/>
                      <w:bCs/>
                      <w:sz w:val="20"/>
                      <w:szCs w:val="20"/>
                      <w:lang w:val="es-ES"/>
                    </w:rPr>
                    <w:t>Breve descripción (palabras clave)</w:t>
                  </w:r>
                </w:p>
              </w:tc>
              <w:tc>
                <w:tcPr>
                  <w:tcW w:w="3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F790A" w:rsidRPr="00521AD6" w:rsidRDefault="006F790A" w:rsidP="00C24D73">
                  <w:pPr>
                    <w:spacing w:before="100" w:beforeAutospacing="1" w:after="240"/>
                    <w:jc w:val="center"/>
                    <w:rPr>
                      <w:rFonts w:ascii="Verdana" w:hAnsi="Verdana"/>
                      <w:sz w:val="20"/>
                      <w:szCs w:val="20"/>
                      <w:lang w:val="es-ES"/>
                    </w:rPr>
                  </w:pPr>
                  <w:r w:rsidRPr="00521AD6">
                    <w:rPr>
                      <w:rFonts w:ascii="Verdana" w:hAnsi="Verdana"/>
                      <w:b/>
                      <w:bCs/>
                      <w:sz w:val="20"/>
                      <w:szCs w:val="20"/>
                      <w:lang w:val="es-ES"/>
                    </w:rPr>
                    <w:t>ECTS</w:t>
                  </w:r>
                </w:p>
              </w:tc>
            </w:tr>
            <w:tr w:rsidR="006F790A" w:rsidRPr="00521AD6" w:rsidTr="00C24D73">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521AD6" w:rsidRDefault="006F790A" w:rsidP="00C24D73">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Clase magistral</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521AD6" w:rsidRDefault="006F790A" w:rsidP="00C24D73">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Conocer, comprender y sintetizar conocimientos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790A" w:rsidRPr="00521AD6" w:rsidRDefault="007801B7" w:rsidP="00C24D73">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9</w:t>
                  </w:r>
                </w:p>
              </w:tc>
            </w:tr>
            <w:tr w:rsidR="006F790A" w:rsidRPr="00521AD6" w:rsidTr="00C24D73">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521AD6" w:rsidRDefault="006F790A" w:rsidP="00C24D73">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Clase participativa y actividad dirigida</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521AD6" w:rsidRDefault="006F790A" w:rsidP="00C24D73">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Resolver problemas manualmente y con simulaciones. Discusión. Individual o en 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790A" w:rsidRPr="00521AD6" w:rsidRDefault="007801B7" w:rsidP="00C24D73">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3</w:t>
                  </w:r>
                </w:p>
              </w:tc>
            </w:tr>
            <w:tr w:rsidR="006F790A" w:rsidRPr="00521AD6" w:rsidTr="00C24D73">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521AD6" w:rsidRDefault="006F790A" w:rsidP="00C24D73">
                  <w:pPr>
                    <w:spacing w:before="100" w:beforeAutospacing="1" w:after="240"/>
                    <w:ind w:left="62"/>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Laboratorio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521AD6" w:rsidRDefault="006F790A" w:rsidP="00C24D73">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Comprender funcionamiento de equipos, especificaciones y documentación. Realizar diseños, verificarlos, presentar resultados.</w:t>
                  </w:r>
                </w:p>
                <w:p w:rsidR="006F790A" w:rsidRPr="00521AD6" w:rsidRDefault="006F790A" w:rsidP="00C24D73">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Individual o en 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790A" w:rsidRPr="00521AD6" w:rsidRDefault="006F790A" w:rsidP="00C24D73">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0</w:t>
                  </w:r>
                </w:p>
              </w:tc>
            </w:tr>
            <w:tr w:rsidR="006F790A" w:rsidRPr="00521AD6" w:rsidTr="00C24D73">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521AD6" w:rsidRDefault="006F790A" w:rsidP="00C24D73">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Trabajo teórico-práctico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521AD6" w:rsidRDefault="006F790A" w:rsidP="00C24D73">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Buscar y procesar información. Generar documentación. Presentar resultados. Individual o en 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790A" w:rsidRPr="00521AD6" w:rsidRDefault="007801B7" w:rsidP="00C24D73">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3</w:t>
                  </w:r>
                </w:p>
              </w:tc>
            </w:tr>
            <w:tr w:rsidR="006F790A" w:rsidRPr="00521AD6" w:rsidTr="00C24D73">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521AD6" w:rsidRDefault="006F790A" w:rsidP="00C24D73">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 xml:space="preserve">Proyecto de </w:t>
                  </w:r>
                  <w:r w:rsidRPr="00521AD6">
                    <w:rPr>
                      <w:rFonts w:ascii="Verdana" w:hAnsi="Verdana"/>
                      <w:color w:val="000000" w:themeColor="text1"/>
                      <w:sz w:val="20"/>
                      <w:szCs w:val="20"/>
                      <w:lang w:val="es-ES"/>
                    </w:rPr>
                    <w:lastRenderedPageBreak/>
                    <w:t>alcance reducido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521AD6" w:rsidRDefault="006F790A" w:rsidP="00C24D73">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lastRenderedPageBreak/>
                    <w:t xml:space="preserve">Ejecutar un proyecto, Trabajo </w:t>
                  </w:r>
                  <w:r w:rsidRPr="00521AD6">
                    <w:rPr>
                      <w:rFonts w:ascii="Verdana" w:hAnsi="Verdana"/>
                      <w:color w:val="000000" w:themeColor="text1"/>
                      <w:sz w:val="20"/>
                      <w:szCs w:val="20"/>
                      <w:lang w:val="es-ES"/>
                    </w:rPr>
                    <w:lastRenderedPageBreak/>
                    <w:t>en grupo. Aplicar conocimientos, relacionar. Presentar resultados.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790A" w:rsidRPr="00521AD6" w:rsidRDefault="007801B7" w:rsidP="00C24D73">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lastRenderedPageBreak/>
                    <w:t>3</w:t>
                  </w:r>
                </w:p>
              </w:tc>
            </w:tr>
            <w:tr w:rsidR="006F790A" w:rsidRPr="00521AD6" w:rsidTr="00C24D73">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521AD6" w:rsidRDefault="006F790A" w:rsidP="00C24D73">
                  <w:pPr>
                    <w:spacing w:before="100" w:beforeAutospacing="1" w:after="240"/>
                    <w:ind w:left="62"/>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lastRenderedPageBreak/>
                    <w:t>Proyecto de alcance amplio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521AD6" w:rsidRDefault="006F790A" w:rsidP="00C24D73">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Diseñar, planificar y ejecutar un proyecto. Trabajo en grupo. Multidisciplinaridad. Justificar y exponer resultados.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790A" w:rsidRPr="00521AD6" w:rsidRDefault="006F790A" w:rsidP="00C24D73">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0</w:t>
                  </w:r>
                </w:p>
              </w:tc>
            </w:tr>
            <w:tr w:rsidR="006F790A" w:rsidRPr="00521AD6" w:rsidTr="00C24D73">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521AD6" w:rsidRDefault="006F790A" w:rsidP="00C24D73">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Actividades de evaluación</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790A" w:rsidRPr="00521AD6" w:rsidRDefault="006F790A" w:rsidP="00C24D73">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Participar en las actividades de evaluación</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F790A" w:rsidRPr="00521AD6" w:rsidRDefault="006F790A" w:rsidP="00C24D73">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0.5-1</w:t>
                  </w:r>
                </w:p>
              </w:tc>
            </w:tr>
          </w:tbl>
          <w:p w:rsidR="006F790A" w:rsidRPr="00521AD6" w:rsidRDefault="006F790A" w:rsidP="00C24D73">
            <w:pPr>
              <w:spacing w:before="100" w:beforeAutospacing="1" w:after="100" w:afterAutospacing="1"/>
              <w:rPr>
                <w:rFonts w:ascii="Verdana" w:hAnsi="Verdana"/>
                <w:sz w:val="20"/>
                <w:szCs w:val="20"/>
                <w:lang w:val="es-ES"/>
              </w:rPr>
            </w:pPr>
          </w:p>
        </w:tc>
      </w:tr>
      <w:tr w:rsidR="006F790A" w:rsidRPr="00521AD6" w:rsidTr="00C24D73">
        <w:trPr>
          <w:trHeight w:val="389"/>
          <w:tblCellSpacing w:w="0" w:type="dxa"/>
        </w:trPr>
        <w:tc>
          <w:tcPr>
            <w:tcW w:w="9253" w:type="dxa"/>
            <w:gridSpan w:val="8"/>
            <w:shd w:val="clear" w:color="auto" w:fill="auto"/>
            <w:vAlign w:val="center"/>
          </w:tcPr>
          <w:p w:rsidR="006F790A" w:rsidRPr="00521AD6" w:rsidRDefault="006F790A" w:rsidP="00C24D73">
            <w:pPr>
              <w:rPr>
                <w:rFonts w:ascii="Verdana" w:hAnsi="Verdana"/>
                <w:b/>
                <w:sz w:val="20"/>
                <w:szCs w:val="20"/>
                <w:lang w:val="es-ES"/>
              </w:rPr>
            </w:pPr>
          </w:p>
        </w:tc>
      </w:tr>
      <w:tr w:rsidR="006F790A" w:rsidRPr="00521AD6" w:rsidTr="00C24D73">
        <w:trPr>
          <w:trHeight w:val="389"/>
          <w:tblCellSpacing w:w="0" w:type="dxa"/>
        </w:trPr>
        <w:tc>
          <w:tcPr>
            <w:tcW w:w="9253" w:type="dxa"/>
            <w:gridSpan w:val="8"/>
            <w:shd w:val="clear" w:color="auto" w:fill="D9D9D9" w:themeFill="background1" w:themeFillShade="D9"/>
            <w:vAlign w:val="center"/>
          </w:tcPr>
          <w:p w:rsidR="006F790A" w:rsidRPr="00521AD6" w:rsidRDefault="006F790A" w:rsidP="00C24D73">
            <w:pPr>
              <w:ind w:left="0" w:firstLine="0"/>
              <w:rPr>
                <w:rFonts w:ascii="Verdana" w:hAnsi="Verdana"/>
                <w:b/>
                <w:strike/>
                <w:sz w:val="20"/>
                <w:szCs w:val="20"/>
                <w:lang w:val="es-ES"/>
              </w:rPr>
            </w:pPr>
            <w:r w:rsidRPr="00521AD6">
              <w:rPr>
                <w:rFonts w:ascii="Verdana" w:hAnsi="Verdana"/>
                <w:b/>
                <w:sz w:val="20"/>
                <w:szCs w:val="20"/>
                <w:lang w:val="es-ES"/>
              </w:rPr>
              <w:t>Contenidos de cada asignatura dentro de la materia</w:t>
            </w:r>
          </w:p>
        </w:tc>
      </w:tr>
      <w:tr w:rsidR="006F790A" w:rsidRPr="00521AD6" w:rsidTr="007801B7">
        <w:trPr>
          <w:trHeight w:val="389"/>
          <w:tblCellSpacing w:w="0" w:type="dxa"/>
        </w:trPr>
        <w:tc>
          <w:tcPr>
            <w:tcW w:w="2223" w:type="dxa"/>
            <w:shd w:val="clear" w:color="auto" w:fill="D9D9D9" w:themeFill="background1" w:themeFillShade="D9"/>
            <w:vAlign w:val="center"/>
          </w:tcPr>
          <w:p w:rsidR="006F790A" w:rsidRPr="00521AD6" w:rsidRDefault="006F790A" w:rsidP="00C24D73">
            <w:pPr>
              <w:rPr>
                <w:rFonts w:ascii="Verdana" w:hAnsi="Verdana"/>
                <w:b/>
                <w:sz w:val="20"/>
                <w:szCs w:val="20"/>
                <w:lang w:val="es-ES"/>
              </w:rPr>
            </w:pPr>
            <w:r w:rsidRPr="00521AD6">
              <w:rPr>
                <w:rFonts w:ascii="Verdana" w:hAnsi="Verdana"/>
                <w:b/>
                <w:sz w:val="20"/>
                <w:szCs w:val="20"/>
                <w:lang w:val="es-ES"/>
              </w:rPr>
              <w:t>Asignatura</w:t>
            </w:r>
          </w:p>
        </w:tc>
        <w:tc>
          <w:tcPr>
            <w:tcW w:w="7030" w:type="dxa"/>
            <w:gridSpan w:val="7"/>
            <w:shd w:val="clear" w:color="auto" w:fill="D9D9D9" w:themeFill="background1" w:themeFillShade="D9"/>
            <w:vAlign w:val="center"/>
          </w:tcPr>
          <w:p w:rsidR="006F790A" w:rsidRPr="00521AD6" w:rsidRDefault="006F790A" w:rsidP="00C24D73">
            <w:pPr>
              <w:rPr>
                <w:rFonts w:ascii="Verdana" w:hAnsi="Verdana"/>
                <w:b/>
                <w:sz w:val="20"/>
                <w:szCs w:val="20"/>
                <w:lang w:val="es-ES"/>
              </w:rPr>
            </w:pPr>
            <w:r w:rsidRPr="00521AD6">
              <w:rPr>
                <w:rFonts w:ascii="Verdana" w:hAnsi="Verdana"/>
                <w:b/>
                <w:sz w:val="20"/>
                <w:szCs w:val="20"/>
                <w:lang w:val="es-ES"/>
              </w:rPr>
              <w:t>Contenidos</w:t>
            </w:r>
          </w:p>
        </w:tc>
      </w:tr>
      <w:tr w:rsidR="007801B7" w:rsidRPr="00521AD6" w:rsidTr="007801B7">
        <w:trPr>
          <w:trHeight w:val="389"/>
          <w:tblCellSpacing w:w="0" w:type="dxa"/>
        </w:trPr>
        <w:tc>
          <w:tcPr>
            <w:tcW w:w="2223" w:type="dxa"/>
            <w:shd w:val="clear" w:color="auto" w:fill="auto"/>
            <w:vAlign w:val="center"/>
          </w:tcPr>
          <w:p w:rsidR="007801B7" w:rsidRPr="00521AD6" w:rsidRDefault="007801B7">
            <w:pPr>
              <w:ind w:left="0" w:firstLine="0"/>
              <w:rPr>
                <w:rFonts w:ascii="Verdana" w:hAnsi="Verdana"/>
                <w:b/>
                <w:sz w:val="20"/>
                <w:szCs w:val="20"/>
                <w:lang w:val="es-ES"/>
              </w:rPr>
            </w:pPr>
            <w:r w:rsidRPr="00521AD6">
              <w:rPr>
                <w:rFonts w:ascii="Verdana" w:hAnsi="Verdana"/>
                <w:sz w:val="20"/>
                <w:szCs w:val="20"/>
                <w:lang w:val="es-ES"/>
              </w:rPr>
              <w:t>Teledetección mediante microondas</w:t>
            </w:r>
          </w:p>
        </w:tc>
        <w:tc>
          <w:tcPr>
            <w:tcW w:w="7030" w:type="dxa"/>
            <w:gridSpan w:val="7"/>
            <w:shd w:val="clear" w:color="auto" w:fill="auto"/>
            <w:vAlign w:val="center"/>
          </w:tcPr>
          <w:p w:rsidR="00041770" w:rsidRDefault="007801B7">
            <w:pPr>
              <w:pStyle w:val="Prrafodelista"/>
              <w:numPr>
                <w:ilvl w:val="0"/>
                <w:numId w:val="36"/>
              </w:numPr>
              <w:spacing w:after="0" w:line="240" w:lineRule="atLeast"/>
              <w:jc w:val="both"/>
              <w:rPr>
                <w:rStyle w:val="longtext"/>
                <w:rFonts w:ascii="Verdana" w:hAnsi="Verdana"/>
                <w:sz w:val="20"/>
                <w:szCs w:val="20"/>
                <w:lang w:val="ca-ES"/>
              </w:rPr>
            </w:pPr>
            <w:r w:rsidRPr="00521AD6">
              <w:rPr>
                <w:rStyle w:val="longtext"/>
                <w:rFonts w:ascii="Verdana" w:hAnsi="Verdana"/>
                <w:sz w:val="20"/>
                <w:szCs w:val="20"/>
              </w:rPr>
              <w:t xml:space="preserve">Introducción a los sensores y plataformas de microondas activos y pasivo en teledetección </w:t>
            </w:r>
          </w:p>
          <w:p w:rsidR="00041770" w:rsidRDefault="007801B7">
            <w:pPr>
              <w:pStyle w:val="Prrafodelista"/>
              <w:numPr>
                <w:ilvl w:val="0"/>
                <w:numId w:val="36"/>
              </w:numPr>
              <w:spacing w:after="0" w:line="240" w:lineRule="atLeast"/>
              <w:jc w:val="both"/>
              <w:rPr>
                <w:rFonts w:ascii="Verdana" w:hAnsi="Verdana"/>
                <w:sz w:val="20"/>
                <w:szCs w:val="20"/>
              </w:rPr>
            </w:pPr>
            <w:r w:rsidRPr="00521AD6">
              <w:rPr>
                <w:rStyle w:val="longtext"/>
                <w:rFonts w:ascii="Verdana" w:hAnsi="Verdana"/>
                <w:sz w:val="20"/>
                <w:szCs w:val="20"/>
              </w:rPr>
              <w:t>Principios de radar</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Medidas radar: retardo, distancia, frecuencia doppler y velocidad</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 xml:space="preserve">Sección recta radar de blancos </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 xml:space="preserve">Detección mediante radar </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Efectos de la tierra: multicamino y clutter</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 xml:space="preserve">El filtro adaptado </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 xml:space="preserve">La función de ambigüedad </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 xml:space="preserve">La función de ambigüedad de señales básicas </w:t>
            </w:r>
          </w:p>
          <w:p w:rsidR="00041770" w:rsidRDefault="007801B7">
            <w:pPr>
              <w:pStyle w:val="Prrafodelista"/>
              <w:numPr>
                <w:ilvl w:val="0"/>
                <w:numId w:val="36"/>
              </w:numPr>
              <w:spacing w:after="0" w:line="240" w:lineRule="atLeast"/>
              <w:jc w:val="both"/>
              <w:rPr>
                <w:rFonts w:ascii="Verdana" w:hAnsi="Verdana"/>
                <w:sz w:val="20"/>
                <w:szCs w:val="20"/>
              </w:rPr>
            </w:pPr>
            <w:r w:rsidRPr="00521AD6">
              <w:rPr>
                <w:rFonts w:ascii="Verdana" w:hAnsi="Verdana"/>
                <w:sz w:val="20"/>
                <w:szCs w:val="20"/>
              </w:rPr>
              <w:t>Radares de apertura sintética</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Sistemas y parámetros SAR</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Modos de adquisición</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Formación de imagen</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Speckle</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Estadística de los datos SAR</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Geometría y radiometría SAR</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Interferometría SAR</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Interferometría diferencial SAR</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Persitentscatters</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Polarimetría SAR</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Polarimetría Interferometría SAR</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Procesado de imágenes SAR de alta resolución espacial</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Altimetría</w:t>
            </w:r>
          </w:p>
          <w:p w:rsidR="00041770" w:rsidRDefault="007801B7">
            <w:pPr>
              <w:pStyle w:val="Prrafodelista"/>
              <w:numPr>
                <w:ilvl w:val="0"/>
                <w:numId w:val="36"/>
              </w:numPr>
              <w:spacing w:after="0" w:line="240" w:lineRule="atLeast"/>
              <w:jc w:val="both"/>
              <w:rPr>
                <w:rFonts w:ascii="Verdana" w:hAnsi="Verdana"/>
                <w:sz w:val="20"/>
                <w:szCs w:val="20"/>
              </w:rPr>
            </w:pPr>
            <w:r w:rsidRPr="00521AD6">
              <w:rPr>
                <w:rFonts w:ascii="Verdana" w:hAnsi="Verdana"/>
                <w:sz w:val="20"/>
                <w:szCs w:val="20"/>
              </w:rPr>
              <w:t xml:space="preserve">Radiómetros de imagen y aplicaciones </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 xml:space="preserve">Principios de la radiometría de microondas y aplicaciones </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Conceptos básicos en la teoría polarimétrica de emisión</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Radiómetros de Apertura real: Topologías, principios de operación, rendimiento y configuraciones de imagen</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 xml:space="preserve">Radiómetros de apertura sintética: tipos, principios de operación, rendimiento y configuraciones de imagen </w:t>
            </w:r>
          </w:p>
          <w:p w:rsidR="00041770" w:rsidRDefault="007801B7">
            <w:pPr>
              <w:pStyle w:val="Prrafodelista"/>
              <w:numPr>
                <w:ilvl w:val="0"/>
                <w:numId w:val="36"/>
              </w:numPr>
              <w:spacing w:after="0" w:line="240" w:lineRule="atLeast"/>
              <w:jc w:val="both"/>
              <w:rPr>
                <w:rFonts w:ascii="Verdana" w:hAnsi="Verdana"/>
                <w:sz w:val="20"/>
                <w:szCs w:val="20"/>
              </w:rPr>
            </w:pPr>
            <w:r w:rsidRPr="00521AD6">
              <w:rPr>
                <w:rFonts w:ascii="Verdana" w:hAnsi="Verdana"/>
                <w:sz w:val="20"/>
                <w:szCs w:val="20"/>
              </w:rPr>
              <w:t>Otros sensores y aplicaciones: reflectómetrosGNSS</w:t>
            </w:r>
          </w:p>
          <w:p w:rsidR="00041770" w:rsidRDefault="007801B7">
            <w:pPr>
              <w:pStyle w:val="Prrafodelista"/>
              <w:numPr>
                <w:ilvl w:val="0"/>
                <w:numId w:val="36"/>
              </w:numPr>
              <w:spacing w:after="0" w:line="240" w:lineRule="atLeast"/>
              <w:jc w:val="both"/>
              <w:rPr>
                <w:rFonts w:ascii="Verdana" w:hAnsi="Verdana"/>
                <w:sz w:val="20"/>
                <w:szCs w:val="20"/>
              </w:rPr>
            </w:pPr>
            <w:r w:rsidRPr="00521AD6">
              <w:rPr>
                <w:rFonts w:ascii="Verdana" w:hAnsi="Verdana"/>
                <w:sz w:val="20"/>
                <w:szCs w:val="20"/>
              </w:rPr>
              <w:t>Aplicaciones goemáticas</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Mapeado y clasificación del terreno</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Análisis de bosques y zonas de cultivo</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Análisis de movimientos del terreno</w:t>
            </w:r>
          </w:p>
          <w:p w:rsidR="007801B7" w:rsidRPr="00521AD6" w:rsidRDefault="007801B7">
            <w:pPr>
              <w:ind w:left="908" w:hanging="8"/>
              <w:jc w:val="both"/>
              <w:rPr>
                <w:rFonts w:ascii="Verdana" w:hAnsi="Verdana"/>
                <w:b/>
                <w:sz w:val="20"/>
                <w:szCs w:val="20"/>
                <w:lang w:val="es-ES"/>
              </w:rPr>
            </w:pPr>
            <w:r w:rsidRPr="00521AD6">
              <w:rPr>
                <w:rFonts w:ascii="Verdana" w:hAnsi="Verdana" w:cs="Arial"/>
                <w:sz w:val="20"/>
                <w:szCs w:val="20"/>
                <w:lang w:val="es-ES"/>
              </w:rPr>
              <w:t>Medida de humedad</w:t>
            </w:r>
          </w:p>
        </w:tc>
      </w:tr>
      <w:tr w:rsidR="007801B7" w:rsidRPr="00521AD6" w:rsidTr="007801B7">
        <w:trPr>
          <w:trHeight w:val="389"/>
          <w:tblCellSpacing w:w="0" w:type="dxa"/>
        </w:trPr>
        <w:tc>
          <w:tcPr>
            <w:tcW w:w="2223" w:type="dxa"/>
            <w:shd w:val="clear" w:color="auto" w:fill="auto"/>
            <w:vAlign w:val="center"/>
          </w:tcPr>
          <w:p w:rsidR="007801B7" w:rsidRPr="00521AD6" w:rsidRDefault="007801B7">
            <w:pPr>
              <w:ind w:left="0" w:firstLine="0"/>
              <w:rPr>
                <w:rFonts w:ascii="Verdana" w:hAnsi="Verdana"/>
                <w:b/>
                <w:sz w:val="20"/>
                <w:szCs w:val="20"/>
                <w:lang w:val="es-ES"/>
              </w:rPr>
            </w:pPr>
            <w:r w:rsidRPr="00521AD6">
              <w:rPr>
                <w:rFonts w:ascii="Verdana" w:hAnsi="Verdana"/>
                <w:sz w:val="20"/>
                <w:szCs w:val="20"/>
                <w:lang w:val="es-ES"/>
              </w:rPr>
              <w:lastRenderedPageBreak/>
              <w:t>Teledetección óptica</w:t>
            </w:r>
          </w:p>
        </w:tc>
        <w:tc>
          <w:tcPr>
            <w:tcW w:w="7030" w:type="dxa"/>
            <w:gridSpan w:val="7"/>
            <w:shd w:val="clear" w:color="auto" w:fill="auto"/>
            <w:vAlign w:val="center"/>
          </w:tcPr>
          <w:p w:rsidR="007801B7" w:rsidRPr="00521AD6" w:rsidRDefault="007801B7" w:rsidP="008F1D8A">
            <w:pPr>
              <w:pStyle w:val="Prrafodelista"/>
              <w:numPr>
                <w:ilvl w:val="0"/>
                <w:numId w:val="32"/>
              </w:numPr>
              <w:spacing w:after="0" w:line="240" w:lineRule="atLeast"/>
              <w:jc w:val="both"/>
              <w:rPr>
                <w:rFonts w:ascii="Verdana" w:hAnsi="Verdana"/>
                <w:sz w:val="20"/>
                <w:szCs w:val="20"/>
              </w:rPr>
            </w:pPr>
            <w:r w:rsidRPr="00521AD6">
              <w:rPr>
                <w:rFonts w:ascii="Verdana" w:hAnsi="Verdana"/>
                <w:sz w:val="20"/>
                <w:szCs w:val="20"/>
              </w:rPr>
              <w:t>Introducción a los sistemas ópticos activos y pasivo y Lidas</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Sensores ópticos y plataformas</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Efectos atmosféricos</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Receptor Lidar y componentes</w:t>
            </w:r>
          </w:p>
          <w:p w:rsidR="007801B7" w:rsidRPr="00521AD6" w:rsidRDefault="007801B7">
            <w:pPr>
              <w:ind w:left="908" w:hanging="8"/>
              <w:jc w:val="both"/>
              <w:rPr>
                <w:rFonts w:ascii="Verdana" w:hAnsi="Verdana"/>
                <w:sz w:val="20"/>
                <w:szCs w:val="20"/>
                <w:lang w:val="es-ES"/>
              </w:rPr>
            </w:pPr>
            <w:r w:rsidRPr="00521AD6">
              <w:rPr>
                <w:rFonts w:ascii="Verdana" w:hAnsi="Verdana" w:cs="Arial"/>
                <w:sz w:val="20"/>
                <w:szCs w:val="20"/>
                <w:lang w:val="es-ES"/>
              </w:rPr>
              <w:t>Ecuación Lidar</w:t>
            </w:r>
          </w:p>
          <w:p w:rsidR="007801B7" w:rsidRPr="00521AD6" w:rsidRDefault="007801B7" w:rsidP="008F1D8A">
            <w:pPr>
              <w:pStyle w:val="Prrafodelista"/>
              <w:numPr>
                <w:ilvl w:val="0"/>
                <w:numId w:val="32"/>
              </w:numPr>
              <w:spacing w:after="0" w:line="240" w:lineRule="atLeast"/>
              <w:jc w:val="both"/>
              <w:rPr>
                <w:rFonts w:ascii="Verdana" w:hAnsi="Verdana"/>
                <w:sz w:val="20"/>
                <w:szCs w:val="20"/>
              </w:rPr>
            </w:pPr>
            <w:r w:rsidRPr="00521AD6">
              <w:rPr>
                <w:rFonts w:ascii="Verdana" w:hAnsi="Verdana"/>
                <w:sz w:val="20"/>
                <w:szCs w:val="20"/>
              </w:rPr>
              <w:t>Magnitudes radiométricas ópticas en la atmósfera</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Absorción y retrodispersión</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Tutbulencia atmosférica</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Propagación del haz</w:t>
            </w:r>
          </w:p>
          <w:p w:rsidR="007801B7" w:rsidRPr="00521AD6" w:rsidRDefault="007801B7">
            <w:pPr>
              <w:ind w:left="908" w:hanging="8"/>
              <w:jc w:val="both"/>
              <w:rPr>
                <w:rFonts w:ascii="Verdana" w:hAnsi="Verdana"/>
                <w:sz w:val="20"/>
                <w:szCs w:val="20"/>
                <w:lang w:val="es-ES"/>
              </w:rPr>
            </w:pPr>
            <w:r w:rsidRPr="00521AD6">
              <w:rPr>
                <w:rFonts w:ascii="Verdana" w:hAnsi="Verdana" w:cs="Arial"/>
                <w:sz w:val="20"/>
                <w:szCs w:val="20"/>
                <w:lang w:val="es-ES"/>
              </w:rPr>
              <w:t>Depolarización de la señal</w:t>
            </w:r>
          </w:p>
          <w:p w:rsidR="007801B7" w:rsidRPr="00521AD6" w:rsidRDefault="007801B7" w:rsidP="008F1D8A">
            <w:pPr>
              <w:pStyle w:val="Prrafodelista"/>
              <w:numPr>
                <w:ilvl w:val="0"/>
                <w:numId w:val="32"/>
              </w:numPr>
              <w:spacing w:after="0" w:line="240" w:lineRule="atLeast"/>
              <w:jc w:val="both"/>
              <w:rPr>
                <w:rFonts w:ascii="Verdana" w:hAnsi="Verdana"/>
                <w:sz w:val="20"/>
                <w:szCs w:val="20"/>
              </w:rPr>
            </w:pPr>
            <w:r w:rsidRPr="00521AD6">
              <w:rPr>
                <w:rFonts w:ascii="Verdana" w:hAnsi="Verdana"/>
                <w:sz w:val="20"/>
                <w:szCs w:val="20"/>
              </w:rPr>
              <w:t>Sistemas y técnicas Lidar</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Lidar elástico</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LidarRaman</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Lidar coherente</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Lidar de alta resolución espectral</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Lidar DIAL lidar</w:t>
            </w:r>
          </w:p>
          <w:p w:rsidR="007801B7" w:rsidRPr="00521AD6" w:rsidRDefault="007801B7" w:rsidP="008F1D8A">
            <w:pPr>
              <w:pStyle w:val="Prrafodelista"/>
              <w:numPr>
                <w:ilvl w:val="0"/>
                <w:numId w:val="32"/>
              </w:numPr>
              <w:spacing w:after="0" w:line="240" w:lineRule="atLeast"/>
              <w:jc w:val="both"/>
              <w:rPr>
                <w:rFonts w:ascii="Verdana" w:hAnsi="Verdana"/>
                <w:sz w:val="20"/>
                <w:szCs w:val="20"/>
              </w:rPr>
            </w:pPr>
            <w:r w:rsidRPr="00521AD6">
              <w:rPr>
                <w:rFonts w:ascii="Verdana" w:hAnsi="Verdana"/>
                <w:sz w:val="20"/>
                <w:szCs w:val="20"/>
              </w:rPr>
              <w:t>Aplicaciones geomáticas</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Mapeado del terreno</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Medidas forestales y de hidrología</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Evolución de ecosistemas</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Procesos químicos de la atmósfera</w:t>
            </w:r>
          </w:p>
          <w:p w:rsidR="007801B7" w:rsidRPr="00521AD6" w:rsidRDefault="007801B7">
            <w:pPr>
              <w:ind w:left="908" w:hanging="8"/>
              <w:jc w:val="both"/>
              <w:rPr>
                <w:rFonts w:ascii="Verdana" w:hAnsi="Verdana" w:cs="Arial"/>
                <w:sz w:val="20"/>
                <w:szCs w:val="20"/>
                <w:lang w:val="es-ES"/>
              </w:rPr>
            </w:pPr>
            <w:r w:rsidRPr="00521AD6">
              <w:rPr>
                <w:rFonts w:ascii="Verdana" w:hAnsi="Verdana" w:cs="Arial"/>
                <w:sz w:val="20"/>
                <w:szCs w:val="20"/>
                <w:lang w:val="es-ES"/>
              </w:rPr>
              <w:t>Detección de contaminantes</w:t>
            </w:r>
          </w:p>
          <w:p w:rsidR="007801B7" w:rsidRPr="00521AD6" w:rsidRDefault="007801B7">
            <w:pPr>
              <w:ind w:left="908" w:hanging="8"/>
              <w:jc w:val="both"/>
              <w:rPr>
                <w:rFonts w:ascii="Verdana" w:hAnsi="Verdana"/>
                <w:b/>
                <w:sz w:val="20"/>
                <w:szCs w:val="20"/>
                <w:lang w:val="es-ES"/>
              </w:rPr>
            </w:pPr>
            <w:r w:rsidRPr="00521AD6">
              <w:rPr>
                <w:rFonts w:ascii="Verdana" w:hAnsi="Verdana" w:cs="Arial"/>
                <w:sz w:val="20"/>
                <w:szCs w:val="20"/>
                <w:lang w:val="es-ES"/>
              </w:rPr>
              <w:t>Dinámica del tiempo y el clima</w:t>
            </w:r>
          </w:p>
        </w:tc>
      </w:tr>
      <w:tr w:rsidR="006F790A" w:rsidRPr="00521AD6" w:rsidTr="00C24D73">
        <w:trPr>
          <w:trHeight w:val="389"/>
          <w:tblCellSpacing w:w="0" w:type="dxa"/>
        </w:trPr>
        <w:tc>
          <w:tcPr>
            <w:tcW w:w="9253" w:type="dxa"/>
            <w:gridSpan w:val="8"/>
            <w:shd w:val="clear" w:color="auto" w:fill="auto"/>
            <w:vAlign w:val="center"/>
          </w:tcPr>
          <w:p w:rsidR="006F790A" w:rsidRPr="00521AD6" w:rsidRDefault="006F790A" w:rsidP="00C24D73">
            <w:pPr>
              <w:ind w:left="0" w:firstLine="0"/>
              <w:rPr>
                <w:rFonts w:ascii="Verdana" w:hAnsi="Verdana"/>
                <w:b/>
                <w:sz w:val="20"/>
                <w:szCs w:val="20"/>
                <w:lang w:val="es-ES"/>
              </w:rPr>
            </w:pPr>
          </w:p>
        </w:tc>
      </w:tr>
      <w:tr w:rsidR="006F790A" w:rsidRPr="00521AD6" w:rsidTr="00C24D73">
        <w:trPr>
          <w:trHeight w:val="389"/>
          <w:tblCellSpacing w:w="0" w:type="dxa"/>
        </w:trPr>
        <w:tc>
          <w:tcPr>
            <w:tcW w:w="9253" w:type="dxa"/>
            <w:gridSpan w:val="8"/>
            <w:shd w:val="clear" w:color="auto" w:fill="D9D9D9" w:themeFill="background1" w:themeFillShade="D9"/>
            <w:vAlign w:val="center"/>
          </w:tcPr>
          <w:p w:rsidR="006F790A" w:rsidRPr="00521AD6" w:rsidRDefault="006F790A" w:rsidP="00C24D73">
            <w:pPr>
              <w:ind w:left="0" w:firstLine="0"/>
              <w:rPr>
                <w:rFonts w:ascii="Verdana" w:hAnsi="Verdana"/>
                <w:b/>
                <w:sz w:val="20"/>
                <w:szCs w:val="20"/>
                <w:lang w:val="es-ES"/>
              </w:rPr>
            </w:pPr>
            <w:r w:rsidRPr="00521AD6">
              <w:rPr>
                <w:rFonts w:ascii="Verdana" w:hAnsi="Verdana"/>
                <w:b/>
                <w:sz w:val="20"/>
                <w:szCs w:val="20"/>
                <w:lang w:val="es-ES"/>
              </w:rPr>
              <w:t>Descripción de las competencias</w:t>
            </w:r>
          </w:p>
        </w:tc>
      </w:tr>
      <w:tr w:rsidR="006F790A" w:rsidRPr="00521AD6" w:rsidTr="00C24D73">
        <w:trPr>
          <w:trHeight w:val="2778"/>
          <w:tblCellSpacing w:w="0" w:type="dxa"/>
        </w:trPr>
        <w:tc>
          <w:tcPr>
            <w:tcW w:w="9253" w:type="dxa"/>
            <w:gridSpan w:val="8"/>
            <w:shd w:val="clear" w:color="auto" w:fill="auto"/>
            <w:vAlign w:val="center"/>
          </w:tcPr>
          <w:p w:rsidR="006F790A" w:rsidRPr="00521AD6" w:rsidRDefault="006F790A" w:rsidP="00C24D73">
            <w:pPr>
              <w:pStyle w:val="NormalWeb"/>
              <w:jc w:val="both"/>
              <w:rPr>
                <w:rFonts w:ascii="Verdana" w:hAnsi="Verdana"/>
                <w:sz w:val="20"/>
                <w:szCs w:val="20"/>
              </w:rPr>
            </w:pPr>
            <w:r w:rsidRPr="00521AD6">
              <w:rPr>
                <w:rFonts w:ascii="Verdana" w:hAnsi="Verdana"/>
                <w:sz w:val="20"/>
                <w:szCs w:val="20"/>
              </w:rPr>
              <w:t>Competencias específicas:</w:t>
            </w:r>
          </w:p>
          <w:p w:rsidR="00FD12DA" w:rsidRPr="00521AD6" w:rsidRDefault="00FD12DA" w:rsidP="00FD12DA">
            <w:pPr>
              <w:ind w:left="0" w:firstLine="0"/>
              <w:jc w:val="both"/>
              <w:rPr>
                <w:rStyle w:val="estilo8"/>
                <w:rFonts w:ascii="Verdana" w:hAnsi="Verdana"/>
                <w:sz w:val="20"/>
                <w:szCs w:val="20"/>
                <w:lang w:val="es-ES"/>
              </w:rPr>
            </w:pPr>
            <w:r w:rsidRPr="00521AD6">
              <w:rPr>
                <w:rStyle w:val="Textoennegrita"/>
                <w:rFonts w:ascii="Verdana" w:hAnsi="Verdana"/>
                <w:sz w:val="20"/>
                <w:szCs w:val="20"/>
                <w:lang w:val="es-ES"/>
              </w:rPr>
              <w:t>CE1:</w:t>
            </w:r>
            <w:r w:rsidRPr="00521AD6">
              <w:rPr>
                <w:rStyle w:val="estilo8"/>
                <w:rFonts w:ascii="Verdana" w:hAnsi="Verdana"/>
                <w:sz w:val="20"/>
                <w:szCs w:val="20"/>
                <w:lang w:val="es-ES"/>
              </w:rPr>
              <w:t xml:space="preserve"> </w:t>
            </w:r>
            <w:r w:rsidR="004C3AB1">
              <w:rPr>
                <w:rStyle w:val="estilo8"/>
                <w:rFonts w:ascii="Verdana" w:hAnsi="Verdana"/>
                <w:sz w:val="20"/>
                <w:szCs w:val="20"/>
                <w:lang w:val="es-ES"/>
              </w:rPr>
              <w:t>Capacidad para c</w:t>
            </w:r>
            <w:r w:rsidRPr="00521AD6">
              <w:rPr>
                <w:rStyle w:val="estilo8"/>
                <w:rFonts w:ascii="Verdana" w:hAnsi="Verdana"/>
                <w:sz w:val="20"/>
                <w:szCs w:val="20"/>
                <w:lang w:val="es-ES"/>
              </w:rPr>
              <w:t>omprender y entender de forma detallada los fundamentos físicos de la Geomática, la observación de la Tierra y la Navegación, y ser capaz de aplicarlos al análisis y tratamiento de los datos adquiridos, así como conocer los principales tipos de plataformas y sensores en ambas temáticas e identificar los sensores idóneos para cada tipo de estudio y aplicación.</w:t>
            </w:r>
          </w:p>
          <w:p w:rsidR="00FD12DA" w:rsidRPr="00521AD6" w:rsidRDefault="00FD12DA" w:rsidP="00FD12DA">
            <w:pPr>
              <w:ind w:left="0" w:firstLine="0"/>
              <w:jc w:val="both"/>
              <w:rPr>
                <w:rStyle w:val="estilo8"/>
                <w:rFonts w:ascii="Verdana" w:hAnsi="Verdana"/>
                <w:sz w:val="20"/>
                <w:szCs w:val="20"/>
                <w:lang w:val="es-ES"/>
              </w:rPr>
            </w:pPr>
          </w:p>
          <w:p w:rsidR="00FD12DA" w:rsidRPr="00521AD6" w:rsidRDefault="00FD12DA" w:rsidP="00FD12DA">
            <w:pPr>
              <w:ind w:left="0" w:firstLine="0"/>
              <w:jc w:val="both"/>
              <w:rPr>
                <w:rStyle w:val="estilo8"/>
                <w:rFonts w:ascii="Verdana" w:hAnsi="Verdana"/>
                <w:sz w:val="20"/>
                <w:szCs w:val="20"/>
                <w:lang w:val="es-ES"/>
              </w:rPr>
            </w:pPr>
            <w:r w:rsidRPr="00521AD6">
              <w:rPr>
                <w:rStyle w:val="Textoennegrita"/>
                <w:rFonts w:ascii="Verdana" w:hAnsi="Verdana"/>
                <w:sz w:val="20"/>
                <w:szCs w:val="20"/>
                <w:lang w:val="es-ES"/>
              </w:rPr>
              <w:t xml:space="preserve">CE2: </w:t>
            </w:r>
            <w:r w:rsidR="004C3AB1">
              <w:rPr>
                <w:rStyle w:val="estilo8"/>
                <w:rFonts w:ascii="Verdana" w:hAnsi="Verdana"/>
                <w:sz w:val="20"/>
                <w:szCs w:val="20"/>
                <w:lang w:val="es-ES"/>
              </w:rPr>
              <w:t>Capacidad para e</w:t>
            </w:r>
            <w:r w:rsidRPr="00521AD6">
              <w:rPr>
                <w:rStyle w:val="estilo8"/>
                <w:rFonts w:ascii="Verdana" w:hAnsi="Verdana"/>
                <w:sz w:val="20"/>
                <w:szCs w:val="20"/>
                <w:lang w:val="es-ES"/>
              </w:rPr>
              <w:t>ntender el funcionamiento interno de los sensores geomáticos y de navegación, dominar su uso y calibrado y realizar el procesado necesario de los datos que proporcionan.</w:t>
            </w:r>
          </w:p>
          <w:p w:rsidR="00FD12DA" w:rsidRPr="00521AD6" w:rsidRDefault="00FD12DA" w:rsidP="007801B7">
            <w:pPr>
              <w:ind w:left="0" w:firstLine="0"/>
              <w:jc w:val="both"/>
              <w:rPr>
                <w:rStyle w:val="Textoennegrita"/>
                <w:rFonts w:ascii="Verdana" w:hAnsi="Verdana"/>
                <w:sz w:val="20"/>
                <w:szCs w:val="20"/>
                <w:lang w:val="es-ES"/>
              </w:rPr>
            </w:pPr>
          </w:p>
          <w:p w:rsidR="007801B7" w:rsidRPr="00521AD6" w:rsidRDefault="007801B7" w:rsidP="007801B7">
            <w:pPr>
              <w:ind w:left="0" w:firstLine="0"/>
              <w:jc w:val="both"/>
              <w:rPr>
                <w:rStyle w:val="estilo8"/>
                <w:rFonts w:ascii="Verdana" w:hAnsi="Verdana"/>
                <w:sz w:val="20"/>
                <w:szCs w:val="20"/>
                <w:lang w:val="es-ES"/>
              </w:rPr>
            </w:pPr>
            <w:r w:rsidRPr="00521AD6">
              <w:rPr>
                <w:rStyle w:val="Textoennegrita"/>
                <w:rFonts w:ascii="Verdana" w:hAnsi="Verdana"/>
                <w:sz w:val="20"/>
                <w:szCs w:val="20"/>
                <w:lang w:val="es-ES"/>
              </w:rPr>
              <w:t>CE5:</w:t>
            </w:r>
            <w:r w:rsidRPr="00521AD6">
              <w:rPr>
                <w:rStyle w:val="estilo8"/>
                <w:rFonts w:ascii="Verdana" w:hAnsi="Verdana"/>
                <w:sz w:val="20"/>
                <w:szCs w:val="20"/>
                <w:lang w:val="es-ES"/>
              </w:rPr>
              <w:t xml:space="preserve"> </w:t>
            </w:r>
            <w:r w:rsidR="004C3AB1">
              <w:rPr>
                <w:rStyle w:val="estilo8"/>
                <w:rFonts w:ascii="Verdana" w:hAnsi="Verdana"/>
                <w:sz w:val="20"/>
                <w:szCs w:val="20"/>
                <w:lang w:val="es-ES"/>
              </w:rPr>
              <w:t>Capacidad para l</w:t>
            </w:r>
            <w:r w:rsidRPr="00521AD6">
              <w:rPr>
                <w:rStyle w:val="estilo8"/>
                <w:rFonts w:ascii="Verdana" w:hAnsi="Verdana"/>
                <w:sz w:val="20"/>
                <w:szCs w:val="20"/>
                <w:lang w:val="es-ES"/>
              </w:rPr>
              <w:t>eer, visualizar y extraer parámetros físicos de los datos que proporcionan las diferentes imágenes obtenidas mediante sistemas de observación de la tierra en diferentes plataformas y datos de navegación, teniendo un conocimiento detallado del proceso físico que relaciona los datos medidos por los sistemas y los parámetros físicos obtenidos.  Programar a nivel de usuario y saber utilizar los programas comerciales de tratamiento digital de imágenes.</w:t>
            </w:r>
          </w:p>
          <w:p w:rsidR="007801B7" w:rsidRPr="00521AD6" w:rsidRDefault="007801B7" w:rsidP="007801B7">
            <w:pPr>
              <w:ind w:left="0" w:firstLine="0"/>
              <w:jc w:val="both"/>
              <w:rPr>
                <w:rStyle w:val="estilo8"/>
                <w:rFonts w:ascii="Verdana" w:hAnsi="Verdana"/>
                <w:sz w:val="20"/>
                <w:szCs w:val="20"/>
                <w:lang w:val="es-ES"/>
              </w:rPr>
            </w:pPr>
          </w:p>
          <w:p w:rsidR="007801B7" w:rsidRPr="00521AD6" w:rsidRDefault="007801B7" w:rsidP="007801B7">
            <w:pPr>
              <w:ind w:left="0" w:firstLine="0"/>
              <w:jc w:val="both"/>
              <w:rPr>
                <w:rStyle w:val="estilo8"/>
                <w:rFonts w:ascii="Verdana" w:hAnsi="Verdana"/>
                <w:sz w:val="20"/>
                <w:szCs w:val="20"/>
                <w:lang w:val="es-ES"/>
              </w:rPr>
            </w:pPr>
            <w:r w:rsidRPr="00521AD6">
              <w:rPr>
                <w:rStyle w:val="Textoennegrita"/>
                <w:rFonts w:ascii="Verdana" w:hAnsi="Verdana"/>
                <w:sz w:val="20"/>
                <w:szCs w:val="20"/>
                <w:lang w:val="es-ES"/>
              </w:rPr>
              <w:t xml:space="preserve">CE7: </w:t>
            </w:r>
            <w:r w:rsidR="004C3AB1">
              <w:rPr>
                <w:rStyle w:val="estilo8"/>
                <w:rFonts w:ascii="Verdana" w:hAnsi="Verdana"/>
                <w:sz w:val="20"/>
                <w:szCs w:val="20"/>
                <w:lang w:val="es-ES"/>
              </w:rPr>
              <w:t xml:space="preserve">Capacidad para </w:t>
            </w:r>
            <w:r w:rsidRPr="00521AD6">
              <w:rPr>
                <w:rStyle w:val="estilo8"/>
                <w:rFonts w:ascii="Verdana" w:hAnsi="Verdana"/>
                <w:sz w:val="20"/>
                <w:szCs w:val="20"/>
                <w:lang w:val="es-ES"/>
              </w:rPr>
              <w:t>ntender y saber utilizar las técnicas de teledetección idóneas en la observación del estado de la atmósfera, de los océanos y de la criosfera y saber realizar el tratamiento y análisis de los datos de interés en estos medios.</w:t>
            </w:r>
          </w:p>
          <w:p w:rsidR="007801B7" w:rsidRPr="00521AD6" w:rsidRDefault="007801B7" w:rsidP="007801B7">
            <w:pPr>
              <w:ind w:left="0" w:firstLine="0"/>
              <w:jc w:val="both"/>
              <w:rPr>
                <w:rStyle w:val="estilo8"/>
                <w:rFonts w:ascii="Verdana" w:hAnsi="Verdana"/>
                <w:sz w:val="20"/>
                <w:szCs w:val="20"/>
                <w:lang w:val="es-ES"/>
              </w:rPr>
            </w:pPr>
          </w:p>
          <w:p w:rsidR="007801B7" w:rsidRPr="00521AD6" w:rsidRDefault="007801B7" w:rsidP="007801B7">
            <w:pPr>
              <w:ind w:left="0" w:firstLine="0"/>
              <w:jc w:val="both"/>
              <w:rPr>
                <w:rStyle w:val="estilo8"/>
                <w:rFonts w:ascii="Verdana" w:hAnsi="Verdana"/>
                <w:sz w:val="20"/>
                <w:szCs w:val="20"/>
                <w:lang w:val="es-ES"/>
              </w:rPr>
            </w:pPr>
            <w:r w:rsidRPr="00521AD6">
              <w:rPr>
                <w:rStyle w:val="Textoennegrita"/>
                <w:rFonts w:ascii="Verdana" w:hAnsi="Verdana"/>
                <w:sz w:val="20"/>
                <w:szCs w:val="20"/>
                <w:lang w:val="es-ES"/>
              </w:rPr>
              <w:t>CE9:</w:t>
            </w:r>
            <w:r w:rsidRPr="00521AD6">
              <w:rPr>
                <w:rStyle w:val="estilo8"/>
                <w:rFonts w:ascii="Verdana" w:hAnsi="Verdana"/>
                <w:sz w:val="20"/>
                <w:szCs w:val="20"/>
                <w:lang w:val="es-ES"/>
              </w:rPr>
              <w:t xml:space="preserve"> </w:t>
            </w:r>
            <w:r w:rsidR="004C3AB1">
              <w:rPr>
                <w:rStyle w:val="estilo8"/>
                <w:rFonts w:ascii="Verdana" w:hAnsi="Verdana"/>
                <w:sz w:val="20"/>
                <w:szCs w:val="20"/>
                <w:lang w:val="es-ES"/>
              </w:rPr>
              <w:t>Capacidad para c</w:t>
            </w:r>
            <w:r w:rsidRPr="00521AD6">
              <w:rPr>
                <w:rStyle w:val="estilo8"/>
                <w:rFonts w:ascii="Verdana" w:hAnsi="Verdana"/>
                <w:sz w:val="20"/>
                <w:szCs w:val="20"/>
                <w:lang w:val="es-ES"/>
              </w:rPr>
              <w:t>omprender y dominar las definiciones de los distintos parámetros biofísicos que pueden obtenerse por teledetección, así como los algoritmos utilizados en dicho proceso y saber utilizarlos para extraer la información relevante. Saber utilizar la instrumentación necesaria para la medida de parámetros biofísicos y el tratamiento y análisis de los datos que proporcionan.</w:t>
            </w:r>
          </w:p>
          <w:p w:rsidR="007801B7" w:rsidRPr="00521AD6" w:rsidRDefault="007801B7" w:rsidP="007801B7">
            <w:pPr>
              <w:ind w:left="0" w:firstLine="0"/>
              <w:jc w:val="both"/>
              <w:rPr>
                <w:rStyle w:val="estilo8"/>
                <w:rFonts w:ascii="Verdana" w:hAnsi="Verdana"/>
                <w:sz w:val="20"/>
                <w:szCs w:val="20"/>
                <w:lang w:val="es-ES"/>
              </w:rPr>
            </w:pPr>
          </w:p>
          <w:p w:rsidR="007801B7" w:rsidRPr="00521AD6" w:rsidRDefault="007801B7" w:rsidP="007801B7">
            <w:pPr>
              <w:ind w:left="0" w:firstLine="0"/>
              <w:jc w:val="both"/>
              <w:rPr>
                <w:rStyle w:val="estilo8"/>
                <w:rFonts w:ascii="Verdana" w:hAnsi="Verdana"/>
                <w:sz w:val="20"/>
                <w:szCs w:val="20"/>
                <w:lang w:val="es-ES"/>
              </w:rPr>
            </w:pPr>
            <w:r w:rsidRPr="00521AD6">
              <w:rPr>
                <w:rStyle w:val="estilo8"/>
                <w:rFonts w:ascii="Verdana" w:hAnsi="Verdana"/>
                <w:b/>
                <w:sz w:val="20"/>
                <w:szCs w:val="20"/>
                <w:lang w:val="es-ES"/>
              </w:rPr>
              <w:t>C</w:t>
            </w:r>
            <w:r w:rsidRPr="00521AD6">
              <w:rPr>
                <w:rStyle w:val="Textoennegrita"/>
                <w:rFonts w:ascii="Verdana" w:hAnsi="Verdana"/>
                <w:sz w:val="20"/>
                <w:szCs w:val="20"/>
                <w:lang w:val="es-ES"/>
              </w:rPr>
              <w:t>E13:</w:t>
            </w:r>
            <w:r w:rsidRPr="00521AD6">
              <w:rPr>
                <w:rStyle w:val="estilo8"/>
                <w:rFonts w:ascii="Verdana" w:hAnsi="Verdana"/>
                <w:sz w:val="20"/>
                <w:szCs w:val="20"/>
                <w:lang w:val="es-ES"/>
              </w:rPr>
              <w:t xml:space="preserve"> </w:t>
            </w:r>
            <w:r w:rsidR="004C3AB1">
              <w:rPr>
                <w:rStyle w:val="estilo8"/>
                <w:rFonts w:ascii="Verdana" w:hAnsi="Verdana"/>
                <w:sz w:val="20"/>
                <w:szCs w:val="20"/>
                <w:lang w:val="es-ES"/>
              </w:rPr>
              <w:t>Capacidad para c</w:t>
            </w:r>
            <w:r w:rsidRPr="00521AD6">
              <w:rPr>
                <w:rStyle w:val="estilo8"/>
                <w:rFonts w:ascii="Verdana" w:hAnsi="Verdana"/>
                <w:sz w:val="20"/>
                <w:szCs w:val="20"/>
                <w:lang w:val="es-ES"/>
              </w:rPr>
              <w:t xml:space="preserve">onocer algunas de las aplicaciones más novedosas de la </w:t>
            </w:r>
            <w:r w:rsidRPr="00521AD6">
              <w:rPr>
                <w:rStyle w:val="estilo8"/>
                <w:rFonts w:ascii="Verdana" w:hAnsi="Verdana"/>
                <w:sz w:val="20"/>
                <w:szCs w:val="20"/>
                <w:lang w:val="es-ES"/>
              </w:rPr>
              <w:lastRenderedPageBreak/>
              <w:t>teledetección y la navegación. Conocer y aplicar las normas básicas de publicación de resultados científicos, en forma de artículos de investigación, informes técnicos, y Tesis. Finalmente, determinar de forma autónoma el estado del arte de las diferentes técnicas, presentes o futuras, tanto en teledetección como en navegación.</w:t>
            </w:r>
          </w:p>
          <w:p w:rsidR="006F790A" w:rsidRPr="00521AD6" w:rsidRDefault="006F790A" w:rsidP="00C24D73">
            <w:pPr>
              <w:pStyle w:val="NormalWeb"/>
              <w:jc w:val="both"/>
              <w:rPr>
                <w:rStyle w:val="estilo8"/>
                <w:rFonts w:ascii="Verdana" w:hAnsi="Verdana"/>
                <w:sz w:val="20"/>
                <w:szCs w:val="20"/>
              </w:rPr>
            </w:pPr>
            <w:r w:rsidRPr="00521AD6">
              <w:rPr>
                <w:rStyle w:val="estilo8"/>
                <w:rFonts w:ascii="Verdana" w:hAnsi="Verdana"/>
                <w:sz w:val="20"/>
                <w:szCs w:val="20"/>
              </w:rPr>
              <w:t>Otras competencias:</w:t>
            </w:r>
          </w:p>
          <w:p w:rsidR="006F790A" w:rsidRPr="00521AD6" w:rsidRDefault="006F790A" w:rsidP="00C24D73">
            <w:pPr>
              <w:pStyle w:val="NormalWeb"/>
              <w:jc w:val="both"/>
              <w:rPr>
                <w:rFonts w:ascii="Verdana" w:hAnsi="Verdana"/>
                <w:sz w:val="20"/>
                <w:szCs w:val="20"/>
              </w:rPr>
            </w:pPr>
            <w:r w:rsidRPr="00521AD6">
              <w:rPr>
                <w:rFonts w:ascii="Verdana" w:hAnsi="Verdana"/>
                <w:sz w:val="20"/>
                <w:szCs w:val="20"/>
              </w:rPr>
              <w:t>Las materias seguirán la secuenciación temporal especificada en el apartado “Secuenciación temporal en la adquisición de competencias” dentro de 7.”Introducción de las competencias genéricas en el plan de estudios”</w:t>
            </w:r>
          </w:p>
          <w:p w:rsidR="006F790A" w:rsidRPr="00521AD6" w:rsidRDefault="006F790A" w:rsidP="00C24D73">
            <w:pPr>
              <w:pStyle w:val="NormalWeb"/>
              <w:jc w:val="both"/>
              <w:rPr>
                <w:rFonts w:ascii="Verdana" w:hAnsi="Verdana"/>
                <w:sz w:val="20"/>
                <w:szCs w:val="20"/>
              </w:rPr>
            </w:pPr>
          </w:p>
        </w:tc>
      </w:tr>
      <w:tr w:rsidR="006F790A" w:rsidRPr="00521AD6" w:rsidTr="00C24D73">
        <w:trPr>
          <w:tblCellSpacing w:w="0" w:type="dxa"/>
        </w:trPr>
        <w:tc>
          <w:tcPr>
            <w:tcW w:w="9253" w:type="dxa"/>
            <w:gridSpan w:val="8"/>
            <w:shd w:val="clear" w:color="auto" w:fill="auto"/>
            <w:vAlign w:val="center"/>
          </w:tcPr>
          <w:p w:rsidR="006F790A" w:rsidRPr="00521AD6" w:rsidRDefault="006F790A" w:rsidP="00C24D73">
            <w:pPr>
              <w:pStyle w:val="NormalWeb"/>
              <w:rPr>
                <w:rFonts w:ascii="Verdana" w:hAnsi="Verdana"/>
                <w:b/>
                <w:sz w:val="20"/>
                <w:szCs w:val="20"/>
              </w:rPr>
            </w:pPr>
          </w:p>
        </w:tc>
      </w:tr>
      <w:tr w:rsidR="006F790A" w:rsidRPr="00521AD6" w:rsidTr="00C24D73">
        <w:trPr>
          <w:tblCellSpacing w:w="0" w:type="dxa"/>
        </w:trPr>
        <w:tc>
          <w:tcPr>
            <w:tcW w:w="9253" w:type="dxa"/>
            <w:gridSpan w:val="8"/>
            <w:shd w:val="clear" w:color="auto" w:fill="D9D9D9" w:themeFill="background1" w:themeFillShade="D9"/>
            <w:vAlign w:val="center"/>
          </w:tcPr>
          <w:p w:rsidR="006F790A" w:rsidRPr="00521AD6" w:rsidRDefault="006F790A" w:rsidP="00C24D73">
            <w:pPr>
              <w:pStyle w:val="NormalWeb"/>
              <w:rPr>
                <w:rFonts w:ascii="Verdana" w:hAnsi="Verdana"/>
                <w:b/>
                <w:sz w:val="20"/>
                <w:szCs w:val="20"/>
              </w:rPr>
            </w:pPr>
            <w:r w:rsidRPr="00521AD6">
              <w:rPr>
                <w:rFonts w:ascii="Verdana" w:hAnsi="Verdana"/>
                <w:b/>
                <w:sz w:val="20"/>
                <w:szCs w:val="20"/>
              </w:rPr>
              <w:t>Resultados de aprendizaje esperados</w:t>
            </w:r>
          </w:p>
        </w:tc>
      </w:tr>
      <w:tr w:rsidR="006F790A" w:rsidRPr="00521AD6" w:rsidTr="00C24D73">
        <w:trPr>
          <w:tblCellSpacing w:w="0" w:type="dxa"/>
        </w:trPr>
        <w:tc>
          <w:tcPr>
            <w:tcW w:w="9253" w:type="dxa"/>
            <w:gridSpan w:val="8"/>
            <w:shd w:val="clear" w:color="auto" w:fill="auto"/>
            <w:vAlign w:val="center"/>
          </w:tcPr>
          <w:p w:rsidR="00FD12DA" w:rsidRPr="00521AD6" w:rsidRDefault="00FD12DA" w:rsidP="008F1D8A">
            <w:pPr>
              <w:widowControl w:val="0"/>
              <w:numPr>
                <w:ilvl w:val="0"/>
                <w:numId w:val="14"/>
              </w:numPr>
              <w:suppressLineNumbers/>
              <w:tabs>
                <w:tab w:val="num" w:pos="1800"/>
              </w:tabs>
              <w:suppressAutoHyphens/>
              <w:spacing w:line="240" w:lineRule="auto"/>
              <w:jc w:val="both"/>
              <w:rPr>
                <w:rFonts w:ascii="Verdana" w:eastAsia="DejaVu Sans" w:hAnsi="Verdana" w:cs="Arial"/>
                <w:kern w:val="1"/>
                <w:sz w:val="20"/>
                <w:szCs w:val="20"/>
                <w:lang w:val="es-ES"/>
              </w:rPr>
            </w:pPr>
            <w:r w:rsidRPr="00521AD6">
              <w:rPr>
                <w:rFonts w:ascii="Verdana" w:eastAsia="DejaVu Sans" w:hAnsi="Verdana" w:cs="Arial"/>
                <w:kern w:val="1"/>
                <w:sz w:val="20"/>
                <w:szCs w:val="20"/>
                <w:lang w:val="es-ES"/>
              </w:rPr>
              <w:t>Conoce, comprende y aplica los principios fundamentales de los sistemas activos de teledetección mediante microondas.</w:t>
            </w:r>
          </w:p>
          <w:p w:rsidR="00FD12DA" w:rsidRPr="00521AD6" w:rsidRDefault="00FD12DA" w:rsidP="008F1D8A">
            <w:pPr>
              <w:widowControl w:val="0"/>
              <w:numPr>
                <w:ilvl w:val="0"/>
                <w:numId w:val="14"/>
              </w:numPr>
              <w:suppressLineNumbers/>
              <w:tabs>
                <w:tab w:val="num" w:pos="1800"/>
              </w:tabs>
              <w:suppressAutoHyphens/>
              <w:spacing w:line="240" w:lineRule="auto"/>
              <w:jc w:val="both"/>
              <w:rPr>
                <w:rFonts w:ascii="Verdana" w:eastAsia="DejaVu Sans" w:hAnsi="Verdana" w:cs="Arial"/>
                <w:kern w:val="1"/>
                <w:sz w:val="20"/>
                <w:szCs w:val="20"/>
                <w:lang w:val="es-ES"/>
              </w:rPr>
            </w:pPr>
            <w:r w:rsidRPr="00521AD6">
              <w:rPr>
                <w:rFonts w:ascii="Verdana" w:eastAsia="DejaVu Sans" w:hAnsi="Verdana" w:cs="Arial"/>
                <w:kern w:val="1"/>
                <w:sz w:val="20"/>
                <w:szCs w:val="20"/>
                <w:lang w:val="es-ES"/>
              </w:rPr>
              <w:t>Conoce, comprende y aplica los principios fundamentales de los sistemas pasivos de teledetección mediante microondas.</w:t>
            </w:r>
          </w:p>
          <w:p w:rsidR="00FD12DA" w:rsidRPr="00521AD6" w:rsidRDefault="00FD12DA" w:rsidP="008F1D8A">
            <w:pPr>
              <w:widowControl w:val="0"/>
              <w:numPr>
                <w:ilvl w:val="0"/>
                <w:numId w:val="14"/>
              </w:numPr>
              <w:suppressLineNumbers/>
              <w:tabs>
                <w:tab w:val="num" w:pos="1800"/>
              </w:tabs>
              <w:suppressAutoHyphens/>
              <w:spacing w:line="240" w:lineRule="auto"/>
              <w:jc w:val="both"/>
              <w:rPr>
                <w:rFonts w:ascii="Verdana" w:eastAsia="DejaVu Sans" w:hAnsi="Verdana" w:cs="Arial"/>
                <w:kern w:val="1"/>
                <w:sz w:val="20"/>
                <w:szCs w:val="20"/>
                <w:lang w:val="es-ES"/>
              </w:rPr>
            </w:pPr>
            <w:r w:rsidRPr="00521AD6">
              <w:rPr>
                <w:rFonts w:ascii="Verdana" w:hAnsi="Verdana" w:cs="Arial"/>
                <w:color w:val="000000"/>
                <w:sz w:val="20"/>
                <w:szCs w:val="20"/>
                <w:lang w:val="es-ES"/>
              </w:rPr>
              <w:t>Comprende y analiza la información adquirida mediante sistema de teledetección que operan en la región de frecuencias de microondas.</w:t>
            </w:r>
          </w:p>
          <w:p w:rsidR="00FD12DA" w:rsidRPr="00521AD6" w:rsidRDefault="00FD12DA" w:rsidP="008F1D8A">
            <w:pPr>
              <w:widowControl w:val="0"/>
              <w:numPr>
                <w:ilvl w:val="0"/>
                <w:numId w:val="14"/>
              </w:numPr>
              <w:suppressLineNumbers/>
              <w:tabs>
                <w:tab w:val="num" w:pos="1800"/>
              </w:tabs>
              <w:suppressAutoHyphens/>
              <w:spacing w:line="240" w:lineRule="auto"/>
              <w:jc w:val="both"/>
              <w:rPr>
                <w:rFonts w:ascii="Verdana" w:eastAsia="DejaVu Sans" w:hAnsi="Verdana" w:cs="Arial"/>
                <w:kern w:val="1"/>
                <w:sz w:val="20"/>
                <w:szCs w:val="20"/>
                <w:lang w:val="es-ES"/>
              </w:rPr>
            </w:pPr>
            <w:r w:rsidRPr="00521AD6">
              <w:rPr>
                <w:rFonts w:ascii="Verdana" w:hAnsi="Verdana" w:cs="Arial"/>
                <w:color w:val="000000"/>
                <w:sz w:val="20"/>
                <w:szCs w:val="20"/>
                <w:lang w:val="es-ES"/>
              </w:rPr>
              <w:t>Comprende, analiza e interpreta los datos adquiridos mediante sistemas de teledetección de microondas.</w:t>
            </w:r>
          </w:p>
          <w:p w:rsidR="00FD12DA" w:rsidRPr="00521AD6" w:rsidRDefault="00FD12DA" w:rsidP="008F1D8A">
            <w:pPr>
              <w:widowControl w:val="0"/>
              <w:numPr>
                <w:ilvl w:val="0"/>
                <w:numId w:val="14"/>
              </w:numPr>
              <w:suppressLineNumbers/>
              <w:tabs>
                <w:tab w:val="num" w:pos="1800"/>
              </w:tabs>
              <w:suppressAutoHyphens/>
              <w:spacing w:line="240" w:lineRule="auto"/>
              <w:jc w:val="both"/>
              <w:rPr>
                <w:rFonts w:ascii="Verdana" w:eastAsia="DejaVu Sans" w:hAnsi="Verdana" w:cs="Arial"/>
                <w:kern w:val="1"/>
                <w:sz w:val="20"/>
                <w:szCs w:val="20"/>
                <w:lang w:val="es-ES"/>
              </w:rPr>
            </w:pPr>
            <w:r w:rsidRPr="00521AD6">
              <w:rPr>
                <w:rFonts w:ascii="Verdana" w:eastAsia="DejaVu Sans" w:hAnsi="Verdana" w:cs="Arial"/>
                <w:kern w:val="1"/>
                <w:sz w:val="20"/>
                <w:szCs w:val="20"/>
                <w:lang w:val="es-ES"/>
              </w:rPr>
              <w:t>Conoce, comprende y aplica los principios fundamentales de los sistemas activos de teledetección ópticos.</w:t>
            </w:r>
          </w:p>
          <w:p w:rsidR="00FD12DA" w:rsidRPr="00521AD6" w:rsidRDefault="00FD12DA" w:rsidP="008F1D8A">
            <w:pPr>
              <w:widowControl w:val="0"/>
              <w:numPr>
                <w:ilvl w:val="0"/>
                <w:numId w:val="14"/>
              </w:numPr>
              <w:suppressLineNumbers/>
              <w:tabs>
                <w:tab w:val="num" w:pos="1800"/>
              </w:tabs>
              <w:suppressAutoHyphens/>
              <w:spacing w:line="240" w:lineRule="auto"/>
              <w:jc w:val="both"/>
              <w:rPr>
                <w:rFonts w:ascii="Verdana" w:eastAsia="DejaVu Sans" w:hAnsi="Verdana" w:cs="Arial"/>
                <w:kern w:val="1"/>
                <w:sz w:val="20"/>
                <w:szCs w:val="20"/>
                <w:lang w:val="es-ES"/>
              </w:rPr>
            </w:pPr>
            <w:r w:rsidRPr="00521AD6">
              <w:rPr>
                <w:rFonts w:ascii="Verdana" w:eastAsia="DejaVu Sans" w:hAnsi="Verdana" w:cs="Arial"/>
                <w:kern w:val="1"/>
                <w:sz w:val="20"/>
                <w:szCs w:val="20"/>
                <w:lang w:val="es-ES"/>
              </w:rPr>
              <w:t>Conoce, comprende y aplica los principios fundamentales de los sistemas pasivos de teledetección ópticos.</w:t>
            </w:r>
          </w:p>
          <w:p w:rsidR="00FD12DA" w:rsidRPr="00521AD6" w:rsidRDefault="00FD12DA" w:rsidP="008F1D8A">
            <w:pPr>
              <w:widowControl w:val="0"/>
              <w:numPr>
                <w:ilvl w:val="0"/>
                <w:numId w:val="14"/>
              </w:numPr>
              <w:suppressLineNumbers/>
              <w:tabs>
                <w:tab w:val="num" w:pos="1800"/>
              </w:tabs>
              <w:suppressAutoHyphens/>
              <w:spacing w:line="240" w:lineRule="auto"/>
              <w:jc w:val="both"/>
              <w:rPr>
                <w:rFonts w:ascii="Verdana" w:eastAsia="DejaVu Sans" w:hAnsi="Verdana" w:cs="Arial"/>
                <w:kern w:val="1"/>
                <w:sz w:val="20"/>
                <w:szCs w:val="20"/>
                <w:lang w:val="es-ES"/>
              </w:rPr>
            </w:pPr>
            <w:r w:rsidRPr="00521AD6">
              <w:rPr>
                <w:rFonts w:ascii="Verdana" w:hAnsi="Verdana" w:cs="Arial"/>
                <w:color w:val="000000"/>
                <w:sz w:val="20"/>
                <w:szCs w:val="20"/>
                <w:lang w:val="es-ES"/>
              </w:rPr>
              <w:t>Comprende y analiza la información adquirida mediante sistema de teledetección que operan en la región de frecuencias ópticas.</w:t>
            </w:r>
          </w:p>
          <w:p w:rsidR="007801B7" w:rsidRPr="00521AD6" w:rsidRDefault="00FD12DA" w:rsidP="008F1D8A">
            <w:pPr>
              <w:widowControl w:val="0"/>
              <w:numPr>
                <w:ilvl w:val="0"/>
                <w:numId w:val="14"/>
              </w:numPr>
              <w:suppressLineNumbers/>
              <w:suppressAutoHyphens/>
              <w:spacing w:line="240" w:lineRule="auto"/>
              <w:jc w:val="both"/>
              <w:rPr>
                <w:rFonts w:ascii="Verdana" w:hAnsi="Verdana" w:cs="Arial"/>
                <w:color w:val="000000"/>
                <w:sz w:val="20"/>
                <w:szCs w:val="20"/>
                <w:lang w:val="es-ES"/>
              </w:rPr>
            </w:pPr>
            <w:r w:rsidRPr="00521AD6">
              <w:rPr>
                <w:rFonts w:ascii="Verdana" w:hAnsi="Verdana" w:cs="Arial"/>
                <w:color w:val="000000"/>
                <w:sz w:val="20"/>
                <w:szCs w:val="20"/>
                <w:lang w:val="es-ES"/>
              </w:rPr>
              <w:t>Comprende, analiza e interpreta los datos adquiridos mediante sistemas de teledetección ópticos.</w:t>
            </w:r>
          </w:p>
        </w:tc>
      </w:tr>
      <w:tr w:rsidR="006F790A" w:rsidRPr="00521AD6" w:rsidTr="00C24D73">
        <w:trPr>
          <w:tblCellSpacing w:w="0" w:type="dxa"/>
        </w:trPr>
        <w:tc>
          <w:tcPr>
            <w:tcW w:w="9253" w:type="dxa"/>
            <w:gridSpan w:val="8"/>
            <w:shd w:val="clear" w:color="auto" w:fill="auto"/>
            <w:vAlign w:val="center"/>
          </w:tcPr>
          <w:p w:rsidR="006F790A" w:rsidRPr="00521AD6" w:rsidRDefault="006F790A" w:rsidP="00C24D73">
            <w:pPr>
              <w:pStyle w:val="NormalWeb"/>
              <w:ind w:left="540" w:hanging="180"/>
              <w:rPr>
                <w:rFonts w:ascii="Verdana" w:hAnsi="Verdana"/>
                <w:b/>
                <w:sz w:val="20"/>
                <w:szCs w:val="20"/>
              </w:rPr>
            </w:pPr>
          </w:p>
        </w:tc>
      </w:tr>
      <w:tr w:rsidR="006F790A" w:rsidRPr="00521AD6" w:rsidTr="00C24D73">
        <w:trPr>
          <w:tblCellSpacing w:w="0" w:type="dxa"/>
        </w:trPr>
        <w:tc>
          <w:tcPr>
            <w:tcW w:w="9253" w:type="dxa"/>
            <w:gridSpan w:val="8"/>
            <w:shd w:val="clear" w:color="auto" w:fill="D9D9D9" w:themeFill="background1" w:themeFillShade="D9"/>
            <w:vAlign w:val="center"/>
          </w:tcPr>
          <w:p w:rsidR="006F790A" w:rsidRPr="00521AD6" w:rsidRDefault="006F790A" w:rsidP="00C24D73">
            <w:pPr>
              <w:ind w:left="0" w:firstLine="0"/>
              <w:rPr>
                <w:rFonts w:ascii="Verdana" w:hAnsi="Verdana"/>
                <w:b/>
                <w:sz w:val="20"/>
                <w:szCs w:val="20"/>
                <w:lang w:val="es-ES"/>
              </w:rPr>
            </w:pPr>
            <w:r w:rsidRPr="00521AD6">
              <w:rPr>
                <w:rFonts w:ascii="Verdana" w:hAnsi="Verdana"/>
                <w:b/>
                <w:sz w:val="20"/>
                <w:szCs w:val="20"/>
                <w:lang w:val="es-ES"/>
              </w:rPr>
              <w:t>Sistema de evaluación</w:t>
            </w:r>
          </w:p>
        </w:tc>
      </w:tr>
      <w:tr w:rsidR="006F790A" w:rsidRPr="00521AD6" w:rsidTr="00C24D73">
        <w:trPr>
          <w:tblCellSpacing w:w="0" w:type="dxa"/>
        </w:trPr>
        <w:tc>
          <w:tcPr>
            <w:tcW w:w="9253" w:type="dxa"/>
            <w:gridSpan w:val="8"/>
            <w:shd w:val="clear" w:color="auto" w:fill="auto"/>
            <w:vAlign w:val="center"/>
          </w:tcPr>
          <w:p w:rsidR="006F790A" w:rsidRPr="00521AD6" w:rsidRDefault="006F790A"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 xml:space="preserve">Exámenes (30%-50%): de carácter individual, se realizan en clase y sirven tanto para acreditar (nota) como para controlar el proceso y evolución del aprendizaje del alumno. Los profesores especificarán el peso de esos controles en la nota final y será la Comisión de Evaluación Académica quien apruebe la propuesta. </w:t>
            </w:r>
          </w:p>
          <w:p w:rsidR="006F790A" w:rsidRPr="00521AD6" w:rsidRDefault="006F790A"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 xml:space="preserve">Trabajos (30%-50%): tareas que se realizan de forma individual o en grupo a lo largo del curso. Los profesores especificarán si son individuales o en grupo, cuáles son las entregas de esas tareas (un informe, una presentación oral, etc.) y el peso que tiene cada trabajo (e incluso cada entrega) en la nota final. Será la Comisión de Evaluación Académica quien apruebe la propuesta. Los trabajos pueden clasificarse, por ejemplo, en los siguientes tipo: </w:t>
            </w:r>
          </w:p>
          <w:p w:rsidR="006F790A" w:rsidRPr="00521AD6" w:rsidRDefault="006F790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Búsqueda y manejo de información  (0%-10%)</w:t>
            </w:r>
          </w:p>
          <w:p w:rsidR="006F790A" w:rsidRPr="00521AD6" w:rsidRDefault="006F790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Problemas y ejercicios (20%-40%)</w:t>
            </w:r>
          </w:p>
          <w:p w:rsidR="006F790A" w:rsidRPr="00521AD6" w:rsidRDefault="006F790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Trabajos de laboratorio (10%-20%)</w:t>
            </w:r>
          </w:p>
          <w:p w:rsidR="006F790A" w:rsidRPr="00521AD6" w:rsidRDefault="006F790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Presentaciones orales (0%-10%)</w:t>
            </w:r>
          </w:p>
          <w:p w:rsidR="006F790A" w:rsidRPr="00521AD6" w:rsidRDefault="006F790A" w:rsidP="008F1D8A">
            <w:pPr>
              <w:widowControl w:val="0"/>
              <w:numPr>
                <w:ilvl w:val="1"/>
                <w:numId w:val="4"/>
              </w:numPr>
              <w:spacing w:before="100" w:beforeAutospacing="1" w:after="100" w:afterAutospacing="1" w:line="240" w:lineRule="auto"/>
              <w:ind w:left="1434" w:hanging="357"/>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Proyecto: evaluación siempre en grupo (0%-10%)</w:t>
            </w:r>
          </w:p>
          <w:p w:rsidR="006F790A" w:rsidRPr="00521AD6" w:rsidRDefault="006F790A"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 xml:space="preserve">Otros (0%-10%): </w:t>
            </w:r>
          </w:p>
          <w:p w:rsidR="006F790A" w:rsidRPr="00521AD6" w:rsidRDefault="006F790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Actitud y participación</w:t>
            </w:r>
          </w:p>
          <w:p w:rsidR="006F790A" w:rsidRPr="00521AD6" w:rsidRDefault="006F790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Evaluación en función del rendimiento de los compañeros en un trabajo realizado en grupo</w:t>
            </w:r>
          </w:p>
          <w:p w:rsidR="006F790A" w:rsidRPr="00521AD6" w:rsidRDefault="006F790A" w:rsidP="00C24D73">
            <w:pPr>
              <w:pStyle w:val="NormalWeb"/>
              <w:rPr>
                <w:rFonts w:ascii="Verdana" w:hAnsi="Verdana"/>
                <w:sz w:val="20"/>
                <w:szCs w:val="20"/>
              </w:rPr>
            </w:pPr>
            <w:r w:rsidRPr="00521AD6">
              <w:rPr>
                <w:rFonts w:ascii="Verdana" w:eastAsia="Calibri" w:hAnsi="Verdana" w:cs="Arial"/>
                <w:color w:val="000000" w:themeColor="text1"/>
                <w:sz w:val="20"/>
                <w:szCs w:val="20"/>
                <w:lang w:eastAsia="en-US"/>
              </w:rPr>
              <w:t>La evaluación será continuada y contemplará las propuestas y mecanismos de recuperación de los conocimientos y competencias. La calificación se efectuará de acuerdo a la normativa vigente</w:t>
            </w:r>
            <w:r w:rsidRPr="00521AD6">
              <w:rPr>
                <w:rFonts w:ascii="Verdana" w:hAnsi="Verdana" w:cs="Arial"/>
                <w:color w:val="000000" w:themeColor="text1"/>
                <w:sz w:val="20"/>
                <w:szCs w:val="20"/>
              </w:rPr>
              <w:t>.</w:t>
            </w:r>
          </w:p>
        </w:tc>
      </w:tr>
    </w:tbl>
    <w:p w:rsidR="006F790A" w:rsidRPr="00521AD6" w:rsidRDefault="006F790A" w:rsidP="006F790A">
      <w:pPr>
        <w:rPr>
          <w:rFonts w:ascii="Verdana" w:hAnsi="Verdana"/>
          <w:sz w:val="20"/>
          <w:szCs w:val="20"/>
          <w:lang w:val="es-ES"/>
        </w:rPr>
      </w:pPr>
    </w:p>
    <w:p w:rsidR="006F790A" w:rsidRPr="00521AD6" w:rsidRDefault="006F790A" w:rsidP="006F790A">
      <w:pPr>
        <w:ind w:left="0" w:firstLine="6"/>
        <w:rPr>
          <w:rFonts w:ascii="Verdana" w:hAnsi="Verdana"/>
          <w:b/>
          <w:sz w:val="20"/>
          <w:szCs w:val="20"/>
          <w:lang w:val="es-ES"/>
        </w:rPr>
      </w:pPr>
      <w:r w:rsidRPr="00521AD6">
        <w:rPr>
          <w:rFonts w:ascii="Verdana" w:hAnsi="Verdana"/>
          <w:b/>
          <w:sz w:val="20"/>
          <w:szCs w:val="20"/>
          <w:lang w:val="es-ES"/>
        </w:rPr>
        <w:lastRenderedPageBreak/>
        <w:t xml:space="preserve">Descripción de la materia principal </w:t>
      </w:r>
      <w:r w:rsidR="00521AD6" w:rsidRPr="00521AD6">
        <w:rPr>
          <w:rFonts w:ascii="Verdana" w:hAnsi="Verdana"/>
          <w:b/>
          <w:sz w:val="20"/>
          <w:szCs w:val="20"/>
          <w:lang w:val="es-ES"/>
        </w:rPr>
        <w:t>7</w:t>
      </w:r>
    </w:p>
    <w:p w:rsidR="006F790A" w:rsidRPr="00521AD6" w:rsidRDefault="006F790A" w:rsidP="006F790A">
      <w:pPr>
        <w:ind w:left="0" w:firstLine="6"/>
        <w:rPr>
          <w:rFonts w:ascii="Verdana" w:hAnsi="Verdana"/>
          <w:b/>
          <w:sz w:val="20"/>
          <w:szCs w:val="20"/>
          <w:lang w:val="es-ES"/>
        </w:rPr>
      </w:pPr>
    </w:p>
    <w:tbl>
      <w:tblPr>
        <w:tblW w:w="92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08"/>
        <w:gridCol w:w="2335"/>
        <w:gridCol w:w="1892"/>
        <w:gridCol w:w="727"/>
        <w:gridCol w:w="1051"/>
        <w:gridCol w:w="1340"/>
      </w:tblGrid>
      <w:tr w:rsidR="00FD12DA" w:rsidRPr="00521AD6" w:rsidTr="00521AD6">
        <w:trPr>
          <w:trHeight w:val="389"/>
          <w:tblCellSpacing w:w="0" w:type="dxa"/>
        </w:trPr>
        <w:tc>
          <w:tcPr>
            <w:tcW w:w="0" w:type="auto"/>
            <w:shd w:val="clear" w:color="auto" w:fill="D9D9D9" w:themeFill="background1" w:themeFillShade="D9"/>
            <w:vAlign w:val="center"/>
          </w:tcPr>
          <w:p w:rsidR="00FD12DA" w:rsidRPr="00521AD6" w:rsidRDefault="00FD12DA" w:rsidP="00367E45">
            <w:pPr>
              <w:ind w:left="0" w:firstLine="0"/>
              <w:rPr>
                <w:rFonts w:ascii="Verdana" w:hAnsi="Verdana"/>
                <w:b/>
                <w:sz w:val="20"/>
                <w:szCs w:val="20"/>
                <w:lang w:val="es-ES"/>
              </w:rPr>
            </w:pPr>
            <w:r w:rsidRPr="00521AD6">
              <w:rPr>
                <w:rFonts w:ascii="Verdana" w:hAnsi="Verdana"/>
                <w:b/>
                <w:sz w:val="20"/>
                <w:szCs w:val="20"/>
                <w:lang w:val="es-ES"/>
              </w:rPr>
              <w:t>Denominación de la materia</w:t>
            </w:r>
          </w:p>
        </w:tc>
        <w:tc>
          <w:tcPr>
            <w:tcW w:w="2388" w:type="dxa"/>
            <w:shd w:val="clear" w:color="auto" w:fill="auto"/>
            <w:vAlign w:val="center"/>
          </w:tcPr>
          <w:p w:rsidR="00FD12DA" w:rsidRPr="00521AD6" w:rsidRDefault="00FD12DA" w:rsidP="00FD12DA">
            <w:pPr>
              <w:ind w:left="0" w:firstLine="0"/>
              <w:jc w:val="center"/>
              <w:rPr>
                <w:rFonts w:ascii="Verdana" w:hAnsi="Verdana"/>
                <w:sz w:val="20"/>
                <w:szCs w:val="20"/>
                <w:lang w:val="es-ES"/>
              </w:rPr>
            </w:pPr>
            <w:r w:rsidRPr="00521AD6">
              <w:rPr>
                <w:rFonts w:ascii="Verdana" w:hAnsi="Verdana"/>
                <w:sz w:val="20"/>
                <w:szCs w:val="20"/>
                <w:lang w:val="es-ES"/>
              </w:rPr>
              <w:t>Sensores, Navegación y Geoposicionamiento por Satélite</w:t>
            </w:r>
          </w:p>
        </w:tc>
        <w:tc>
          <w:tcPr>
            <w:tcW w:w="1922" w:type="dxa"/>
            <w:shd w:val="clear" w:color="auto" w:fill="D9D9D9" w:themeFill="background1" w:themeFillShade="D9"/>
            <w:vAlign w:val="center"/>
          </w:tcPr>
          <w:p w:rsidR="00FD12DA" w:rsidRPr="00521AD6" w:rsidRDefault="00FD12DA" w:rsidP="00367E45">
            <w:pPr>
              <w:ind w:left="134" w:firstLine="0"/>
              <w:rPr>
                <w:rFonts w:ascii="Verdana" w:hAnsi="Verdana"/>
                <w:b/>
                <w:sz w:val="20"/>
                <w:szCs w:val="20"/>
                <w:lang w:val="es-ES"/>
              </w:rPr>
            </w:pPr>
            <w:r w:rsidRPr="00521AD6">
              <w:rPr>
                <w:rFonts w:ascii="Verdana" w:hAnsi="Verdana"/>
                <w:b/>
                <w:sz w:val="20"/>
                <w:szCs w:val="20"/>
                <w:lang w:val="es-ES"/>
              </w:rPr>
              <w:t>Créditos ECTS</w:t>
            </w:r>
          </w:p>
        </w:tc>
        <w:tc>
          <w:tcPr>
            <w:tcW w:w="0" w:type="auto"/>
            <w:shd w:val="clear" w:color="auto" w:fill="auto"/>
            <w:vAlign w:val="center"/>
          </w:tcPr>
          <w:p w:rsidR="00FD12DA" w:rsidRPr="00521AD6" w:rsidRDefault="00FD12DA" w:rsidP="00367E45">
            <w:pPr>
              <w:ind w:left="0" w:firstLine="0"/>
              <w:jc w:val="center"/>
              <w:rPr>
                <w:rFonts w:ascii="Verdana" w:hAnsi="Verdana"/>
                <w:sz w:val="20"/>
                <w:szCs w:val="20"/>
                <w:lang w:val="es-ES"/>
              </w:rPr>
            </w:pPr>
            <w:r w:rsidRPr="00521AD6">
              <w:rPr>
                <w:rFonts w:ascii="Verdana" w:hAnsi="Verdana"/>
                <w:sz w:val="20"/>
                <w:szCs w:val="20"/>
                <w:lang w:val="es-ES"/>
              </w:rPr>
              <w:t>12.0</w:t>
            </w:r>
          </w:p>
        </w:tc>
        <w:tc>
          <w:tcPr>
            <w:tcW w:w="0" w:type="auto"/>
            <w:shd w:val="clear" w:color="auto" w:fill="D9D9D9" w:themeFill="background1" w:themeFillShade="D9"/>
            <w:vAlign w:val="center"/>
          </w:tcPr>
          <w:p w:rsidR="00FD12DA" w:rsidRPr="00521AD6" w:rsidRDefault="00FD12DA" w:rsidP="00367E45">
            <w:pPr>
              <w:ind w:left="0" w:firstLine="0"/>
              <w:rPr>
                <w:rFonts w:ascii="Verdana" w:hAnsi="Verdana"/>
                <w:b/>
                <w:sz w:val="20"/>
                <w:szCs w:val="20"/>
                <w:lang w:val="es-ES"/>
              </w:rPr>
            </w:pPr>
            <w:r w:rsidRPr="00521AD6">
              <w:rPr>
                <w:rFonts w:ascii="Verdana" w:hAnsi="Verdana"/>
                <w:b/>
                <w:sz w:val="20"/>
                <w:szCs w:val="20"/>
                <w:lang w:val="es-ES"/>
              </w:rPr>
              <w:t>Carácter</w:t>
            </w:r>
          </w:p>
        </w:tc>
        <w:tc>
          <w:tcPr>
            <w:tcW w:w="1376" w:type="dxa"/>
            <w:shd w:val="clear" w:color="auto" w:fill="auto"/>
            <w:vAlign w:val="center"/>
          </w:tcPr>
          <w:p w:rsidR="00FD12DA" w:rsidRPr="00521AD6" w:rsidRDefault="00FD12DA" w:rsidP="00367E45">
            <w:pPr>
              <w:ind w:left="0" w:firstLine="0"/>
              <w:jc w:val="center"/>
              <w:rPr>
                <w:rFonts w:ascii="Verdana" w:hAnsi="Verdana"/>
                <w:sz w:val="20"/>
                <w:szCs w:val="20"/>
                <w:lang w:val="es-ES"/>
              </w:rPr>
            </w:pPr>
            <w:r w:rsidRPr="00521AD6">
              <w:rPr>
                <w:rFonts w:ascii="Verdana" w:hAnsi="Verdana"/>
                <w:sz w:val="20"/>
                <w:szCs w:val="20"/>
                <w:lang w:val="es-ES"/>
              </w:rPr>
              <w:t>Formación obligatoria</w:t>
            </w:r>
          </w:p>
        </w:tc>
      </w:tr>
      <w:tr w:rsidR="00FD12DA" w:rsidRPr="00521AD6" w:rsidTr="00521AD6">
        <w:trPr>
          <w:trHeight w:val="389"/>
          <w:tblCellSpacing w:w="0" w:type="dxa"/>
        </w:trPr>
        <w:tc>
          <w:tcPr>
            <w:tcW w:w="4347" w:type="dxa"/>
            <w:gridSpan w:val="2"/>
            <w:shd w:val="clear" w:color="auto" w:fill="D9D9D9" w:themeFill="background1" w:themeFillShade="D9"/>
            <w:vAlign w:val="center"/>
          </w:tcPr>
          <w:p w:rsidR="00FD12DA" w:rsidRPr="00521AD6" w:rsidRDefault="00FD12DA" w:rsidP="00367E45">
            <w:pPr>
              <w:rPr>
                <w:rFonts w:ascii="Verdana" w:hAnsi="Verdana"/>
                <w:b/>
                <w:sz w:val="20"/>
                <w:szCs w:val="20"/>
                <w:lang w:val="es-ES"/>
              </w:rPr>
            </w:pPr>
            <w:r w:rsidRPr="00521AD6">
              <w:rPr>
                <w:rFonts w:ascii="Verdana" w:hAnsi="Verdana"/>
                <w:b/>
                <w:sz w:val="20"/>
                <w:szCs w:val="20"/>
                <w:lang w:val="es-ES"/>
              </w:rPr>
              <w:t>Unidad temporal</w:t>
            </w:r>
          </w:p>
        </w:tc>
        <w:tc>
          <w:tcPr>
            <w:tcW w:w="1922" w:type="dxa"/>
            <w:shd w:val="clear" w:color="auto" w:fill="auto"/>
            <w:vAlign w:val="center"/>
          </w:tcPr>
          <w:p w:rsidR="00FD12DA" w:rsidRPr="00521AD6" w:rsidRDefault="00FD12DA" w:rsidP="00367E45">
            <w:pPr>
              <w:ind w:left="134" w:hanging="1"/>
              <w:rPr>
                <w:rFonts w:ascii="Verdana" w:hAnsi="Verdana"/>
                <w:sz w:val="20"/>
                <w:szCs w:val="20"/>
                <w:lang w:val="es-ES"/>
              </w:rPr>
            </w:pPr>
            <w:r w:rsidRPr="00521AD6">
              <w:rPr>
                <w:rFonts w:ascii="Verdana" w:hAnsi="Verdana"/>
                <w:sz w:val="20"/>
                <w:szCs w:val="20"/>
                <w:lang w:val="es-ES"/>
              </w:rPr>
              <w:t>Materia formada por 2 asignaturas cuatrimestrales de 6 ECTS a impartir en el segundo cuatrimestre del máster.</w:t>
            </w:r>
          </w:p>
        </w:tc>
        <w:tc>
          <w:tcPr>
            <w:tcW w:w="0" w:type="auto"/>
            <w:gridSpan w:val="2"/>
            <w:shd w:val="clear" w:color="auto" w:fill="D9D9D9" w:themeFill="background1" w:themeFillShade="D9"/>
            <w:vAlign w:val="center"/>
          </w:tcPr>
          <w:p w:rsidR="00FD12DA" w:rsidRPr="00521AD6" w:rsidRDefault="00FD12DA" w:rsidP="00367E45">
            <w:pPr>
              <w:ind w:left="224" w:hanging="7"/>
              <w:rPr>
                <w:rFonts w:ascii="Verdana" w:hAnsi="Verdana"/>
                <w:b/>
                <w:sz w:val="20"/>
                <w:szCs w:val="20"/>
                <w:lang w:val="es-ES"/>
              </w:rPr>
            </w:pPr>
            <w:r w:rsidRPr="00521AD6">
              <w:rPr>
                <w:rFonts w:ascii="Verdana" w:hAnsi="Verdana"/>
                <w:b/>
                <w:sz w:val="20"/>
                <w:szCs w:val="20"/>
                <w:lang w:val="es-ES"/>
              </w:rPr>
              <w:t>Requisitos previos</w:t>
            </w:r>
          </w:p>
        </w:tc>
        <w:tc>
          <w:tcPr>
            <w:tcW w:w="1376" w:type="dxa"/>
            <w:shd w:val="clear" w:color="auto" w:fill="auto"/>
            <w:vAlign w:val="center"/>
          </w:tcPr>
          <w:p w:rsidR="00FD12DA" w:rsidRPr="00521AD6" w:rsidRDefault="00FD12DA" w:rsidP="00367E45">
            <w:pPr>
              <w:pStyle w:val="NormalWeb"/>
              <w:rPr>
                <w:rFonts w:ascii="Verdana" w:hAnsi="Verdana"/>
                <w:sz w:val="20"/>
                <w:szCs w:val="20"/>
              </w:rPr>
            </w:pPr>
            <w:r w:rsidRPr="00521AD6">
              <w:rPr>
                <w:rFonts w:ascii="Verdana" w:hAnsi="Verdana"/>
                <w:sz w:val="20"/>
                <w:szCs w:val="20"/>
              </w:rPr>
              <w:t>Superar las asignaturas previas de la misma u otras materias, según criterios aprobados por la Comisión de Evaluación Académica.</w:t>
            </w:r>
          </w:p>
        </w:tc>
      </w:tr>
      <w:tr w:rsidR="00FD12DA" w:rsidRPr="00521AD6" w:rsidTr="00367E45">
        <w:trPr>
          <w:trHeight w:val="474"/>
          <w:tblCellSpacing w:w="0" w:type="dxa"/>
        </w:trPr>
        <w:tc>
          <w:tcPr>
            <w:tcW w:w="9253" w:type="dxa"/>
            <w:gridSpan w:val="6"/>
            <w:shd w:val="clear" w:color="auto" w:fill="auto"/>
            <w:vAlign w:val="center"/>
          </w:tcPr>
          <w:p w:rsidR="00FD12DA" w:rsidRPr="00521AD6" w:rsidRDefault="00FD12DA" w:rsidP="00367E45">
            <w:pPr>
              <w:ind w:left="180" w:firstLine="6"/>
              <w:rPr>
                <w:rFonts w:ascii="Verdana" w:hAnsi="Verdana"/>
                <w:b/>
                <w:sz w:val="20"/>
                <w:szCs w:val="20"/>
                <w:lang w:val="es-ES"/>
              </w:rPr>
            </w:pPr>
          </w:p>
        </w:tc>
      </w:tr>
      <w:tr w:rsidR="00FD12DA" w:rsidRPr="00521AD6" w:rsidTr="00521AD6">
        <w:trPr>
          <w:trHeight w:val="389"/>
          <w:tblCellSpacing w:w="0" w:type="dxa"/>
        </w:trPr>
        <w:tc>
          <w:tcPr>
            <w:tcW w:w="4347" w:type="dxa"/>
            <w:gridSpan w:val="2"/>
            <w:shd w:val="clear" w:color="auto" w:fill="D9D9D9" w:themeFill="background1" w:themeFillShade="D9"/>
            <w:vAlign w:val="center"/>
          </w:tcPr>
          <w:p w:rsidR="00FD12DA" w:rsidRPr="00521AD6" w:rsidRDefault="00FD12DA" w:rsidP="00367E45">
            <w:pPr>
              <w:ind w:left="180" w:firstLine="6"/>
              <w:rPr>
                <w:rFonts w:ascii="Verdana" w:hAnsi="Verdana"/>
                <w:b/>
                <w:sz w:val="20"/>
                <w:szCs w:val="20"/>
                <w:lang w:val="es-ES"/>
              </w:rPr>
            </w:pPr>
            <w:r w:rsidRPr="00521AD6">
              <w:rPr>
                <w:rFonts w:ascii="Verdana" w:hAnsi="Verdana"/>
                <w:b/>
                <w:sz w:val="20"/>
                <w:szCs w:val="20"/>
                <w:lang w:val="es-ES"/>
              </w:rPr>
              <w:t>Asignaturas que componen la materia</w:t>
            </w:r>
          </w:p>
        </w:tc>
        <w:tc>
          <w:tcPr>
            <w:tcW w:w="2450" w:type="dxa"/>
            <w:gridSpan w:val="2"/>
            <w:shd w:val="clear" w:color="auto" w:fill="D9D9D9" w:themeFill="background1" w:themeFillShade="D9"/>
            <w:vAlign w:val="center"/>
          </w:tcPr>
          <w:p w:rsidR="00FD12DA" w:rsidRPr="00521AD6" w:rsidRDefault="00FD12DA" w:rsidP="00367E45">
            <w:pPr>
              <w:ind w:left="180" w:firstLine="6"/>
              <w:rPr>
                <w:rFonts w:ascii="Verdana" w:hAnsi="Verdana"/>
                <w:b/>
                <w:sz w:val="20"/>
                <w:szCs w:val="20"/>
                <w:lang w:val="es-ES"/>
              </w:rPr>
            </w:pPr>
            <w:r w:rsidRPr="00521AD6">
              <w:rPr>
                <w:rFonts w:ascii="Verdana" w:hAnsi="Verdana"/>
                <w:b/>
                <w:sz w:val="20"/>
                <w:szCs w:val="20"/>
                <w:lang w:val="es-ES"/>
              </w:rPr>
              <w:t>Créditos ECTS</w:t>
            </w:r>
          </w:p>
        </w:tc>
        <w:tc>
          <w:tcPr>
            <w:tcW w:w="2456" w:type="dxa"/>
            <w:gridSpan w:val="2"/>
            <w:shd w:val="clear" w:color="auto" w:fill="D9D9D9" w:themeFill="background1" w:themeFillShade="D9"/>
            <w:vAlign w:val="center"/>
          </w:tcPr>
          <w:p w:rsidR="00FD12DA" w:rsidRPr="00521AD6" w:rsidRDefault="00FD12DA" w:rsidP="00367E45">
            <w:pPr>
              <w:ind w:left="180" w:firstLine="6"/>
              <w:rPr>
                <w:rFonts w:ascii="Verdana" w:hAnsi="Verdana"/>
                <w:b/>
                <w:sz w:val="20"/>
                <w:szCs w:val="20"/>
                <w:lang w:val="es-ES"/>
              </w:rPr>
            </w:pPr>
            <w:r w:rsidRPr="00521AD6">
              <w:rPr>
                <w:rFonts w:ascii="Verdana" w:hAnsi="Verdana"/>
                <w:b/>
                <w:sz w:val="20"/>
                <w:szCs w:val="20"/>
                <w:lang w:val="es-ES"/>
              </w:rPr>
              <w:t>Carácter</w:t>
            </w:r>
          </w:p>
        </w:tc>
      </w:tr>
      <w:tr w:rsidR="00FD12DA" w:rsidRPr="00521AD6" w:rsidTr="00521AD6">
        <w:trPr>
          <w:trHeight w:val="389"/>
          <w:tblCellSpacing w:w="0" w:type="dxa"/>
        </w:trPr>
        <w:tc>
          <w:tcPr>
            <w:tcW w:w="4347" w:type="dxa"/>
            <w:gridSpan w:val="2"/>
            <w:shd w:val="clear" w:color="auto" w:fill="auto"/>
            <w:vAlign w:val="center"/>
          </w:tcPr>
          <w:p w:rsidR="00FD12DA" w:rsidRPr="00521AD6" w:rsidRDefault="00FD12DA" w:rsidP="00367E45">
            <w:pPr>
              <w:ind w:left="0" w:firstLine="0"/>
              <w:rPr>
                <w:rFonts w:ascii="Verdana" w:hAnsi="Verdana"/>
                <w:b/>
                <w:sz w:val="20"/>
                <w:szCs w:val="20"/>
                <w:lang w:val="es-ES"/>
              </w:rPr>
            </w:pPr>
            <w:r w:rsidRPr="00521AD6">
              <w:rPr>
                <w:rFonts w:ascii="Verdana" w:hAnsi="Verdana"/>
                <w:sz w:val="20"/>
                <w:szCs w:val="20"/>
                <w:lang w:val="es-ES"/>
              </w:rPr>
              <w:t>Procesando avanzado de datos GNSS</w:t>
            </w:r>
          </w:p>
        </w:tc>
        <w:tc>
          <w:tcPr>
            <w:tcW w:w="2450" w:type="dxa"/>
            <w:gridSpan w:val="2"/>
            <w:shd w:val="clear" w:color="auto" w:fill="auto"/>
            <w:vAlign w:val="center"/>
          </w:tcPr>
          <w:p w:rsidR="00FD12DA" w:rsidRPr="00521AD6" w:rsidRDefault="00FD12DA" w:rsidP="00367E45">
            <w:pPr>
              <w:ind w:left="0" w:firstLine="0"/>
              <w:jc w:val="center"/>
              <w:rPr>
                <w:rFonts w:ascii="Verdana" w:hAnsi="Verdana"/>
                <w:sz w:val="20"/>
                <w:szCs w:val="20"/>
                <w:lang w:val="es-ES"/>
              </w:rPr>
            </w:pPr>
            <w:r w:rsidRPr="00521AD6">
              <w:rPr>
                <w:rFonts w:ascii="Verdana" w:hAnsi="Verdana"/>
                <w:sz w:val="20"/>
                <w:szCs w:val="20"/>
                <w:lang w:val="es-ES"/>
              </w:rPr>
              <w:t>6</w:t>
            </w:r>
          </w:p>
        </w:tc>
        <w:tc>
          <w:tcPr>
            <w:tcW w:w="2456" w:type="dxa"/>
            <w:gridSpan w:val="2"/>
            <w:shd w:val="clear" w:color="auto" w:fill="auto"/>
            <w:vAlign w:val="center"/>
          </w:tcPr>
          <w:p w:rsidR="00FD12DA" w:rsidRPr="00521AD6" w:rsidRDefault="00FD12DA" w:rsidP="00367E45">
            <w:pPr>
              <w:ind w:left="180" w:firstLine="6"/>
              <w:rPr>
                <w:rFonts w:ascii="Verdana" w:hAnsi="Verdana"/>
                <w:sz w:val="20"/>
                <w:szCs w:val="20"/>
                <w:lang w:val="es-ES"/>
              </w:rPr>
            </w:pPr>
            <w:r w:rsidRPr="00521AD6">
              <w:rPr>
                <w:rFonts w:ascii="Verdana" w:hAnsi="Verdana"/>
                <w:sz w:val="20"/>
                <w:szCs w:val="20"/>
                <w:lang w:val="es-ES"/>
              </w:rPr>
              <w:t>Formación obligatoria</w:t>
            </w:r>
          </w:p>
        </w:tc>
      </w:tr>
      <w:tr w:rsidR="00FD12DA" w:rsidRPr="00521AD6" w:rsidTr="00521AD6">
        <w:trPr>
          <w:trHeight w:val="389"/>
          <w:tblCellSpacing w:w="0" w:type="dxa"/>
        </w:trPr>
        <w:tc>
          <w:tcPr>
            <w:tcW w:w="4347" w:type="dxa"/>
            <w:gridSpan w:val="2"/>
            <w:shd w:val="clear" w:color="auto" w:fill="auto"/>
            <w:vAlign w:val="center"/>
          </w:tcPr>
          <w:p w:rsidR="00FD12DA" w:rsidRPr="00521AD6" w:rsidRDefault="00FD12DA" w:rsidP="00367E45">
            <w:pPr>
              <w:ind w:left="0" w:firstLine="0"/>
              <w:rPr>
                <w:rFonts w:ascii="Verdana" w:hAnsi="Verdana"/>
                <w:b/>
                <w:sz w:val="20"/>
                <w:szCs w:val="20"/>
                <w:lang w:val="es-ES"/>
              </w:rPr>
            </w:pPr>
            <w:r w:rsidRPr="00521AD6">
              <w:rPr>
                <w:rFonts w:ascii="Verdana" w:hAnsi="Verdana"/>
                <w:sz w:val="20"/>
                <w:szCs w:val="20"/>
                <w:lang w:val="es-ES"/>
              </w:rPr>
              <w:t>Sensores y sistemas de navegación e integración</w:t>
            </w:r>
          </w:p>
        </w:tc>
        <w:tc>
          <w:tcPr>
            <w:tcW w:w="2450" w:type="dxa"/>
            <w:gridSpan w:val="2"/>
            <w:shd w:val="clear" w:color="auto" w:fill="auto"/>
            <w:vAlign w:val="center"/>
          </w:tcPr>
          <w:p w:rsidR="00FD12DA" w:rsidRPr="00521AD6" w:rsidRDefault="00FD12DA" w:rsidP="00367E45">
            <w:pPr>
              <w:ind w:left="0" w:firstLine="0"/>
              <w:jc w:val="center"/>
              <w:rPr>
                <w:rFonts w:ascii="Verdana" w:hAnsi="Verdana"/>
                <w:sz w:val="20"/>
                <w:szCs w:val="20"/>
                <w:lang w:val="es-ES"/>
              </w:rPr>
            </w:pPr>
            <w:r w:rsidRPr="00521AD6">
              <w:rPr>
                <w:rFonts w:ascii="Verdana" w:hAnsi="Verdana"/>
                <w:sz w:val="20"/>
                <w:szCs w:val="20"/>
                <w:lang w:val="es-ES"/>
              </w:rPr>
              <w:t>6</w:t>
            </w:r>
          </w:p>
        </w:tc>
        <w:tc>
          <w:tcPr>
            <w:tcW w:w="2456" w:type="dxa"/>
            <w:gridSpan w:val="2"/>
            <w:shd w:val="clear" w:color="auto" w:fill="auto"/>
            <w:vAlign w:val="center"/>
          </w:tcPr>
          <w:p w:rsidR="00FD12DA" w:rsidRPr="00521AD6" w:rsidRDefault="00FD12DA" w:rsidP="00367E45">
            <w:pPr>
              <w:ind w:left="180" w:firstLine="6"/>
              <w:rPr>
                <w:rFonts w:ascii="Verdana" w:hAnsi="Verdana"/>
                <w:sz w:val="20"/>
                <w:szCs w:val="20"/>
                <w:lang w:val="es-ES"/>
              </w:rPr>
            </w:pPr>
            <w:r w:rsidRPr="00521AD6">
              <w:rPr>
                <w:rFonts w:ascii="Verdana" w:hAnsi="Verdana"/>
                <w:sz w:val="20"/>
                <w:szCs w:val="20"/>
                <w:lang w:val="es-ES"/>
              </w:rPr>
              <w:t>Formación obligatoria</w:t>
            </w:r>
          </w:p>
        </w:tc>
      </w:tr>
      <w:tr w:rsidR="00FD12DA" w:rsidRPr="00521AD6" w:rsidTr="00367E45">
        <w:trPr>
          <w:trHeight w:val="389"/>
          <w:tblCellSpacing w:w="0" w:type="dxa"/>
        </w:trPr>
        <w:tc>
          <w:tcPr>
            <w:tcW w:w="9253" w:type="dxa"/>
            <w:gridSpan w:val="6"/>
            <w:shd w:val="clear" w:color="auto" w:fill="auto"/>
            <w:vAlign w:val="center"/>
          </w:tcPr>
          <w:p w:rsidR="00FD12DA" w:rsidRPr="00521AD6" w:rsidRDefault="00FD12DA" w:rsidP="00367E45">
            <w:pPr>
              <w:ind w:left="180" w:firstLine="6"/>
              <w:jc w:val="center"/>
              <w:rPr>
                <w:rFonts w:ascii="Verdana" w:hAnsi="Verdana"/>
                <w:b/>
                <w:sz w:val="20"/>
                <w:szCs w:val="20"/>
                <w:lang w:val="es-ES"/>
              </w:rPr>
            </w:pPr>
          </w:p>
        </w:tc>
      </w:tr>
      <w:tr w:rsidR="00FD12DA" w:rsidRPr="00521AD6" w:rsidTr="00367E45">
        <w:trPr>
          <w:trHeight w:val="389"/>
          <w:tblCellSpacing w:w="0" w:type="dxa"/>
        </w:trPr>
        <w:tc>
          <w:tcPr>
            <w:tcW w:w="9253" w:type="dxa"/>
            <w:gridSpan w:val="6"/>
            <w:shd w:val="clear" w:color="auto" w:fill="D9D9D9" w:themeFill="background1" w:themeFillShade="D9"/>
            <w:vAlign w:val="center"/>
          </w:tcPr>
          <w:p w:rsidR="00FD12DA" w:rsidRPr="00521AD6" w:rsidRDefault="00FD12DA" w:rsidP="00367E45">
            <w:pPr>
              <w:ind w:left="180" w:firstLine="6"/>
              <w:jc w:val="center"/>
              <w:rPr>
                <w:rFonts w:ascii="Verdana" w:hAnsi="Verdana"/>
                <w:b/>
                <w:sz w:val="20"/>
                <w:szCs w:val="20"/>
                <w:lang w:val="es-ES"/>
              </w:rPr>
            </w:pPr>
            <w:r w:rsidRPr="00521AD6">
              <w:rPr>
                <w:rFonts w:ascii="Verdana" w:hAnsi="Verdana"/>
                <w:b/>
                <w:sz w:val="20"/>
                <w:szCs w:val="20"/>
                <w:lang w:val="es-ES"/>
              </w:rPr>
              <w:t>Actividades formativas con su contenido en ECTS, su metodología de enseñanza y aprendizaje, y su relación con las competencias que debe adquirir el estudiante</w:t>
            </w:r>
          </w:p>
        </w:tc>
      </w:tr>
      <w:tr w:rsidR="00FD12DA" w:rsidRPr="00521AD6" w:rsidTr="00367E45">
        <w:trPr>
          <w:trHeight w:val="389"/>
          <w:tblCellSpacing w:w="0" w:type="dxa"/>
        </w:trPr>
        <w:tc>
          <w:tcPr>
            <w:tcW w:w="9253" w:type="dxa"/>
            <w:gridSpan w:val="6"/>
            <w:shd w:val="clear" w:color="auto" w:fill="auto"/>
            <w:vAlign w:val="center"/>
          </w:tcPr>
          <w:p w:rsidR="00FD12DA" w:rsidRPr="00521AD6" w:rsidRDefault="00FD12DA" w:rsidP="00367E45">
            <w:pPr>
              <w:pStyle w:val="NormalWeb"/>
              <w:spacing w:after="240" w:afterAutospacing="0"/>
              <w:rPr>
                <w:rFonts w:ascii="Verdana" w:hAnsi="Verdana"/>
                <w:sz w:val="20"/>
                <w:szCs w:val="20"/>
              </w:rPr>
            </w:pPr>
            <w:r w:rsidRPr="00521AD6">
              <w:rPr>
                <w:rFonts w:ascii="Verdana" w:hAnsi="Verdana"/>
                <w:sz w:val="20"/>
                <w:szCs w:val="20"/>
              </w:rPr>
              <w:t> Los ECTS detallados hacen referencia al total de la materia.</w:t>
            </w:r>
          </w:p>
          <w:tbl>
            <w:tblPr>
              <w:tblW w:w="8630" w:type="dxa"/>
              <w:tblCellMar>
                <w:left w:w="0" w:type="dxa"/>
                <w:right w:w="0" w:type="dxa"/>
              </w:tblCellMar>
              <w:tblLook w:val="0000"/>
            </w:tblPr>
            <w:tblGrid>
              <w:gridCol w:w="1776"/>
              <w:gridCol w:w="3518"/>
              <w:gridCol w:w="3336"/>
            </w:tblGrid>
            <w:tr w:rsidR="00FD12DA" w:rsidRPr="00521AD6" w:rsidTr="00367E45">
              <w:trPr>
                <w:trHeight w:val="460"/>
              </w:trPr>
              <w:tc>
                <w:tcPr>
                  <w:tcW w:w="17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422" w:firstLine="0"/>
                    <w:rPr>
                      <w:rFonts w:ascii="Verdana" w:hAnsi="Verdana"/>
                      <w:sz w:val="20"/>
                      <w:szCs w:val="20"/>
                      <w:lang w:val="es-ES"/>
                    </w:rPr>
                  </w:pPr>
                  <w:r w:rsidRPr="00521AD6">
                    <w:rPr>
                      <w:rFonts w:ascii="Verdana" w:hAnsi="Verdana"/>
                      <w:b/>
                      <w:bCs/>
                      <w:sz w:val="20"/>
                      <w:szCs w:val="20"/>
                      <w:lang w:val="es-ES"/>
                    </w:rPr>
                    <w:t>Tipo actividad</w:t>
                  </w:r>
                </w:p>
              </w:tc>
              <w:tc>
                <w:tcPr>
                  <w:tcW w:w="35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jc w:val="center"/>
                    <w:rPr>
                      <w:rFonts w:ascii="Verdana" w:hAnsi="Verdana"/>
                      <w:sz w:val="20"/>
                      <w:szCs w:val="20"/>
                      <w:lang w:val="es-ES"/>
                    </w:rPr>
                  </w:pPr>
                  <w:r w:rsidRPr="00521AD6">
                    <w:rPr>
                      <w:rFonts w:ascii="Verdana" w:hAnsi="Verdana"/>
                      <w:b/>
                      <w:bCs/>
                      <w:sz w:val="20"/>
                      <w:szCs w:val="20"/>
                      <w:lang w:val="es-ES"/>
                    </w:rPr>
                    <w:t>Breve descripción (palabras clave)</w:t>
                  </w:r>
                </w:p>
              </w:tc>
              <w:tc>
                <w:tcPr>
                  <w:tcW w:w="3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D12DA" w:rsidRPr="00521AD6" w:rsidRDefault="00FD12DA" w:rsidP="00367E45">
                  <w:pPr>
                    <w:spacing w:before="100" w:beforeAutospacing="1" w:after="240"/>
                    <w:jc w:val="center"/>
                    <w:rPr>
                      <w:rFonts w:ascii="Verdana" w:hAnsi="Verdana"/>
                      <w:sz w:val="20"/>
                      <w:szCs w:val="20"/>
                      <w:lang w:val="es-ES"/>
                    </w:rPr>
                  </w:pPr>
                  <w:r w:rsidRPr="00521AD6">
                    <w:rPr>
                      <w:rFonts w:ascii="Verdana" w:hAnsi="Verdana"/>
                      <w:b/>
                      <w:bCs/>
                      <w:sz w:val="20"/>
                      <w:szCs w:val="20"/>
                      <w:lang w:val="es-ES"/>
                    </w:rPr>
                    <w:t>ECTS</w:t>
                  </w:r>
                </w:p>
              </w:tc>
            </w:tr>
            <w:tr w:rsidR="00FD12DA"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Clase magistral</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Conocer, comprender y sintetizar conocimientos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D12DA" w:rsidRPr="00521AD6" w:rsidRDefault="00FD12DA"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7-9</w:t>
                  </w:r>
                </w:p>
              </w:tc>
            </w:tr>
            <w:tr w:rsidR="00FD12DA"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Clase participativa y actividad dirigida</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Resolver problemas manualmente y con simulaciones. Discusión. Individual o en 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D12DA" w:rsidRPr="00521AD6" w:rsidRDefault="00FD12DA"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1-2</w:t>
                  </w:r>
                </w:p>
              </w:tc>
            </w:tr>
            <w:tr w:rsidR="00FD12DA"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62"/>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Laboratorio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Comprender funcionamiento de equipos, especificaciones y documentación. Realizar diseños, verificarlos, presentar resultados.</w:t>
                  </w:r>
                </w:p>
                <w:p w:rsidR="00FD12DA" w:rsidRPr="00521AD6" w:rsidRDefault="00FD12DA"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Individual o en 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D12DA" w:rsidRPr="00521AD6" w:rsidRDefault="00FD12DA"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2-4</w:t>
                  </w:r>
                </w:p>
              </w:tc>
            </w:tr>
            <w:tr w:rsidR="00FD12DA"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Trabajo teórico-</w:t>
                  </w:r>
                  <w:r w:rsidRPr="00521AD6">
                    <w:rPr>
                      <w:rFonts w:ascii="Verdana" w:hAnsi="Verdana"/>
                      <w:color w:val="000000" w:themeColor="text1"/>
                      <w:sz w:val="20"/>
                      <w:szCs w:val="20"/>
                      <w:lang w:val="es-ES"/>
                    </w:rPr>
                    <w:lastRenderedPageBreak/>
                    <w:t>práctico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lastRenderedPageBreak/>
                    <w:t xml:space="preserve">Buscar y procesar información. Generar documentación. Presentar </w:t>
                  </w:r>
                  <w:r w:rsidRPr="00521AD6">
                    <w:rPr>
                      <w:rFonts w:ascii="Verdana" w:hAnsi="Verdana"/>
                      <w:color w:val="000000" w:themeColor="text1"/>
                      <w:sz w:val="20"/>
                      <w:szCs w:val="20"/>
                      <w:lang w:val="es-ES"/>
                    </w:rPr>
                    <w:lastRenderedPageBreak/>
                    <w:t>resultados. Individual o en 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D12DA" w:rsidRPr="00521AD6" w:rsidRDefault="00FD12DA"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lastRenderedPageBreak/>
                    <w:t>1</w:t>
                  </w:r>
                </w:p>
              </w:tc>
            </w:tr>
            <w:tr w:rsidR="00FD12DA"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lastRenderedPageBreak/>
                    <w:t>Proyecto de alcance reducido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Ejecutar un proyecto, Trabajo en grupo. Aplicar conocimientos, relacionar. Presentar resultados.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D12DA" w:rsidRPr="00521AD6" w:rsidRDefault="00FD12DA"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1-2</w:t>
                  </w:r>
                </w:p>
              </w:tc>
            </w:tr>
            <w:tr w:rsidR="00FD12DA"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62"/>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Proyecto de alcance amplio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Diseñar, planificar y ejecutar un proyecto. Trabajo en grupo. Multidisciplinaridad. Justificar y exponer resultados.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D12DA" w:rsidRPr="00521AD6" w:rsidRDefault="00FD12DA"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0</w:t>
                  </w:r>
                </w:p>
              </w:tc>
            </w:tr>
            <w:tr w:rsidR="00FD12DA"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Actividades de evaluación</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D12DA" w:rsidRPr="00521AD6" w:rsidRDefault="00FD12DA"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Participar en las actividades de evaluación</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D12DA" w:rsidRPr="00521AD6" w:rsidRDefault="00FD12DA"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0.5-1</w:t>
                  </w:r>
                </w:p>
              </w:tc>
            </w:tr>
          </w:tbl>
          <w:p w:rsidR="00FD12DA" w:rsidRPr="00521AD6" w:rsidRDefault="00FD12DA" w:rsidP="00367E45">
            <w:pPr>
              <w:spacing w:before="100" w:beforeAutospacing="1" w:after="100" w:afterAutospacing="1"/>
              <w:rPr>
                <w:rFonts w:ascii="Verdana" w:hAnsi="Verdana"/>
                <w:sz w:val="20"/>
                <w:szCs w:val="20"/>
                <w:lang w:val="es-ES"/>
              </w:rPr>
            </w:pPr>
          </w:p>
        </w:tc>
      </w:tr>
      <w:tr w:rsidR="00FD12DA" w:rsidRPr="00521AD6" w:rsidTr="00367E45">
        <w:trPr>
          <w:trHeight w:val="389"/>
          <w:tblCellSpacing w:w="0" w:type="dxa"/>
        </w:trPr>
        <w:tc>
          <w:tcPr>
            <w:tcW w:w="9253" w:type="dxa"/>
            <w:gridSpan w:val="6"/>
            <w:shd w:val="clear" w:color="auto" w:fill="auto"/>
            <w:vAlign w:val="center"/>
          </w:tcPr>
          <w:p w:rsidR="00FD12DA" w:rsidRPr="00521AD6" w:rsidRDefault="00FD12DA" w:rsidP="00367E45">
            <w:pPr>
              <w:rPr>
                <w:rFonts w:ascii="Verdana" w:hAnsi="Verdana"/>
                <w:b/>
                <w:sz w:val="20"/>
                <w:szCs w:val="20"/>
                <w:lang w:val="es-ES"/>
              </w:rPr>
            </w:pPr>
          </w:p>
        </w:tc>
      </w:tr>
      <w:tr w:rsidR="00FD12DA" w:rsidRPr="00521AD6" w:rsidTr="00367E45">
        <w:trPr>
          <w:trHeight w:val="389"/>
          <w:tblCellSpacing w:w="0" w:type="dxa"/>
        </w:trPr>
        <w:tc>
          <w:tcPr>
            <w:tcW w:w="9253" w:type="dxa"/>
            <w:gridSpan w:val="6"/>
            <w:shd w:val="clear" w:color="auto" w:fill="D9D9D9" w:themeFill="background1" w:themeFillShade="D9"/>
            <w:vAlign w:val="center"/>
          </w:tcPr>
          <w:p w:rsidR="00FD12DA" w:rsidRPr="00521AD6" w:rsidRDefault="00FD12DA" w:rsidP="00367E45">
            <w:pPr>
              <w:ind w:left="0" w:firstLine="0"/>
              <w:rPr>
                <w:rFonts w:ascii="Verdana" w:hAnsi="Verdana"/>
                <w:b/>
                <w:strike/>
                <w:sz w:val="20"/>
                <w:szCs w:val="20"/>
                <w:lang w:val="es-ES"/>
              </w:rPr>
            </w:pPr>
            <w:r w:rsidRPr="00521AD6">
              <w:rPr>
                <w:rFonts w:ascii="Verdana" w:hAnsi="Verdana"/>
                <w:b/>
                <w:sz w:val="20"/>
                <w:szCs w:val="20"/>
                <w:lang w:val="es-ES"/>
              </w:rPr>
              <w:t>Contenidos de cada asignatura dentro de la materia</w:t>
            </w:r>
          </w:p>
        </w:tc>
      </w:tr>
      <w:tr w:rsidR="00FD12DA" w:rsidRPr="00521AD6" w:rsidTr="00521AD6">
        <w:trPr>
          <w:trHeight w:val="389"/>
          <w:tblCellSpacing w:w="0" w:type="dxa"/>
        </w:trPr>
        <w:tc>
          <w:tcPr>
            <w:tcW w:w="1959" w:type="dxa"/>
            <w:shd w:val="clear" w:color="auto" w:fill="D9D9D9" w:themeFill="background1" w:themeFillShade="D9"/>
            <w:vAlign w:val="center"/>
          </w:tcPr>
          <w:p w:rsidR="00FD12DA" w:rsidRPr="00521AD6" w:rsidRDefault="00FD12DA" w:rsidP="00367E45">
            <w:pPr>
              <w:rPr>
                <w:rFonts w:ascii="Verdana" w:hAnsi="Verdana"/>
                <w:b/>
                <w:sz w:val="20"/>
                <w:szCs w:val="20"/>
                <w:lang w:val="es-ES"/>
              </w:rPr>
            </w:pPr>
            <w:r w:rsidRPr="00521AD6">
              <w:rPr>
                <w:rFonts w:ascii="Verdana" w:hAnsi="Verdana"/>
                <w:b/>
                <w:sz w:val="20"/>
                <w:szCs w:val="20"/>
                <w:lang w:val="es-ES"/>
              </w:rPr>
              <w:t>Asignatura</w:t>
            </w:r>
          </w:p>
        </w:tc>
        <w:tc>
          <w:tcPr>
            <w:tcW w:w="7294" w:type="dxa"/>
            <w:gridSpan w:val="5"/>
            <w:shd w:val="clear" w:color="auto" w:fill="D9D9D9" w:themeFill="background1" w:themeFillShade="D9"/>
            <w:vAlign w:val="center"/>
          </w:tcPr>
          <w:p w:rsidR="00FD12DA" w:rsidRPr="00521AD6" w:rsidRDefault="00FD12DA" w:rsidP="00367E45">
            <w:pPr>
              <w:rPr>
                <w:rFonts w:ascii="Verdana" w:hAnsi="Verdana"/>
                <w:b/>
                <w:sz w:val="20"/>
                <w:szCs w:val="20"/>
                <w:lang w:val="es-ES"/>
              </w:rPr>
            </w:pPr>
            <w:r w:rsidRPr="00521AD6">
              <w:rPr>
                <w:rFonts w:ascii="Verdana" w:hAnsi="Verdana"/>
                <w:b/>
                <w:sz w:val="20"/>
                <w:szCs w:val="20"/>
                <w:lang w:val="es-ES"/>
              </w:rPr>
              <w:t>Contenidos</w:t>
            </w:r>
          </w:p>
        </w:tc>
      </w:tr>
      <w:tr w:rsidR="00FD12DA" w:rsidRPr="00521AD6" w:rsidTr="00521AD6">
        <w:trPr>
          <w:trHeight w:val="389"/>
          <w:tblCellSpacing w:w="0" w:type="dxa"/>
        </w:trPr>
        <w:tc>
          <w:tcPr>
            <w:tcW w:w="1959" w:type="dxa"/>
            <w:shd w:val="clear" w:color="auto" w:fill="auto"/>
            <w:vAlign w:val="center"/>
          </w:tcPr>
          <w:p w:rsidR="00FD12DA" w:rsidRPr="00521AD6" w:rsidRDefault="00FD12DA" w:rsidP="00367E45">
            <w:pPr>
              <w:ind w:left="0" w:firstLine="0"/>
              <w:rPr>
                <w:rFonts w:ascii="Verdana" w:hAnsi="Verdana"/>
                <w:b/>
                <w:sz w:val="20"/>
                <w:szCs w:val="20"/>
                <w:lang w:val="es-ES"/>
              </w:rPr>
            </w:pPr>
            <w:r w:rsidRPr="00521AD6">
              <w:rPr>
                <w:rFonts w:ascii="Verdana" w:hAnsi="Verdana"/>
                <w:sz w:val="20"/>
                <w:szCs w:val="20"/>
                <w:lang w:val="es-ES"/>
              </w:rPr>
              <w:t>Procesando avanzado de datos GNSS</w:t>
            </w:r>
          </w:p>
        </w:tc>
        <w:tc>
          <w:tcPr>
            <w:tcW w:w="7294" w:type="dxa"/>
            <w:gridSpan w:val="5"/>
            <w:shd w:val="clear" w:color="auto" w:fill="auto"/>
            <w:vAlign w:val="center"/>
          </w:tcPr>
          <w:p w:rsidR="00FD12DA" w:rsidRPr="00521AD6" w:rsidRDefault="00FD12DA" w:rsidP="008F1D8A">
            <w:pPr>
              <w:pStyle w:val="Prrafodelista"/>
              <w:numPr>
                <w:ilvl w:val="0"/>
                <w:numId w:val="22"/>
              </w:numPr>
              <w:spacing w:after="0" w:line="240" w:lineRule="atLeast"/>
              <w:jc w:val="both"/>
              <w:rPr>
                <w:rStyle w:val="longtext"/>
                <w:rFonts w:ascii="Verdana" w:hAnsi="Verdana"/>
                <w:sz w:val="20"/>
                <w:szCs w:val="20"/>
              </w:rPr>
            </w:pPr>
            <w:r w:rsidRPr="00521AD6">
              <w:rPr>
                <w:rStyle w:val="longtext"/>
                <w:rFonts w:ascii="Verdana" w:hAnsi="Verdana"/>
                <w:sz w:val="20"/>
                <w:szCs w:val="20"/>
              </w:rPr>
              <w:t>Revisión de GNSS, estructura de la señal y formato de datos</w:t>
            </w:r>
          </w:p>
          <w:p w:rsidR="00FD12DA" w:rsidRPr="00521AD6" w:rsidRDefault="00FD12DA" w:rsidP="008F1D8A">
            <w:pPr>
              <w:pStyle w:val="Prrafodelista"/>
              <w:numPr>
                <w:ilvl w:val="0"/>
                <w:numId w:val="22"/>
              </w:numPr>
              <w:spacing w:after="0" w:line="240" w:lineRule="atLeast"/>
              <w:jc w:val="both"/>
              <w:rPr>
                <w:rStyle w:val="longtext"/>
                <w:rFonts w:ascii="Verdana" w:hAnsi="Verdana"/>
                <w:sz w:val="20"/>
                <w:szCs w:val="20"/>
              </w:rPr>
            </w:pPr>
            <w:r w:rsidRPr="00521AD6">
              <w:rPr>
                <w:rStyle w:val="longtext"/>
                <w:rFonts w:ascii="Verdana" w:hAnsi="Verdana"/>
                <w:sz w:val="20"/>
                <w:szCs w:val="20"/>
              </w:rPr>
              <w:t>Combinación lineal y diferencias de observaciones</w:t>
            </w:r>
          </w:p>
          <w:p w:rsidR="00FD12DA" w:rsidRPr="00521AD6" w:rsidRDefault="00FD12DA" w:rsidP="008F1D8A">
            <w:pPr>
              <w:pStyle w:val="Prrafodelista"/>
              <w:numPr>
                <w:ilvl w:val="0"/>
                <w:numId w:val="22"/>
              </w:numPr>
              <w:spacing w:after="0" w:line="240" w:lineRule="atLeast"/>
              <w:jc w:val="both"/>
              <w:rPr>
                <w:rStyle w:val="longtext"/>
                <w:rFonts w:ascii="Verdana" w:hAnsi="Verdana"/>
                <w:sz w:val="20"/>
                <w:szCs w:val="20"/>
              </w:rPr>
            </w:pPr>
            <w:r w:rsidRPr="00521AD6">
              <w:rPr>
                <w:rStyle w:val="longtext"/>
                <w:rFonts w:ascii="Verdana" w:hAnsi="Verdana"/>
                <w:sz w:val="20"/>
                <w:szCs w:val="20"/>
              </w:rPr>
              <w:t>Modelos para corrección atmosférica</w:t>
            </w:r>
          </w:p>
          <w:p w:rsidR="00FD12DA" w:rsidRPr="00521AD6" w:rsidRDefault="00FD12DA" w:rsidP="008F1D8A">
            <w:pPr>
              <w:pStyle w:val="Prrafodelista"/>
              <w:numPr>
                <w:ilvl w:val="0"/>
                <w:numId w:val="22"/>
              </w:numPr>
              <w:spacing w:after="0" w:line="240" w:lineRule="atLeast"/>
              <w:jc w:val="both"/>
              <w:rPr>
                <w:rStyle w:val="longtext"/>
                <w:rFonts w:ascii="Verdana" w:hAnsi="Verdana"/>
                <w:sz w:val="20"/>
                <w:szCs w:val="20"/>
              </w:rPr>
            </w:pPr>
            <w:r w:rsidRPr="00521AD6">
              <w:rPr>
                <w:rStyle w:val="longtext"/>
                <w:rFonts w:ascii="Verdana" w:hAnsi="Verdana"/>
                <w:sz w:val="20"/>
                <w:szCs w:val="20"/>
              </w:rPr>
              <w:t>Modelos para desplazamiento de estaciones</w:t>
            </w:r>
          </w:p>
          <w:p w:rsidR="00FD12DA" w:rsidRPr="00521AD6" w:rsidRDefault="00FD12DA" w:rsidP="008F1D8A">
            <w:pPr>
              <w:pStyle w:val="Prrafodelista"/>
              <w:numPr>
                <w:ilvl w:val="0"/>
                <w:numId w:val="22"/>
              </w:numPr>
              <w:spacing w:after="0" w:line="240" w:lineRule="atLeast"/>
              <w:jc w:val="both"/>
              <w:rPr>
                <w:rStyle w:val="longtext"/>
                <w:rFonts w:ascii="Verdana" w:hAnsi="Verdana"/>
                <w:sz w:val="20"/>
                <w:szCs w:val="20"/>
              </w:rPr>
            </w:pPr>
            <w:r w:rsidRPr="00521AD6">
              <w:rPr>
                <w:rStyle w:val="longtext"/>
                <w:rFonts w:ascii="Verdana" w:hAnsi="Verdana"/>
                <w:sz w:val="20"/>
                <w:szCs w:val="20"/>
              </w:rPr>
              <w:t>Estrategias para la resolución de ambigüedades</w:t>
            </w:r>
          </w:p>
          <w:p w:rsidR="00FD12DA" w:rsidRPr="00521AD6" w:rsidRDefault="00FD12DA" w:rsidP="008F1D8A">
            <w:pPr>
              <w:pStyle w:val="Prrafodelista"/>
              <w:numPr>
                <w:ilvl w:val="0"/>
                <w:numId w:val="22"/>
              </w:numPr>
              <w:spacing w:after="0" w:line="240" w:lineRule="atLeast"/>
              <w:jc w:val="both"/>
              <w:rPr>
                <w:rStyle w:val="longtext"/>
                <w:rFonts w:ascii="Verdana" w:hAnsi="Verdana"/>
                <w:sz w:val="20"/>
                <w:szCs w:val="20"/>
              </w:rPr>
            </w:pPr>
            <w:r w:rsidRPr="00521AD6">
              <w:rPr>
                <w:rStyle w:val="longtext"/>
                <w:rFonts w:ascii="Verdana" w:hAnsi="Verdana"/>
                <w:sz w:val="20"/>
                <w:szCs w:val="20"/>
              </w:rPr>
              <w:t>Posicionamiento, ajuste de redes y definición de datum</w:t>
            </w:r>
          </w:p>
          <w:p w:rsidR="00FD12DA" w:rsidRPr="00521AD6" w:rsidRDefault="00FD12DA" w:rsidP="008F1D8A">
            <w:pPr>
              <w:pStyle w:val="Prrafodelista"/>
              <w:numPr>
                <w:ilvl w:val="0"/>
                <w:numId w:val="22"/>
              </w:numPr>
              <w:spacing w:after="0" w:line="240" w:lineRule="atLeast"/>
              <w:jc w:val="both"/>
              <w:rPr>
                <w:rStyle w:val="longtext"/>
                <w:rFonts w:ascii="Verdana" w:hAnsi="Verdana"/>
                <w:sz w:val="20"/>
                <w:szCs w:val="20"/>
              </w:rPr>
            </w:pPr>
            <w:r w:rsidRPr="00521AD6">
              <w:rPr>
                <w:rStyle w:val="longtext"/>
                <w:rFonts w:ascii="Verdana" w:hAnsi="Verdana"/>
                <w:sz w:val="20"/>
                <w:szCs w:val="20"/>
              </w:rPr>
              <w:t>Conceptos avanzados en procesado de datos GNSS</w:t>
            </w:r>
          </w:p>
        </w:tc>
      </w:tr>
      <w:tr w:rsidR="00FD12DA" w:rsidRPr="00521AD6" w:rsidTr="00521AD6">
        <w:trPr>
          <w:trHeight w:val="389"/>
          <w:tblCellSpacing w:w="0" w:type="dxa"/>
        </w:trPr>
        <w:tc>
          <w:tcPr>
            <w:tcW w:w="1959" w:type="dxa"/>
            <w:shd w:val="clear" w:color="auto" w:fill="auto"/>
            <w:vAlign w:val="center"/>
          </w:tcPr>
          <w:p w:rsidR="00FD12DA" w:rsidRPr="00521AD6" w:rsidRDefault="00FD12DA" w:rsidP="00367E45">
            <w:pPr>
              <w:ind w:left="0" w:firstLine="0"/>
              <w:rPr>
                <w:rFonts w:ascii="Verdana" w:hAnsi="Verdana"/>
                <w:b/>
                <w:sz w:val="20"/>
                <w:szCs w:val="20"/>
                <w:lang w:val="es-ES"/>
              </w:rPr>
            </w:pPr>
            <w:r w:rsidRPr="00521AD6">
              <w:rPr>
                <w:rFonts w:ascii="Verdana" w:hAnsi="Verdana"/>
                <w:sz w:val="20"/>
                <w:szCs w:val="20"/>
                <w:lang w:val="es-ES"/>
              </w:rPr>
              <w:t>Sensores y sistemas de navegación e integración</w:t>
            </w:r>
          </w:p>
        </w:tc>
        <w:tc>
          <w:tcPr>
            <w:tcW w:w="7294" w:type="dxa"/>
            <w:gridSpan w:val="5"/>
            <w:shd w:val="clear" w:color="auto" w:fill="auto"/>
            <w:vAlign w:val="center"/>
          </w:tcPr>
          <w:p w:rsidR="00FD12DA" w:rsidRPr="00A46396" w:rsidRDefault="00A46396" w:rsidP="008F1D8A">
            <w:pPr>
              <w:pStyle w:val="Prrafodelista"/>
              <w:numPr>
                <w:ilvl w:val="0"/>
                <w:numId w:val="34"/>
              </w:numPr>
              <w:spacing w:after="0" w:line="240" w:lineRule="atLeast"/>
              <w:jc w:val="both"/>
              <w:rPr>
                <w:rStyle w:val="longtext"/>
                <w:rFonts w:ascii="Verdana" w:hAnsi="Verdana"/>
                <w:sz w:val="20"/>
                <w:szCs w:val="20"/>
              </w:rPr>
            </w:pPr>
            <w:r w:rsidRPr="00A46396">
              <w:rPr>
                <w:rStyle w:val="longtext"/>
                <w:rFonts w:ascii="Verdana" w:hAnsi="Verdana"/>
                <w:sz w:val="20"/>
                <w:szCs w:val="20"/>
              </w:rPr>
              <w:t>Tipologias de sensores. Funcionamiento y características.</w:t>
            </w:r>
          </w:p>
          <w:p w:rsidR="00A46396" w:rsidRPr="00A46396" w:rsidRDefault="00A46396" w:rsidP="008F1D8A">
            <w:pPr>
              <w:pStyle w:val="Prrafodelista"/>
              <w:numPr>
                <w:ilvl w:val="0"/>
                <w:numId w:val="34"/>
              </w:numPr>
              <w:spacing w:after="0" w:line="240" w:lineRule="atLeast"/>
              <w:jc w:val="both"/>
              <w:rPr>
                <w:rStyle w:val="longtext"/>
                <w:rFonts w:ascii="Verdana" w:hAnsi="Verdana"/>
                <w:sz w:val="20"/>
                <w:szCs w:val="20"/>
              </w:rPr>
            </w:pPr>
            <w:r w:rsidRPr="00A46396">
              <w:rPr>
                <w:rStyle w:val="longtext"/>
                <w:rFonts w:ascii="Verdana" w:hAnsi="Verdana"/>
                <w:sz w:val="20"/>
                <w:szCs w:val="20"/>
              </w:rPr>
              <w:t>Tipologias de sistemas de navegación</w:t>
            </w:r>
          </w:p>
          <w:p w:rsidR="00A46396" w:rsidRPr="00A46396" w:rsidRDefault="00A46396" w:rsidP="008F1D8A">
            <w:pPr>
              <w:pStyle w:val="Prrafodelista"/>
              <w:numPr>
                <w:ilvl w:val="0"/>
                <w:numId w:val="34"/>
              </w:numPr>
              <w:spacing w:after="0" w:line="240" w:lineRule="atLeast"/>
              <w:jc w:val="both"/>
              <w:rPr>
                <w:rStyle w:val="longtext"/>
                <w:rFonts w:ascii="Verdana" w:hAnsi="Verdana"/>
                <w:b/>
                <w:sz w:val="20"/>
                <w:szCs w:val="20"/>
              </w:rPr>
            </w:pPr>
            <w:r w:rsidRPr="00A46396">
              <w:rPr>
                <w:rStyle w:val="longtext"/>
                <w:rFonts w:ascii="Verdana" w:hAnsi="Verdana"/>
                <w:sz w:val="20"/>
                <w:szCs w:val="20"/>
              </w:rPr>
              <w:t>Integración de sensores y sistemas de navegación.</w:t>
            </w:r>
          </w:p>
          <w:p w:rsidR="00A46396" w:rsidRPr="008F4361" w:rsidRDefault="00A46396" w:rsidP="008F1D8A">
            <w:pPr>
              <w:pStyle w:val="Prrafodelista"/>
              <w:numPr>
                <w:ilvl w:val="0"/>
                <w:numId w:val="34"/>
              </w:numPr>
              <w:spacing w:after="0" w:line="240" w:lineRule="atLeast"/>
              <w:jc w:val="both"/>
              <w:rPr>
                <w:rStyle w:val="longtext"/>
                <w:rFonts w:ascii="Verdana" w:hAnsi="Verdana"/>
                <w:b/>
                <w:sz w:val="20"/>
                <w:szCs w:val="20"/>
              </w:rPr>
            </w:pPr>
            <w:r>
              <w:rPr>
                <w:rStyle w:val="longtext"/>
                <w:rFonts w:ascii="Verdana" w:hAnsi="Verdana"/>
                <w:sz w:val="20"/>
                <w:szCs w:val="20"/>
              </w:rPr>
              <w:t>Sistemas de navegación y posicionamiento de precisión</w:t>
            </w:r>
            <w:r w:rsidR="008F4361">
              <w:rPr>
                <w:rStyle w:val="longtext"/>
                <w:rFonts w:ascii="Verdana" w:hAnsi="Verdana"/>
                <w:sz w:val="20"/>
                <w:szCs w:val="20"/>
              </w:rPr>
              <w:t>.</w:t>
            </w:r>
          </w:p>
          <w:p w:rsidR="008F4361" w:rsidRPr="00A46396" w:rsidRDefault="008F4361" w:rsidP="008F1D8A">
            <w:pPr>
              <w:pStyle w:val="Prrafodelista"/>
              <w:numPr>
                <w:ilvl w:val="0"/>
                <w:numId w:val="34"/>
              </w:numPr>
              <w:spacing w:after="0" w:line="240" w:lineRule="atLeast"/>
              <w:jc w:val="both"/>
              <w:rPr>
                <w:rFonts w:ascii="Verdana" w:hAnsi="Verdana"/>
                <w:b/>
                <w:sz w:val="20"/>
                <w:szCs w:val="20"/>
              </w:rPr>
            </w:pPr>
            <w:r>
              <w:rPr>
                <w:rStyle w:val="longtext"/>
                <w:rFonts w:ascii="Verdana" w:hAnsi="Verdana"/>
                <w:sz w:val="20"/>
                <w:szCs w:val="20"/>
              </w:rPr>
              <w:t>Técnicas de calibración y corrección de errores.</w:t>
            </w:r>
          </w:p>
        </w:tc>
      </w:tr>
      <w:tr w:rsidR="00FD12DA" w:rsidRPr="00521AD6" w:rsidTr="00367E45">
        <w:trPr>
          <w:trHeight w:val="389"/>
          <w:tblCellSpacing w:w="0" w:type="dxa"/>
        </w:trPr>
        <w:tc>
          <w:tcPr>
            <w:tcW w:w="9253" w:type="dxa"/>
            <w:gridSpan w:val="6"/>
            <w:shd w:val="clear" w:color="auto" w:fill="auto"/>
            <w:vAlign w:val="center"/>
          </w:tcPr>
          <w:p w:rsidR="00FD12DA" w:rsidRPr="00521AD6" w:rsidRDefault="00FD12DA" w:rsidP="00367E45">
            <w:pPr>
              <w:ind w:left="0" w:firstLine="0"/>
              <w:rPr>
                <w:rFonts w:ascii="Verdana" w:hAnsi="Verdana"/>
                <w:b/>
                <w:sz w:val="20"/>
                <w:szCs w:val="20"/>
                <w:lang w:val="es-ES"/>
              </w:rPr>
            </w:pPr>
          </w:p>
        </w:tc>
      </w:tr>
      <w:tr w:rsidR="00FD12DA" w:rsidRPr="00521AD6" w:rsidTr="00367E45">
        <w:trPr>
          <w:trHeight w:val="389"/>
          <w:tblCellSpacing w:w="0" w:type="dxa"/>
        </w:trPr>
        <w:tc>
          <w:tcPr>
            <w:tcW w:w="9253" w:type="dxa"/>
            <w:gridSpan w:val="6"/>
            <w:shd w:val="clear" w:color="auto" w:fill="D9D9D9" w:themeFill="background1" w:themeFillShade="D9"/>
            <w:vAlign w:val="center"/>
          </w:tcPr>
          <w:p w:rsidR="00FD12DA" w:rsidRPr="00521AD6" w:rsidRDefault="00FD12DA" w:rsidP="00367E45">
            <w:pPr>
              <w:ind w:left="0" w:firstLine="0"/>
              <w:rPr>
                <w:rFonts w:ascii="Verdana" w:hAnsi="Verdana"/>
                <w:b/>
                <w:sz w:val="20"/>
                <w:szCs w:val="20"/>
                <w:lang w:val="es-ES"/>
              </w:rPr>
            </w:pPr>
            <w:r w:rsidRPr="00521AD6">
              <w:rPr>
                <w:rFonts w:ascii="Verdana" w:hAnsi="Verdana"/>
                <w:b/>
                <w:sz w:val="20"/>
                <w:szCs w:val="20"/>
                <w:lang w:val="es-ES"/>
              </w:rPr>
              <w:t>Descripción de las competencias</w:t>
            </w:r>
          </w:p>
        </w:tc>
      </w:tr>
      <w:tr w:rsidR="00FD12DA" w:rsidRPr="00521AD6" w:rsidTr="00367E45">
        <w:trPr>
          <w:trHeight w:val="2778"/>
          <w:tblCellSpacing w:w="0" w:type="dxa"/>
        </w:trPr>
        <w:tc>
          <w:tcPr>
            <w:tcW w:w="9253" w:type="dxa"/>
            <w:gridSpan w:val="6"/>
            <w:shd w:val="clear" w:color="auto" w:fill="auto"/>
            <w:vAlign w:val="center"/>
          </w:tcPr>
          <w:p w:rsidR="00FD12DA" w:rsidRPr="00521AD6" w:rsidRDefault="00FD12DA" w:rsidP="00367E45">
            <w:pPr>
              <w:pStyle w:val="NormalWeb"/>
              <w:rPr>
                <w:rFonts w:ascii="Verdana" w:hAnsi="Verdana"/>
                <w:sz w:val="20"/>
                <w:szCs w:val="20"/>
              </w:rPr>
            </w:pPr>
            <w:r w:rsidRPr="00521AD6">
              <w:rPr>
                <w:rFonts w:ascii="Verdana" w:hAnsi="Verdana"/>
                <w:sz w:val="20"/>
                <w:szCs w:val="20"/>
              </w:rPr>
              <w:t>Competencias específicas:</w:t>
            </w:r>
          </w:p>
          <w:p w:rsidR="00FD12DA" w:rsidRPr="00521AD6" w:rsidRDefault="00FD12DA" w:rsidP="00367E45">
            <w:pPr>
              <w:ind w:left="0" w:firstLine="0"/>
              <w:jc w:val="both"/>
              <w:rPr>
                <w:rStyle w:val="estilo8"/>
                <w:rFonts w:ascii="Verdana" w:hAnsi="Verdana"/>
                <w:sz w:val="20"/>
                <w:szCs w:val="20"/>
                <w:lang w:val="es-ES"/>
              </w:rPr>
            </w:pPr>
            <w:r w:rsidRPr="00521AD6">
              <w:rPr>
                <w:rStyle w:val="Textoennegrita"/>
                <w:rFonts w:ascii="Verdana" w:hAnsi="Verdana"/>
                <w:sz w:val="20"/>
                <w:szCs w:val="20"/>
                <w:lang w:val="es-ES"/>
              </w:rPr>
              <w:t>CE1:</w:t>
            </w:r>
            <w:r w:rsidRPr="00521AD6">
              <w:rPr>
                <w:rStyle w:val="estilo8"/>
                <w:rFonts w:ascii="Verdana" w:hAnsi="Verdana"/>
                <w:sz w:val="20"/>
                <w:szCs w:val="20"/>
                <w:lang w:val="es-ES"/>
              </w:rPr>
              <w:t xml:space="preserve"> </w:t>
            </w:r>
            <w:r w:rsidR="004C3AB1">
              <w:rPr>
                <w:rStyle w:val="estilo8"/>
                <w:rFonts w:ascii="Verdana" w:hAnsi="Verdana"/>
                <w:sz w:val="20"/>
                <w:szCs w:val="20"/>
                <w:lang w:val="es-ES"/>
              </w:rPr>
              <w:t>Capacidad para c</w:t>
            </w:r>
            <w:r w:rsidRPr="00521AD6">
              <w:rPr>
                <w:rStyle w:val="estilo8"/>
                <w:rFonts w:ascii="Verdana" w:hAnsi="Verdana"/>
                <w:sz w:val="20"/>
                <w:szCs w:val="20"/>
                <w:lang w:val="es-ES"/>
              </w:rPr>
              <w:t>omprender y entender de forma detallada los fundamentos físicos de la Geomática, la observación de la Tierra y la Navegación, y ser capaz de aplicarlos al análisis y tratamiento de los datos adquiridos, así como conocer los principales tipos de plataformas y sensores en ambas temáticas e identificar los sensores idóneos para cada tipo de estudio y aplicación.</w:t>
            </w:r>
          </w:p>
          <w:p w:rsidR="00FD12DA" w:rsidRPr="00521AD6" w:rsidRDefault="00FD12DA" w:rsidP="00367E45">
            <w:pPr>
              <w:ind w:left="0" w:firstLine="0"/>
              <w:jc w:val="both"/>
              <w:rPr>
                <w:rStyle w:val="estilo8"/>
                <w:rFonts w:ascii="Verdana" w:hAnsi="Verdana"/>
                <w:sz w:val="20"/>
                <w:szCs w:val="20"/>
                <w:lang w:val="es-ES"/>
              </w:rPr>
            </w:pPr>
          </w:p>
          <w:p w:rsidR="00FD12DA" w:rsidRPr="00521AD6" w:rsidRDefault="00FD12DA" w:rsidP="00367E45">
            <w:pPr>
              <w:ind w:left="0" w:firstLine="0"/>
              <w:jc w:val="both"/>
              <w:rPr>
                <w:rStyle w:val="estilo8"/>
                <w:rFonts w:ascii="Verdana" w:hAnsi="Verdana"/>
                <w:sz w:val="20"/>
                <w:szCs w:val="20"/>
                <w:lang w:val="es-ES"/>
              </w:rPr>
            </w:pPr>
            <w:r w:rsidRPr="00521AD6">
              <w:rPr>
                <w:rStyle w:val="Textoennegrita"/>
                <w:rFonts w:ascii="Verdana" w:hAnsi="Verdana"/>
                <w:sz w:val="20"/>
                <w:szCs w:val="20"/>
                <w:lang w:val="es-ES"/>
              </w:rPr>
              <w:t xml:space="preserve">CE2: </w:t>
            </w:r>
            <w:r w:rsidR="004C3AB1">
              <w:rPr>
                <w:rStyle w:val="estilo8"/>
                <w:rFonts w:ascii="Verdana" w:hAnsi="Verdana"/>
                <w:sz w:val="20"/>
                <w:szCs w:val="20"/>
                <w:lang w:val="es-ES"/>
              </w:rPr>
              <w:t>Capacidad para e</w:t>
            </w:r>
            <w:r w:rsidRPr="00521AD6">
              <w:rPr>
                <w:rStyle w:val="estilo8"/>
                <w:rFonts w:ascii="Verdana" w:hAnsi="Verdana"/>
                <w:sz w:val="20"/>
                <w:szCs w:val="20"/>
                <w:lang w:val="es-ES"/>
              </w:rPr>
              <w:t>ntender el funcionamiento interno de los sensores geomáticos y de navegación, dominar su uso y calibrado y realizar el procesado necesario de los datos que proporcionan.</w:t>
            </w:r>
          </w:p>
          <w:p w:rsidR="00FD12DA" w:rsidRPr="00521AD6" w:rsidRDefault="00FD12DA" w:rsidP="00367E45">
            <w:pPr>
              <w:ind w:left="0" w:firstLine="0"/>
              <w:jc w:val="both"/>
              <w:rPr>
                <w:rStyle w:val="estilo8"/>
                <w:rFonts w:ascii="Verdana" w:hAnsi="Verdana"/>
                <w:sz w:val="20"/>
                <w:szCs w:val="20"/>
                <w:lang w:val="es-ES"/>
              </w:rPr>
            </w:pPr>
          </w:p>
          <w:p w:rsidR="00FD12DA" w:rsidRPr="00521AD6" w:rsidRDefault="00FD12DA" w:rsidP="00367E45">
            <w:pPr>
              <w:ind w:left="0" w:firstLine="0"/>
              <w:jc w:val="both"/>
              <w:rPr>
                <w:rStyle w:val="estilo8"/>
                <w:rFonts w:ascii="Verdana" w:hAnsi="Verdana"/>
                <w:sz w:val="20"/>
                <w:szCs w:val="20"/>
                <w:lang w:val="es-ES"/>
              </w:rPr>
            </w:pPr>
            <w:r w:rsidRPr="00521AD6">
              <w:rPr>
                <w:rStyle w:val="Textoennegrita"/>
                <w:rFonts w:ascii="Verdana" w:hAnsi="Verdana"/>
                <w:sz w:val="20"/>
                <w:szCs w:val="20"/>
                <w:lang w:val="es-ES"/>
              </w:rPr>
              <w:t>CE5:</w:t>
            </w:r>
            <w:r w:rsidRPr="00521AD6">
              <w:rPr>
                <w:rStyle w:val="estilo8"/>
                <w:rFonts w:ascii="Verdana" w:hAnsi="Verdana"/>
                <w:sz w:val="20"/>
                <w:szCs w:val="20"/>
                <w:lang w:val="es-ES"/>
              </w:rPr>
              <w:t xml:space="preserve"> </w:t>
            </w:r>
            <w:r w:rsidR="004C3AB1">
              <w:rPr>
                <w:rStyle w:val="estilo8"/>
                <w:rFonts w:ascii="Verdana" w:hAnsi="Verdana"/>
                <w:sz w:val="20"/>
                <w:szCs w:val="20"/>
                <w:lang w:val="es-ES"/>
              </w:rPr>
              <w:t>Capacidad para l</w:t>
            </w:r>
            <w:r w:rsidRPr="00521AD6">
              <w:rPr>
                <w:rStyle w:val="estilo8"/>
                <w:rFonts w:ascii="Verdana" w:hAnsi="Verdana"/>
                <w:sz w:val="20"/>
                <w:szCs w:val="20"/>
                <w:lang w:val="es-ES"/>
              </w:rPr>
              <w:t>eer, visualizar y extraer parámetros físicos de los datos que proporcionan las diferentes imágenes obtenidas mediante sistemas de observación de la tierra en diferentes plataformas y datos de navegación, teniendo un conocimiento detallado del proceso físico que relaciona los datos medidos por los sistemas y los parámetros físicos obtenidos.  Programar a nivel de usuario y saber utilizar los programas comerciales de tratamiento digital de imágenes.</w:t>
            </w:r>
          </w:p>
          <w:p w:rsidR="00FD12DA" w:rsidRPr="00521AD6" w:rsidRDefault="00FD12DA" w:rsidP="00367E45">
            <w:pPr>
              <w:ind w:left="0" w:firstLine="0"/>
              <w:jc w:val="both"/>
              <w:rPr>
                <w:rStyle w:val="estilo8"/>
                <w:rFonts w:ascii="Verdana" w:hAnsi="Verdana"/>
                <w:sz w:val="20"/>
                <w:szCs w:val="20"/>
                <w:lang w:val="es-ES"/>
              </w:rPr>
            </w:pPr>
          </w:p>
          <w:p w:rsidR="00FD12DA" w:rsidRPr="00521AD6" w:rsidRDefault="00FD12DA" w:rsidP="00367E45">
            <w:pPr>
              <w:ind w:left="0" w:firstLine="0"/>
              <w:jc w:val="both"/>
              <w:rPr>
                <w:rStyle w:val="estilo8"/>
                <w:rFonts w:ascii="Verdana" w:hAnsi="Verdana"/>
                <w:sz w:val="20"/>
                <w:szCs w:val="20"/>
                <w:lang w:val="es-ES"/>
              </w:rPr>
            </w:pPr>
            <w:r w:rsidRPr="00521AD6">
              <w:rPr>
                <w:rStyle w:val="Textoennegrita"/>
                <w:rFonts w:ascii="Verdana" w:hAnsi="Verdana"/>
                <w:sz w:val="20"/>
                <w:szCs w:val="20"/>
                <w:lang w:val="es-ES"/>
              </w:rPr>
              <w:lastRenderedPageBreak/>
              <w:t xml:space="preserve">CE8: </w:t>
            </w:r>
            <w:r w:rsidR="004C3AB1">
              <w:rPr>
                <w:rStyle w:val="estilo8"/>
                <w:rFonts w:ascii="Verdana" w:hAnsi="Verdana"/>
                <w:sz w:val="20"/>
                <w:szCs w:val="20"/>
                <w:lang w:val="es-ES"/>
              </w:rPr>
              <w:t>Capacidad para e</w:t>
            </w:r>
            <w:r w:rsidRPr="00521AD6">
              <w:rPr>
                <w:rStyle w:val="estilo8"/>
                <w:rFonts w:ascii="Verdana" w:hAnsi="Verdana"/>
                <w:sz w:val="20"/>
                <w:szCs w:val="20"/>
                <w:lang w:val="es-ES"/>
              </w:rPr>
              <w:t>ntender y saber utilizar las técnicas de navegación y posicionamiento idóneas para poder establecer tanto la navegación como el posicionamiento de forma fiable y precisa y saber realizar el tratamiento y análisis de los datos de interés en la navegación y el posicionamiento.</w:t>
            </w:r>
          </w:p>
          <w:p w:rsidR="00FD12DA" w:rsidRPr="00521AD6" w:rsidRDefault="00FD12DA" w:rsidP="00367E45">
            <w:pPr>
              <w:ind w:left="0" w:firstLine="0"/>
              <w:jc w:val="both"/>
              <w:rPr>
                <w:rStyle w:val="estilo8"/>
                <w:rFonts w:ascii="Verdana" w:hAnsi="Verdana"/>
                <w:sz w:val="20"/>
                <w:szCs w:val="20"/>
                <w:lang w:val="es-ES"/>
              </w:rPr>
            </w:pPr>
          </w:p>
          <w:p w:rsidR="00FD12DA" w:rsidRPr="00521AD6" w:rsidRDefault="00FD12DA" w:rsidP="00367E45">
            <w:pPr>
              <w:ind w:left="0" w:firstLine="0"/>
              <w:jc w:val="both"/>
              <w:rPr>
                <w:rStyle w:val="estilo8"/>
                <w:rFonts w:ascii="Verdana" w:hAnsi="Verdana"/>
                <w:sz w:val="20"/>
                <w:szCs w:val="20"/>
                <w:lang w:val="es-ES"/>
              </w:rPr>
            </w:pPr>
            <w:r w:rsidRPr="00521AD6">
              <w:rPr>
                <w:rStyle w:val="estilo8"/>
                <w:rFonts w:ascii="Verdana" w:hAnsi="Verdana"/>
                <w:b/>
                <w:sz w:val="20"/>
                <w:szCs w:val="20"/>
                <w:lang w:val="es-ES"/>
              </w:rPr>
              <w:t>C</w:t>
            </w:r>
            <w:r w:rsidRPr="00521AD6">
              <w:rPr>
                <w:rStyle w:val="Textoennegrita"/>
                <w:rFonts w:ascii="Verdana" w:hAnsi="Verdana"/>
                <w:sz w:val="20"/>
                <w:szCs w:val="20"/>
                <w:lang w:val="es-ES"/>
              </w:rPr>
              <w:t>E13:</w:t>
            </w:r>
            <w:r w:rsidRPr="00521AD6">
              <w:rPr>
                <w:rStyle w:val="estilo8"/>
                <w:rFonts w:ascii="Verdana" w:hAnsi="Verdana"/>
                <w:sz w:val="20"/>
                <w:szCs w:val="20"/>
                <w:lang w:val="es-ES"/>
              </w:rPr>
              <w:t xml:space="preserve"> </w:t>
            </w:r>
            <w:r w:rsidR="004C3AB1">
              <w:rPr>
                <w:rStyle w:val="estilo8"/>
                <w:rFonts w:ascii="Verdana" w:hAnsi="Verdana"/>
                <w:sz w:val="20"/>
                <w:szCs w:val="20"/>
                <w:lang w:val="es-ES"/>
              </w:rPr>
              <w:t>Capacidad para c</w:t>
            </w:r>
            <w:r w:rsidRPr="00521AD6">
              <w:rPr>
                <w:rStyle w:val="estilo8"/>
                <w:rFonts w:ascii="Verdana" w:hAnsi="Verdana"/>
                <w:sz w:val="20"/>
                <w:szCs w:val="20"/>
                <w:lang w:val="es-ES"/>
              </w:rPr>
              <w:t>onocer algunas de las aplicaciones más novedosas de la teledetección y la navegación. Conocer y aplicar las normas básicas de publicación de resultados científicos, en forma de artículos de investigación, informes técnicos, y Tesis. Finalmente, determinar de forma autónoma el estado del arte de las diferentes técnicas, presentes o futuras, tanto en teledetección como en navegación.</w:t>
            </w:r>
          </w:p>
          <w:p w:rsidR="00FD12DA" w:rsidRPr="00521AD6" w:rsidRDefault="00FD12DA" w:rsidP="00367E45">
            <w:pPr>
              <w:pStyle w:val="NormalWeb"/>
              <w:jc w:val="both"/>
              <w:rPr>
                <w:rStyle w:val="estilo8"/>
                <w:rFonts w:ascii="Verdana" w:hAnsi="Verdana"/>
                <w:sz w:val="20"/>
                <w:szCs w:val="20"/>
              </w:rPr>
            </w:pPr>
            <w:r w:rsidRPr="00521AD6">
              <w:rPr>
                <w:rStyle w:val="estilo8"/>
                <w:rFonts w:ascii="Verdana" w:hAnsi="Verdana"/>
                <w:sz w:val="20"/>
                <w:szCs w:val="20"/>
              </w:rPr>
              <w:t>Otras competencias:</w:t>
            </w:r>
          </w:p>
          <w:p w:rsidR="00FD12DA" w:rsidRPr="00521AD6" w:rsidRDefault="00FD12DA" w:rsidP="008F4361">
            <w:pPr>
              <w:ind w:left="0" w:firstLine="0"/>
              <w:jc w:val="both"/>
              <w:rPr>
                <w:rFonts w:ascii="Verdana" w:hAnsi="Verdana"/>
                <w:sz w:val="20"/>
                <w:szCs w:val="20"/>
              </w:rPr>
            </w:pPr>
            <w:r w:rsidRPr="00521AD6">
              <w:rPr>
                <w:rFonts w:ascii="Verdana" w:hAnsi="Verdana"/>
                <w:sz w:val="20"/>
                <w:szCs w:val="20"/>
                <w:lang w:val="es-ES"/>
              </w:rPr>
              <w:t>Las materias seguirán la secuenciación temporal especificada en el apartado “Secuenciación temporal en la adquisición de competencias” dentro de 7.”Introducción de las competencias genéricas en el plan de estudios”</w:t>
            </w:r>
          </w:p>
        </w:tc>
      </w:tr>
      <w:tr w:rsidR="00FD12DA" w:rsidRPr="00521AD6" w:rsidTr="00367E45">
        <w:trPr>
          <w:tblCellSpacing w:w="0" w:type="dxa"/>
        </w:trPr>
        <w:tc>
          <w:tcPr>
            <w:tcW w:w="9253" w:type="dxa"/>
            <w:gridSpan w:val="6"/>
            <w:shd w:val="clear" w:color="auto" w:fill="auto"/>
            <w:vAlign w:val="center"/>
          </w:tcPr>
          <w:p w:rsidR="00FD12DA" w:rsidRPr="00521AD6" w:rsidRDefault="00FD12DA" w:rsidP="00367E45">
            <w:pPr>
              <w:pStyle w:val="NormalWeb"/>
              <w:rPr>
                <w:rFonts w:ascii="Verdana" w:hAnsi="Verdana"/>
                <w:b/>
                <w:sz w:val="20"/>
                <w:szCs w:val="20"/>
              </w:rPr>
            </w:pPr>
          </w:p>
        </w:tc>
      </w:tr>
      <w:tr w:rsidR="00FD12DA" w:rsidRPr="00521AD6" w:rsidTr="00367E45">
        <w:trPr>
          <w:tblCellSpacing w:w="0" w:type="dxa"/>
        </w:trPr>
        <w:tc>
          <w:tcPr>
            <w:tcW w:w="9253" w:type="dxa"/>
            <w:gridSpan w:val="6"/>
            <w:shd w:val="clear" w:color="auto" w:fill="D9D9D9" w:themeFill="background1" w:themeFillShade="D9"/>
            <w:vAlign w:val="center"/>
          </w:tcPr>
          <w:p w:rsidR="00FD12DA" w:rsidRPr="00521AD6" w:rsidRDefault="00FD12DA" w:rsidP="00367E45">
            <w:pPr>
              <w:pStyle w:val="NormalWeb"/>
              <w:rPr>
                <w:rFonts w:ascii="Verdana" w:hAnsi="Verdana"/>
                <w:b/>
                <w:sz w:val="20"/>
                <w:szCs w:val="20"/>
              </w:rPr>
            </w:pPr>
            <w:r w:rsidRPr="00521AD6">
              <w:rPr>
                <w:rFonts w:ascii="Verdana" w:hAnsi="Verdana"/>
                <w:b/>
                <w:sz w:val="20"/>
                <w:szCs w:val="20"/>
              </w:rPr>
              <w:t>Resultados de aprendizaje esperados</w:t>
            </w:r>
          </w:p>
        </w:tc>
      </w:tr>
      <w:tr w:rsidR="00FD12DA" w:rsidRPr="00521AD6" w:rsidTr="00367E45">
        <w:trPr>
          <w:tblCellSpacing w:w="0" w:type="dxa"/>
        </w:trPr>
        <w:tc>
          <w:tcPr>
            <w:tcW w:w="9253" w:type="dxa"/>
            <w:gridSpan w:val="6"/>
            <w:shd w:val="clear" w:color="auto" w:fill="auto"/>
            <w:vAlign w:val="center"/>
          </w:tcPr>
          <w:p w:rsidR="00FD12DA" w:rsidRPr="00521AD6" w:rsidRDefault="00FD12DA" w:rsidP="008F1D8A">
            <w:pPr>
              <w:widowControl w:val="0"/>
              <w:numPr>
                <w:ilvl w:val="0"/>
                <w:numId w:val="15"/>
              </w:numPr>
              <w:suppressLineNumbers/>
              <w:tabs>
                <w:tab w:val="num" w:pos="1800"/>
              </w:tabs>
              <w:suppressAutoHyphens/>
              <w:spacing w:line="240" w:lineRule="auto"/>
              <w:jc w:val="both"/>
              <w:rPr>
                <w:rFonts w:ascii="Verdana" w:eastAsia="DejaVu Sans" w:hAnsi="Verdana" w:cs="Arial"/>
                <w:kern w:val="1"/>
                <w:sz w:val="20"/>
                <w:szCs w:val="20"/>
                <w:lang w:val="es-ES"/>
              </w:rPr>
            </w:pPr>
            <w:r w:rsidRPr="00521AD6">
              <w:rPr>
                <w:rFonts w:ascii="Verdana" w:eastAsia="DejaVu Sans" w:hAnsi="Verdana" w:cs="Arial"/>
                <w:kern w:val="1"/>
                <w:sz w:val="20"/>
                <w:szCs w:val="20"/>
                <w:lang w:val="es-ES"/>
              </w:rPr>
              <w:t>Comprende y aplica los principios fundamentales de los sistemas de posicionamiento global GNSS.</w:t>
            </w:r>
          </w:p>
          <w:p w:rsidR="00FD12DA" w:rsidRPr="00521AD6" w:rsidRDefault="00FD12DA" w:rsidP="008F1D8A">
            <w:pPr>
              <w:widowControl w:val="0"/>
              <w:numPr>
                <w:ilvl w:val="0"/>
                <w:numId w:val="15"/>
              </w:numPr>
              <w:suppressLineNumbers/>
              <w:tabs>
                <w:tab w:val="num" w:pos="1800"/>
              </w:tabs>
              <w:suppressAutoHyphens/>
              <w:spacing w:line="240" w:lineRule="auto"/>
              <w:jc w:val="both"/>
              <w:rPr>
                <w:rFonts w:ascii="Verdana" w:eastAsia="DejaVu Sans" w:hAnsi="Verdana" w:cs="Arial"/>
                <w:kern w:val="1"/>
                <w:sz w:val="20"/>
                <w:szCs w:val="20"/>
                <w:lang w:val="es-ES"/>
              </w:rPr>
            </w:pPr>
            <w:r w:rsidRPr="00521AD6">
              <w:rPr>
                <w:rFonts w:ascii="Verdana" w:eastAsia="DejaVu Sans" w:hAnsi="Verdana" w:cs="Arial"/>
                <w:kern w:val="1"/>
                <w:sz w:val="20"/>
                <w:szCs w:val="20"/>
                <w:lang w:val="es-ES"/>
              </w:rPr>
              <w:t>Conoce y aplica las técnicas de procesado de señal necesarias para el tratamiento y uso de datos de navegación y posicionamiento en aplicaciones de carácter avanzado.</w:t>
            </w:r>
          </w:p>
          <w:p w:rsidR="00FD12DA" w:rsidRPr="00521AD6" w:rsidRDefault="00FD12DA" w:rsidP="008F1D8A">
            <w:pPr>
              <w:widowControl w:val="0"/>
              <w:numPr>
                <w:ilvl w:val="0"/>
                <w:numId w:val="15"/>
              </w:numPr>
              <w:suppressLineNumbers/>
              <w:tabs>
                <w:tab w:val="num" w:pos="1800"/>
              </w:tabs>
              <w:suppressAutoHyphens/>
              <w:spacing w:line="240" w:lineRule="auto"/>
              <w:jc w:val="both"/>
              <w:rPr>
                <w:rFonts w:ascii="Verdana" w:eastAsia="DejaVu Sans" w:hAnsi="Verdana" w:cs="Arial"/>
                <w:kern w:val="1"/>
                <w:sz w:val="20"/>
                <w:szCs w:val="20"/>
                <w:lang w:val="es-ES"/>
              </w:rPr>
            </w:pPr>
            <w:r w:rsidRPr="00521AD6">
              <w:rPr>
                <w:rFonts w:ascii="Verdana" w:eastAsia="DejaVu Sans" w:hAnsi="Verdana" w:cs="Arial"/>
                <w:kern w:val="1"/>
                <w:sz w:val="20"/>
                <w:szCs w:val="20"/>
                <w:lang w:val="es-ES"/>
              </w:rPr>
              <w:t xml:space="preserve">Comprende </w:t>
            </w:r>
            <w:r w:rsidRPr="00521AD6">
              <w:rPr>
                <w:rFonts w:ascii="Verdana" w:hAnsi="Verdana"/>
                <w:sz w:val="20"/>
                <w:szCs w:val="20"/>
                <w:lang w:val="es-ES"/>
              </w:rPr>
              <w:t>el papel de las distintas variables involucradas en el fenómeno del posicionamiento y la navegación de precisión.</w:t>
            </w:r>
          </w:p>
          <w:p w:rsidR="00FD12DA" w:rsidRPr="00521AD6" w:rsidRDefault="00FD12DA" w:rsidP="008F1D8A">
            <w:pPr>
              <w:widowControl w:val="0"/>
              <w:numPr>
                <w:ilvl w:val="0"/>
                <w:numId w:val="15"/>
              </w:numPr>
              <w:suppressLineNumbers/>
              <w:tabs>
                <w:tab w:val="num" w:pos="1800"/>
              </w:tabs>
              <w:suppressAutoHyphens/>
              <w:spacing w:line="240" w:lineRule="auto"/>
              <w:jc w:val="both"/>
              <w:rPr>
                <w:rFonts w:ascii="Verdana" w:eastAsia="DejaVu Sans" w:hAnsi="Verdana" w:cs="Arial"/>
                <w:kern w:val="1"/>
                <w:sz w:val="20"/>
                <w:szCs w:val="20"/>
                <w:lang w:val="es-ES"/>
              </w:rPr>
            </w:pPr>
            <w:r w:rsidRPr="00521AD6">
              <w:rPr>
                <w:rFonts w:ascii="Verdana" w:hAnsi="Verdana"/>
                <w:sz w:val="20"/>
                <w:szCs w:val="20"/>
                <w:lang w:val="es-ES"/>
              </w:rPr>
              <w:t>Conoce y comprende los sistemas de navegación adicionales a los sistemas de posicionamiento global.</w:t>
            </w:r>
          </w:p>
          <w:p w:rsidR="00FD12DA" w:rsidRPr="00521AD6" w:rsidRDefault="00FD12DA" w:rsidP="008F1D8A">
            <w:pPr>
              <w:widowControl w:val="0"/>
              <w:numPr>
                <w:ilvl w:val="0"/>
                <w:numId w:val="15"/>
              </w:numPr>
              <w:suppressLineNumbers/>
              <w:tabs>
                <w:tab w:val="num" w:pos="1800"/>
              </w:tabs>
              <w:suppressAutoHyphens/>
              <w:spacing w:line="240" w:lineRule="auto"/>
              <w:jc w:val="both"/>
              <w:rPr>
                <w:rFonts w:ascii="Verdana" w:hAnsi="Verdana" w:cs="Arial"/>
                <w:color w:val="000000"/>
                <w:sz w:val="20"/>
                <w:szCs w:val="20"/>
                <w:lang w:val="es-ES"/>
              </w:rPr>
            </w:pPr>
            <w:r w:rsidRPr="00521AD6">
              <w:rPr>
                <w:rFonts w:ascii="Verdana" w:hAnsi="Verdana"/>
                <w:sz w:val="20"/>
                <w:szCs w:val="20"/>
                <w:lang w:val="es-ES"/>
              </w:rPr>
              <w:t>Conoce y aplica técnicas de integración y fusión de datos provenientes de diferentes fuentes para ofrecer una navegación y posicionamiento de precisión.</w:t>
            </w:r>
          </w:p>
        </w:tc>
      </w:tr>
      <w:tr w:rsidR="00FD12DA" w:rsidRPr="00521AD6" w:rsidTr="00367E45">
        <w:trPr>
          <w:tblCellSpacing w:w="0" w:type="dxa"/>
        </w:trPr>
        <w:tc>
          <w:tcPr>
            <w:tcW w:w="9253" w:type="dxa"/>
            <w:gridSpan w:val="6"/>
            <w:shd w:val="clear" w:color="auto" w:fill="auto"/>
            <w:vAlign w:val="center"/>
          </w:tcPr>
          <w:p w:rsidR="00FD12DA" w:rsidRPr="00521AD6" w:rsidRDefault="00FD12DA" w:rsidP="00367E45">
            <w:pPr>
              <w:pStyle w:val="NormalWeb"/>
              <w:ind w:left="540" w:hanging="180"/>
              <w:rPr>
                <w:rFonts w:ascii="Verdana" w:hAnsi="Verdana"/>
                <w:b/>
                <w:sz w:val="20"/>
                <w:szCs w:val="20"/>
              </w:rPr>
            </w:pPr>
          </w:p>
        </w:tc>
      </w:tr>
      <w:tr w:rsidR="00FD12DA" w:rsidRPr="00521AD6" w:rsidTr="00367E45">
        <w:trPr>
          <w:tblCellSpacing w:w="0" w:type="dxa"/>
        </w:trPr>
        <w:tc>
          <w:tcPr>
            <w:tcW w:w="9253" w:type="dxa"/>
            <w:gridSpan w:val="6"/>
            <w:shd w:val="clear" w:color="auto" w:fill="D9D9D9" w:themeFill="background1" w:themeFillShade="D9"/>
            <w:vAlign w:val="center"/>
          </w:tcPr>
          <w:p w:rsidR="00FD12DA" w:rsidRPr="00521AD6" w:rsidRDefault="00FD12DA" w:rsidP="00367E45">
            <w:pPr>
              <w:ind w:left="0" w:firstLine="0"/>
              <w:rPr>
                <w:rFonts w:ascii="Verdana" w:hAnsi="Verdana"/>
                <w:b/>
                <w:sz w:val="20"/>
                <w:szCs w:val="20"/>
                <w:lang w:val="es-ES"/>
              </w:rPr>
            </w:pPr>
            <w:r w:rsidRPr="00521AD6">
              <w:rPr>
                <w:rFonts w:ascii="Verdana" w:hAnsi="Verdana"/>
                <w:b/>
                <w:sz w:val="20"/>
                <w:szCs w:val="20"/>
                <w:lang w:val="es-ES"/>
              </w:rPr>
              <w:t>Sistema de evaluación</w:t>
            </w:r>
          </w:p>
        </w:tc>
      </w:tr>
      <w:tr w:rsidR="00FD12DA" w:rsidRPr="00521AD6" w:rsidTr="00367E45">
        <w:trPr>
          <w:tblCellSpacing w:w="0" w:type="dxa"/>
        </w:trPr>
        <w:tc>
          <w:tcPr>
            <w:tcW w:w="9253" w:type="dxa"/>
            <w:gridSpan w:val="6"/>
            <w:shd w:val="clear" w:color="auto" w:fill="auto"/>
            <w:vAlign w:val="center"/>
          </w:tcPr>
          <w:p w:rsidR="00FD12DA" w:rsidRPr="00521AD6" w:rsidRDefault="00FD12DA"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 xml:space="preserve">Exámenes (30%-50%): de carácter individual, se realizan en clase y sirven tanto para acreditar (nota) como para controlar el proceso y evolución del aprendizaje del alumno. Los profesores especificarán el peso de esos controles en la nota final y será la Comisión de Evaluación Académica quien apruebe la propuesta. </w:t>
            </w:r>
          </w:p>
          <w:p w:rsidR="00FD12DA" w:rsidRPr="00521AD6" w:rsidRDefault="00FD12DA"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 xml:space="preserve">Trabajos (30%-50%): tareas que se realizan de forma individual o en grupo a lo largo del curso. Los profesores especificarán si son individuales o en grupo, cuáles son las entregas de esas tareas (un informe, una presentación oral, etc.) y el peso que tiene cada trabajo (e incluso cada entrega) en la nota final. Será la Comisión de Evaluación Académica quien apruebe la propuesta. Los trabajos pueden clasificarse, por ejemplo, en los siguientes tipo: </w:t>
            </w:r>
          </w:p>
          <w:p w:rsidR="00FD12DA" w:rsidRPr="00521AD6" w:rsidRDefault="00FD12D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Búsqueda y manejo de información  (0%-10%)</w:t>
            </w:r>
          </w:p>
          <w:p w:rsidR="00FD12DA" w:rsidRPr="00521AD6" w:rsidRDefault="00FD12D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Problemas y ejercicios (20%-40%)</w:t>
            </w:r>
          </w:p>
          <w:p w:rsidR="00FD12DA" w:rsidRPr="00521AD6" w:rsidRDefault="00FD12D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Trabajos de laboratorio (10%-20%)</w:t>
            </w:r>
          </w:p>
          <w:p w:rsidR="00FD12DA" w:rsidRPr="00521AD6" w:rsidRDefault="00FD12D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Presentaciones orales (0%-10%)</w:t>
            </w:r>
          </w:p>
          <w:p w:rsidR="00FD12DA" w:rsidRPr="00521AD6" w:rsidRDefault="00FD12DA" w:rsidP="008F1D8A">
            <w:pPr>
              <w:widowControl w:val="0"/>
              <w:numPr>
                <w:ilvl w:val="1"/>
                <w:numId w:val="4"/>
              </w:numPr>
              <w:spacing w:before="100" w:beforeAutospacing="1" w:after="100" w:afterAutospacing="1" w:line="240" w:lineRule="auto"/>
              <w:ind w:left="1434" w:hanging="357"/>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Proyecto: evaluación siempre en grupo (0%-10%)</w:t>
            </w:r>
          </w:p>
          <w:p w:rsidR="00FD12DA" w:rsidRPr="00521AD6" w:rsidRDefault="00FD12DA"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 xml:space="preserve">Otros (0%-10%): </w:t>
            </w:r>
          </w:p>
          <w:p w:rsidR="00FD12DA" w:rsidRPr="00521AD6" w:rsidRDefault="00FD12D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Actitud y participación</w:t>
            </w:r>
          </w:p>
          <w:p w:rsidR="00FD12DA" w:rsidRPr="00521AD6" w:rsidRDefault="00FD12DA"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Evaluación en función del rendimiento de los compañeros en un trabajo realizado en grupo</w:t>
            </w:r>
          </w:p>
          <w:p w:rsidR="00FD12DA" w:rsidRPr="00521AD6" w:rsidRDefault="00FD12DA" w:rsidP="00367E45">
            <w:pPr>
              <w:pStyle w:val="NormalWeb"/>
              <w:rPr>
                <w:rFonts w:ascii="Verdana" w:hAnsi="Verdana"/>
                <w:sz w:val="20"/>
                <w:szCs w:val="20"/>
              </w:rPr>
            </w:pPr>
            <w:r w:rsidRPr="00521AD6">
              <w:rPr>
                <w:rFonts w:ascii="Verdana" w:eastAsia="Calibri" w:hAnsi="Verdana" w:cs="Arial"/>
                <w:color w:val="000000" w:themeColor="text1"/>
                <w:sz w:val="20"/>
                <w:szCs w:val="20"/>
                <w:lang w:eastAsia="en-US"/>
              </w:rPr>
              <w:t>La evaluación será continuada y contemplará las propuestas y mecanismos de recuperación de los conocimientos y competencias. La calificación se efectuará de acuerdo a la normativa vigente</w:t>
            </w:r>
            <w:r w:rsidRPr="00521AD6">
              <w:rPr>
                <w:rFonts w:ascii="Verdana" w:hAnsi="Verdana" w:cs="Arial"/>
                <w:color w:val="000000" w:themeColor="text1"/>
                <w:sz w:val="20"/>
                <w:szCs w:val="20"/>
              </w:rPr>
              <w:t>.</w:t>
            </w:r>
          </w:p>
        </w:tc>
      </w:tr>
    </w:tbl>
    <w:p w:rsidR="006F790A" w:rsidRPr="00521AD6" w:rsidRDefault="006F790A" w:rsidP="006F790A">
      <w:pPr>
        <w:rPr>
          <w:rFonts w:ascii="Verdana" w:hAnsi="Verdana"/>
          <w:sz w:val="20"/>
          <w:szCs w:val="20"/>
          <w:lang w:val="es-ES"/>
        </w:rPr>
      </w:pPr>
    </w:p>
    <w:p w:rsidR="006F790A" w:rsidRPr="00521AD6" w:rsidRDefault="006F790A" w:rsidP="006F790A">
      <w:pPr>
        <w:spacing w:after="200" w:line="276" w:lineRule="auto"/>
        <w:ind w:left="0" w:firstLine="0"/>
        <w:rPr>
          <w:rFonts w:ascii="Verdana" w:hAnsi="Verdana"/>
          <w:sz w:val="20"/>
          <w:szCs w:val="20"/>
          <w:lang w:val="es-ES"/>
        </w:rPr>
      </w:pPr>
      <w:r w:rsidRPr="00521AD6">
        <w:rPr>
          <w:rFonts w:ascii="Verdana" w:hAnsi="Verdana"/>
          <w:sz w:val="20"/>
          <w:szCs w:val="20"/>
          <w:lang w:val="es-ES"/>
        </w:rPr>
        <w:br w:type="page"/>
      </w:r>
    </w:p>
    <w:p w:rsidR="006F790A" w:rsidRPr="00521AD6" w:rsidRDefault="006F790A" w:rsidP="006F790A">
      <w:pPr>
        <w:ind w:left="0" w:firstLine="6"/>
        <w:rPr>
          <w:rFonts w:ascii="Verdana" w:hAnsi="Verdana"/>
          <w:b/>
          <w:sz w:val="20"/>
          <w:szCs w:val="20"/>
          <w:lang w:val="es-ES"/>
        </w:rPr>
      </w:pPr>
      <w:r w:rsidRPr="00521AD6">
        <w:rPr>
          <w:rFonts w:ascii="Verdana" w:hAnsi="Verdana"/>
          <w:b/>
          <w:sz w:val="20"/>
          <w:szCs w:val="20"/>
          <w:lang w:val="es-ES"/>
        </w:rPr>
        <w:lastRenderedPageBreak/>
        <w:t xml:space="preserve">Descripción de la materia principal </w:t>
      </w:r>
      <w:r w:rsidR="00521AD6">
        <w:rPr>
          <w:rFonts w:ascii="Verdana" w:hAnsi="Verdana"/>
          <w:b/>
          <w:sz w:val="20"/>
          <w:szCs w:val="20"/>
          <w:lang w:val="es-ES"/>
        </w:rPr>
        <w:t>8</w:t>
      </w:r>
    </w:p>
    <w:p w:rsidR="006F790A" w:rsidRPr="00521AD6" w:rsidRDefault="006F790A" w:rsidP="006F790A">
      <w:pPr>
        <w:ind w:left="0" w:firstLine="6"/>
        <w:rPr>
          <w:rFonts w:ascii="Verdana" w:hAnsi="Verdana"/>
          <w:b/>
          <w:sz w:val="20"/>
          <w:szCs w:val="20"/>
          <w:lang w:val="es-ES"/>
        </w:rPr>
      </w:pPr>
    </w:p>
    <w:tbl>
      <w:tblPr>
        <w:tblW w:w="92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74"/>
        <w:gridCol w:w="2199"/>
        <w:gridCol w:w="1837"/>
        <w:gridCol w:w="723"/>
        <w:gridCol w:w="1131"/>
        <w:gridCol w:w="1389"/>
      </w:tblGrid>
      <w:tr w:rsidR="00533D61" w:rsidRPr="00521AD6" w:rsidTr="00521AD6">
        <w:trPr>
          <w:trHeight w:val="389"/>
          <w:tblCellSpacing w:w="0" w:type="dxa"/>
        </w:trPr>
        <w:tc>
          <w:tcPr>
            <w:tcW w:w="0" w:type="auto"/>
            <w:shd w:val="clear" w:color="auto" w:fill="D9D9D9" w:themeFill="background1" w:themeFillShade="D9"/>
            <w:vAlign w:val="center"/>
          </w:tcPr>
          <w:p w:rsidR="00533D61" w:rsidRPr="00521AD6" w:rsidRDefault="00533D61" w:rsidP="00367E45">
            <w:pPr>
              <w:ind w:left="0" w:firstLine="0"/>
              <w:rPr>
                <w:rFonts w:ascii="Verdana" w:hAnsi="Verdana"/>
                <w:b/>
                <w:sz w:val="20"/>
                <w:szCs w:val="20"/>
                <w:lang w:val="es-ES"/>
              </w:rPr>
            </w:pPr>
            <w:r w:rsidRPr="00521AD6">
              <w:rPr>
                <w:rFonts w:ascii="Verdana" w:hAnsi="Verdana"/>
                <w:b/>
                <w:sz w:val="20"/>
                <w:szCs w:val="20"/>
                <w:lang w:val="es-ES"/>
              </w:rPr>
              <w:t>Denominac</w:t>
            </w:r>
            <w:r w:rsidRPr="00521AD6">
              <w:rPr>
                <w:rFonts w:ascii="Verdana" w:hAnsi="Verdana"/>
                <w:b/>
                <w:sz w:val="20"/>
                <w:szCs w:val="20"/>
                <w:shd w:val="clear" w:color="auto" w:fill="D9D9D9" w:themeFill="background1" w:themeFillShade="D9"/>
                <w:lang w:val="es-ES"/>
              </w:rPr>
              <w:t>i</w:t>
            </w:r>
            <w:r w:rsidRPr="00521AD6">
              <w:rPr>
                <w:rFonts w:ascii="Verdana" w:hAnsi="Verdana"/>
                <w:b/>
                <w:sz w:val="20"/>
                <w:szCs w:val="20"/>
                <w:lang w:val="es-ES"/>
              </w:rPr>
              <w:t>ón de la materia</w:t>
            </w:r>
          </w:p>
        </w:tc>
        <w:tc>
          <w:tcPr>
            <w:tcW w:w="2248" w:type="dxa"/>
            <w:shd w:val="clear" w:color="auto" w:fill="auto"/>
            <w:vAlign w:val="center"/>
          </w:tcPr>
          <w:p w:rsidR="00533D61" w:rsidRPr="00521AD6" w:rsidRDefault="00533D61" w:rsidP="00533D61">
            <w:pPr>
              <w:ind w:left="0" w:firstLine="0"/>
              <w:jc w:val="center"/>
              <w:rPr>
                <w:rFonts w:ascii="Verdana" w:hAnsi="Verdana"/>
                <w:sz w:val="20"/>
                <w:szCs w:val="20"/>
                <w:lang w:val="es-ES"/>
              </w:rPr>
            </w:pPr>
            <w:r w:rsidRPr="00521AD6">
              <w:rPr>
                <w:rFonts w:ascii="Verdana" w:hAnsi="Verdana"/>
                <w:sz w:val="20"/>
                <w:szCs w:val="20"/>
                <w:lang w:val="es-ES"/>
              </w:rPr>
              <w:t xml:space="preserve">Modelado yRepresentación </w:t>
            </w:r>
          </w:p>
        </w:tc>
        <w:tc>
          <w:tcPr>
            <w:tcW w:w="1867" w:type="dxa"/>
            <w:shd w:val="clear" w:color="auto" w:fill="D9D9D9" w:themeFill="background1" w:themeFillShade="D9"/>
            <w:vAlign w:val="center"/>
          </w:tcPr>
          <w:p w:rsidR="00533D61" w:rsidRPr="00521AD6" w:rsidRDefault="00533D61" w:rsidP="00367E45">
            <w:pPr>
              <w:ind w:left="134" w:firstLine="0"/>
              <w:rPr>
                <w:rFonts w:ascii="Verdana" w:hAnsi="Verdana"/>
                <w:b/>
                <w:sz w:val="20"/>
                <w:szCs w:val="20"/>
                <w:lang w:val="es-ES"/>
              </w:rPr>
            </w:pPr>
            <w:r w:rsidRPr="00521AD6">
              <w:rPr>
                <w:rFonts w:ascii="Verdana" w:hAnsi="Verdana"/>
                <w:b/>
                <w:sz w:val="20"/>
                <w:szCs w:val="20"/>
                <w:lang w:val="es-ES"/>
              </w:rPr>
              <w:t>Créditos ECTS</w:t>
            </w:r>
          </w:p>
        </w:tc>
        <w:tc>
          <w:tcPr>
            <w:tcW w:w="0" w:type="auto"/>
            <w:shd w:val="clear" w:color="auto" w:fill="auto"/>
            <w:vAlign w:val="center"/>
          </w:tcPr>
          <w:p w:rsidR="00533D61" w:rsidRPr="00521AD6" w:rsidRDefault="00533D61" w:rsidP="00367E45">
            <w:pPr>
              <w:ind w:left="0" w:firstLine="0"/>
              <w:jc w:val="center"/>
              <w:rPr>
                <w:rFonts w:ascii="Verdana" w:hAnsi="Verdana"/>
                <w:sz w:val="20"/>
                <w:szCs w:val="20"/>
                <w:lang w:val="es-ES"/>
              </w:rPr>
            </w:pPr>
            <w:r w:rsidRPr="00521AD6">
              <w:rPr>
                <w:rFonts w:ascii="Verdana" w:hAnsi="Verdana"/>
                <w:sz w:val="20"/>
                <w:szCs w:val="20"/>
                <w:lang w:val="es-ES"/>
              </w:rPr>
              <w:t>6.0</w:t>
            </w:r>
          </w:p>
        </w:tc>
        <w:tc>
          <w:tcPr>
            <w:tcW w:w="0" w:type="auto"/>
            <w:shd w:val="clear" w:color="auto" w:fill="D9D9D9" w:themeFill="background1" w:themeFillShade="D9"/>
            <w:vAlign w:val="center"/>
          </w:tcPr>
          <w:p w:rsidR="00533D61" w:rsidRPr="00521AD6" w:rsidRDefault="00533D61" w:rsidP="00367E45">
            <w:pPr>
              <w:ind w:left="0" w:firstLine="0"/>
              <w:rPr>
                <w:rFonts w:ascii="Verdana" w:hAnsi="Verdana"/>
                <w:b/>
                <w:sz w:val="20"/>
                <w:szCs w:val="20"/>
                <w:lang w:val="es-ES"/>
              </w:rPr>
            </w:pPr>
            <w:r w:rsidRPr="00521AD6">
              <w:rPr>
                <w:rFonts w:ascii="Verdana" w:hAnsi="Verdana"/>
                <w:b/>
                <w:sz w:val="20"/>
                <w:szCs w:val="20"/>
                <w:lang w:val="es-ES"/>
              </w:rPr>
              <w:t>Carácter</w:t>
            </w:r>
          </w:p>
        </w:tc>
        <w:tc>
          <w:tcPr>
            <w:tcW w:w="1402" w:type="dxa"/>
            <w:shd w:val="clear" w:color="auto" w:fill="auto"/>
            <w:vAlign w:val="center"/>
          </w:tcPr>
          <w:p w:rsidR="00533D61" w:rsidRPr="00521AD6" w:rsidRDefault="00533D61" w:rsidP="00367E45">
            <w:pPr>
              <w:ind w:left="0" w:firstLine="0"/>
              <w:jc w:val="center"/>
              <w:rPr>
                <w:rFonts w:ascii="Verdana" w:hAnsi="Verdana"/>
                <w:sz w:val="20"/>
                <w:szCs w:val="20"/>
                <w:lang w:val="es-ES"/>
              </w:rPr>
            </w:pPr>
            <w:r w:rsidRPr="00521AD6">
              <w:rPr>
                <w:rFonts w:ascii="Verdana" w:hAnsi="Verdana"/>
                <w:sz w:val="20"/>
                <w:szCs w:val="20"/>
                <w:lang w:val="es-ES"/>
              </w:rPr>
              <w:t>Formación obligatoria</w:t>
            </w:r>
          </w:p>
        </w:tc>
      </w:tr>
      <w:tr w:rsidR="00533D61" w:rsidRPr="00521AD6" w:rsidTr="00521AD6">
        <w:trPr>
          <w:trHeight w:val="389"/>
          <w:tblCellSpacing w:w="0" w:type="dxa"/>
        </w:trPr>
        <w:tc>
          <w:tcPr>
            <w:tcW w:w="4225" w:type="dxa"/>
            <w:gridSpan w:val="2"/>
            <w:shd w:val="clear" w:color="auto" w:fill="D9D9D9" w:themeFill="background1" w:themeFillShade="D9"/>
            <w:vAlign w:val="center"/>
          </w:tcPr>
          <w:p w:rsidR="00533D61" w:rsidRPr="00521AD6" w:rsidRDefault="00533D61" w:rsidP="00367E45">
            <w:pPr>
              <w:rPr>
                <w:rFonts w:ascii="Verdana" w:hAnsi="Verdana"/>
                <w:b/>
                <w:sz w:val="20"/>
                <w:szCs w:val="20"/>
                <w:lang w:val="es-ES"/>
              </w:rPr>
            </w:pPr>
            <w:r w:rsidRPr="00521AD6">
              <w:rPr>
                <w:rFonts w:ascii="Verdana" w:hAnsi="Verdana"/>
                <w:b/>
                <w:sz w:val="20"/>
                <w:szCs w:val="20"/>
                <w:lang w:val="es-ES"/>
              </w:rPr>
              <w:t>Unidad temporal</w:t>
            </w:r>
          </w:p>
        </w:tc>
        <w:tc>
          <w:tcPr>
            <w:tcW w:w="1867" w:type="dxa"/>
            <w:shd w:val="clear" w:color="auto" w:fill="auto"/>
            <w:vAlign w:val="center"/>
          </w:tcPr>
          <w:p w:rsidR="00533D61" w:rsidRPr="00521AD6" w:rsidRDefault="00533D61" w:rsidP="00367E45">
            <w:pPr>
              <w:ind w:left="134" w:hanging="1"/>
              <w:rPr>
                <w:rFonts w:ascii="Verdana" w:hAnsi="Verdana"/>
                <w:sz w:val="20"/>
                <w:szCs w:val="20"/>
                <w:lang w:val="es-ES"/>
              </w:rPr>
            </w:pPr>
            <w:r w:rsidRPr="00521AD6">
              <w:rPr>
                <w:rFonts w:ascii="Verdana" w:hAnsi="Verdana"/>
                <w:sz w:val="20"/>
                <w:szCs w:val="20"/>
                <w:lang w:val="es-ES"/>
              </w:rPr>
              <w:t>Materia formada por 1 asignatura cuatrimestral de 6 ECTS a impartir en el segundo cuatrimestre del máster.</w:t>
            </w:r>
          </w:p>
        </w:tc>
        <w:tc>
          <w:tcPr>
            <w:tcW w:w="0" w:type="auto"/>
            <w:gridSpan w:val="2"/>
            <w:shd w:val="clear" w:color="auto" w:fill="D9D9D9" w:themeFill="background1" w:themeFillShade="D9"/>
            <w:vAlign w:val="center"/>
          </w:tcPr>
          <w:p w:rsidR="00533D61" w:rsidRPr="00521AD6" w:rsidRDefault="00533D61" w:rsidP="00367E45">
            <w:pPr>
              <w:ind w:left="224" w:hanging="7"/>
              <w:rPr>
                <w:rFonts w:ascii="Verdana" w:hAnsi="Verdana"/>
                <w:b/>
                <w:sz w:val="20"/>
                <w:szCs w:val="20"/>
                <w:lang w:val="es-ES"/>
              </w:rPr>
            </w:pPr>
            <w:r w:rsidRPr="00521AD6">
              <w:rPr>
                <w:rFonts w:ascii="Verdana" w:hAnsi="Verdana"/>
                <w:b/>
                <w:sz w:val="20"/>
                <w:szCs w:val="20"/>
                <w:lang w:val="es-ES"/>
              </w:rPr>
              <w:t>Requisitos previos</w:t>
            </w:r>
          </w:p>
        </w:tc>
        <w:tc>
          <w:tcPr>
            <w:tcW w:w="1402" w:type="dxa"/>
            <w:shd w:val="clear" w:color="auto" w:fill="auto"/>
            <w:vAlign w:val="center"/>
          </w:tcPr>
          <w:p w:rsidR="00533D61" w:rsidRPr="00521AD6" w:rsidRDefault="00533D61" w:rsidP="00367E45">
            <w:pPr>
              <w:pStyle w:val="NormalWeb"/>
              <w:rPr>
                <w:rFonts w:ascii="Verdana" w:hAnsi="Verdana"/>
                <w:sz w:val="20"/>
                <w:szCs w:val="20"/>
              </w:rPr>
            </w:pPr>
            <w:r w:rsidRPr="00521AD6">
              <w:rPr>
                <w:rFonts w:ascii="Verdana" w:hAnsi="Verdana"/>
                <w:sz w:val="20"/>
                <w:szCs w:val="20"/>
              </w:rPr>
              <w:t>Superar las asignaturas previas de la misma u otras materias, según criterios aprobados por la Comisión de Evaluación Académica.</w:t>
            </w:r>
          </w:p>
        </w:tc>
      </w:tr>
      <w:tr w:rsidR="00533D61" w:rsidRPr="00521AD6" w:rsidTr="00367E45">
        <w:trPr>
          <w:trHeight w:val="389"/>
          <w:tblCellSpacing w:w="0" w:type="dxa"/>
        </w:trPr>
        <w:tc>
          <w:tcPr>
            <w:tcW w:w="9253" w:type="dxa"/>
            <w:gridSpan w:val="6"/>
            <w:shd w:val="clear" w:color="auto" w:fill="auto"/>
            <w:vAlign w:val="center"/>
          </w:tcPr>
          <w:p w:rsidR="00533D61" w:rsidRPr="00521AD6" w:rsidRDefault="00533D61" w:rsidP="00367E45">
            <w:pPr>
              <w:ind w:left="180" w:firstLine="6"/>
              <w:rPr>
                <w:rFonts w:ascii="Verdana" w:hAnsi="Verdana"/>
                <w:b/>
                <w:sz w:val="20"/>
                <w:szCs w:val="20"/>
                <w:lang w:val="es-ES"/>
              </w:rPr>
            </w:pPr>
          </w:p>
        </w:tc>
      </w:tr>
      <w:tr w:rsidR="00533D61" w:rsidRPr="00521AD6" w:rsidTr="00521AD6">
        <w:trPr>
          <w:trHeight w:val="389"/>
          <w:tblCellSpacing w:w="0" w:type="dxa"/>
        </w:trPr>
        <w:tc>
          <w:tcPr>
            <w:tcW w:w="4225" w:type="dxa"/>
            <w:gridSpan w:val="2"/>
            <w:shd w:val="clear" w:color="auto" w:fill="D9D9D9" w:themeFill="background1" w:themeFillShade="D9"/>
            <w:vAlign w:val="center"/>
          </w:tcPr>
          <w:p w:rsidR="00533D61" w:rsidRPr="00521AD6" w:rsidRDefault="00533D61" w:rsidP="00367E45">
            <w:pPr>
              <w:ind w:left="180" w:firstLine="6"/>
              <w:rPr>
                <w:rFonts w:ascii="Verdana" w:hAnsi="Verdana"/>
                <w:b/>
                <w:sz w:val="20"/>
                <w:szCs w:val="20"/>
                <w:lang w:val="es-ES"/>
              </w:rPr>
            </w:pPr>
            <w:r w:rsidRPr="00521AD6">
              <w:rPr>
                <w:rFonts w:ascii="Verdana" w:hAnsi="Verdana"/>
                <w:b/>
                <w:sz w:val="20"/>
                <w:szCs w:val="20"/>
                <w:lang w:val="es-ES"/>
              </w:rPr>
              <w:t>Asignaturas que componen la materia</w:t>
            </w:r>
          </w:p>
        </w:tc>
        <w:tc>
          <w:tcPr>
            <w:tcW w:w="2346" w:type="dxa"/>
            <w:gridSpan w:val="2"/>
            <w:shd w:val="clear" w:color="auto" w:fill="D9D9D9" w:themeFill="background1" w:themeFillShade="D9"/>
            <w:vAlign w:val="center"/>
          </w:tcPr>
          <w:p w:rsidR="00533D61" w:rsidRPr="00521AD6" w:rsidRDefault="00533D61" w:rsidP="00367E45">
            <w:pPr>
              <w:ind w:left="180" w:firstLine="6"/>
              <w:rPr>
                <w:rFonts w:ascii="Verdana" w:hAnsi="Verdana"/>
                <w:b/>
                <w:sz w:val="20"/>
                <w:szCs w:val="20"/>
                <w:lang w:val="es-ES"/>
              </w:rPr>
            </w:pPr>
            <w:r w:rsidRPr="00521AD6">
              <w:rPr>
                <w:rFonts w:ascii="Verdana" w:hAnsi="Verdana"/>
                <w:b/>
                <w:sz w:val="20"/>
                <w:szCs w:val="20"/>
                <w:lang w:val="es-ES"/>
              </w:rPr>
              <w:t>Créditos ECTS</w:t>
            </w:r>
          </w:p>
        </w:tc>
        <w:tc>
          <w:tcPr>
            <w:tcW w:w="2682" w:type="dxa"/>
            <w:gridSpan w:val="2"/>
            <w:shd w:val="clear" w:color="auto" w:fill="D9D9D9" w:themeFill="background1" w:themeFillShade="D9"/>
            <w:vAlign w:val="center"/>
          </w:tcPr>
          <w:p w:rsidR="00533D61" w:rsidRPr="00521AD6" w:rsidRDefault="00533D61" w:rsidP="00367E45">
            <w:pPr>
              <w:ind w:left="180" w:firstLine="6"/>
              <w:rPr>
                <w:rFonts w:ascii="Verdana" w:hAnsi="Verdana"/>
                <w:b/>
                <w:sz w:val="20"/>
                <w:szCs w:val="20"/>
                <w:lang w:val="es-ES"/>
              </w:rPr>
            </w:pPr>
            <w:r w:rsidRPr="00521AD6">
              <w:rPr>
                <w:rFonts w:ascii="Verdana" w:hAnsi="Verdana"/>
                <w:b/>
                <w:sz w:val="20"/>
                <w:szCs w:val="20"/>
                <w:lang w:val="es-ES"/>
              </w:rPr>
              <w:t>Carácter</w:t>
            </w:r>
          </w:p>
        </w:tc>
      </w:tr>
      <w:tr w:rsidR="00533D61" w:rsidRPr="00521AD6" w:rsidTr="00521AD6">
        <w:trPr>
          <w:trHeight w:val="389"/>
          <w:tblCellSpacing w:w="0" w:type="dxa"/>
        </w:trPr>
        <w:tc>
          <w:tcPr>
            <w:tcW w:w="4225" w:type="dxa"/>
            <w:gridSpan w:val="2"/>
            <w:shd w:val="clear" w:color="auto" w:fill="auto"/>
            <w:vAlign w:val="center"/>
          </w:tcPr>
          <w:p w:rsidR="00533D61" w:rsidRPr="00521AD6" w:rsidRDefault="00533D61" w:rsidP="00367E45">
            <w:pPr>
              <w:ind w:left="0" w:firstLine="0"/>
              <w:rPr>
                <w:rFonts w:ascii="Verdana" w:hAnsi="Verdana"/>
                <w:b/>
                <w:sz w:val="20"/>
                <w:szCs w:val="20"/>
                <w:lang w:val="es-ES"/>
              </w:rPr>
            </w:pPr>
            <w:r w:rsidRPr="00521AD6">
              <w:rPr>
                <w:rFonts w:ascii="Verdana" w:hAnsi="Verdana"/>
                <w:sz w:val="20"/>
                <w:szCs w:val="20"/>
                <w:lang w:val="es-ES"/>
              </w:rPr>
              <w:t>Modelado Geoespacial y Representación Visual</w:t>
            </w:r>
          </w:p>
        </w:tc>
        <w:tc>
          <w:tcPr>
            <w:tcW w:w="2346" w:type="dxa"/>
            <w:gridSpan w:val="2"/>
            <w:shd w:val="clear" w:color="auto" w:fill="auto"/>
            <w:vAlign w:val="center"/>
          </w:tcPr>
          <w:p w:rsidR="00533D61" w:rsidRPr="00521AD6" w:rsidRDefault="00533D61" w:rsidP="00367E45">
            <w:pPr>
              <w:ind w:left="0" w:firstLine="0"/>
              <w:jc w:val="center"/>
              <w:rPr>
                <w:rFonts w:ascii="Verdana" w:hAnsi="Verdana"/>
                <w:sz w:val="20"/>
                <w:szCs w:val="20"/>
                <w:lang w:val="es-ES"/>
              </w:rPr>
            </w:pPr>
            <w:r w:rsidRPr="00521AD6">
              <w:rPr>
                <w:rFonts w:ascii="Verdana" w:hAnsi="Verdana"/>
                <w:sz w:val="20"/>
                <w:szCs w:val="20"/>
                <w:lang w:val="es-ES"/>
              </w:rPr>
              <w:t>6</w:t>
            </w:r>
          </w:p>
        </w:tc>
        <w:tc>
          <w:tcPr>
            <w:tcW w:w="2682" w:type="dxa"/>
            <w:gridSpan w:val="2"/>
            <w:shd w:val="clear" w:color="auto" w:fill="auto"/>
            <w:vAlign w:val="center"/>
          </w:tcPr>
          <w:p w:rsidR="00533D61" w:rsidRPr="00521AD6" w:rsidRDefault="00533D61" w:rsidP="00367E45">
            <w:pPr>
              <w:ind w:left="180" w:firstLine="6"/>
              <w:rPr>
                <w:rFonts w:ascii="Verdana" w:hAnsi="Verdana"/>
                <w:sz w:val="20"/>
                <w:szCs w:val="20"/>
                <w:lang w:val="es-ES"/>
              </w:rPr>
            </w:pPr>
            <w:r w:rsidRPr="00521AD6">
              <w:rPr>
                <w:rFonts w:ascii="Verdana" w:hAnsi="Verdana"/>
                <w:sz w:val="20"/>
                <w:szCs w:val="20"/>
                <w:lang w:val="es-ES"/>
              </w:rPr>
              <w:t>Formación obligatoria</w:t>
            </w:r>
          </w:p>
        </w:tc>
      </w:tr>
      <w:tr w:rsidR="00533D61" w:rsidRPr="00521AD6" w:rsidTr="00367E45">
        <w:trPr>
          <w:trHeight w:val="389"/>
          <w:tblCellSpacing w:w="0" w:type="dxa"/>
        </w:trPr>
        <w:tc>
          <w:tcPr>
            <w:tcW w:w="9253" w:type="dxa"/>
            <w:gridSpan w:val="6"/>
            <w:shd w:val="clear" w:color="auto" w:fill="auto"/>
            <w:vAlign w:val="center"/>
          </w:tcPr>
          <w:p w:rsidR="00533D61" w:rsidRPr="00521AD6" w:rsidRDefault="00533D61" w:rsidP="00367E45">
            <w:pPr>
              <w:ind w:left="180" w:firstLine="6"/>
              <w:jc w:val="center"/>
              <w:rPr>
                <w:rFonts w:ascii="Verdana" w:hAnsi="Verdana"/>
                <w:b/>
                <w:sz w:val="20"/>
                <w:szCs w:val="20"/>
                <w:lang w:val="es-ES"/>
              </w:rPr>
            </w:pPr>
          </w:p>
        </w:tc>
      </w:tr>
      <w:tr w:rsidR="00533D61" w:rsidRPr="00521AD6" w:rsidTr="00367E45">
        <w:trPr>
          <w:trHeight w:val="389"/>
          <w:tblCellSpacing w:w="0" w:type="dxa"/>
        </w:trPr>
        <w:tc>
          <w:tcPr>
            <w:tcW w:w="9253" w:type="dxa"/>
            <w:gridSpan w:val="6"/>
            <w:shd w:val="clear" w:color="auto" w:fill="D9D9D9" w:themeFill="background1" w:themeFillShade="D9"/>
            <w:vAlign w:val="center"/>
          </w:tcPr>
          <w:p w:rsidR="00533D61" w:rsidRPr="00521AD6" w:rsidRDefault="00533D61" w:rsidP="00367E45">
            <w:pPr>
              <w:ind w:left="180" w:firstLine="6"/>
              <w:jc w:val="center"/>
              <w:rPr>
                <w:rFonts w:ascii="Verdana" w:hAnsi="Verdana"/>
                <w:b/>
                <w:sz w:val="20"/>
                <w:szCs w:val="20"/>
                <w:lang w:val="es-ES"/>
              </w:rPr>
            </w:pPr>
            <w:r w:rsidRPr="00521AD6">
              <w:rPr>
                <w:rFonts w:ascii="Verdana" w:hAnsi="Verdana"/>
                <w:b/>
                <w:sz w:val="20"/>
                <w:szCs w:val="20"/>
                <w:lang w:val="es-ES"/>
              </w:rPr>
              <w:t>Actividades formativas con su contenido en ECTS, su metodología de enseñanza y aprendizaje, y su relación con las competencias que debe adquirir el estudiante</w:t>
            </w:r>
          </w:p>
        </w:tc>
      </w:tr>
      <w:tr w:rsidR="00533D61" w:rsidRPr="00521AD6" w:rsidTr="00367E45">
        <w:trPr>
          <w:trHeight w:val="389"/>
          <w:tblCellSpacing w:w="0" w:type="dxa"/>
        </w:trPr>
        <w:tc>
          <w:tcPr>
            <w:tcW w:w="9253" w:type="dxa"/>
            <w:gridSpan w:val="6"/>
            <w:shd w:val="clear" w:color="auto" w:fill="auto"/>
            <w:vAlign w:val="center"/>
          </w:tcPr>
          <w:p w:rsidR="00533D61" w:rsidRPr="00521AD6" w:rsidRDefault="00533D61" w:rsidP="00367E45">
            <w:pPr>
              <w:pStyle w:val="NormalWeb"/>
              <w:spacing w:after="240" w:afterAutospacing="0"/>
              <w:rPr>
                <w:rFonts w:ascii="Verdana" w:hAnsi="Verdana"/>
                <w:sz w:val="20"/>
                <w:szCs w:val="20"/>
              </w:rPr>
            </w:pPr>
            <w:r w:rsidRPr="00521AD6">
              <w:rPr>
                <w:rFonts w:ascii="Verdana" w:hAnsi="Verdana"/>
                <w:sz w:val="20"/>
                <w:szCs w:val="20"/>
              </w:rPr>
              <w:t> Los ECTS detallados hacen referencia al total de la materia.</w:t>
            </w:r>
          </w:p>
          <w:tbl>
            <w:tblPr>
              <w:tblW w:w="8630" w:type="dxa"/>
              <w:tblCellMar>
                <w:left w:w="0" w:type="dxa"/>
                <w:right w:w="0" w:type="dxa"/>
              </w:tblCellMar>
              <w:tblLook w:val="0000"/>
            </w:tblPr>
            <w:tblGrid>
              <w:gridCol w:w="1776"/>
              <w:gridCol w:w="3518"/>
              <w:gridCol w:w="3336"/>
            </w:tblGrid>
            <w:tr w:rsidR="00533D61" w:rsidRPr="00521AD6" w:rsidTr="00367E45">
              <w:trPr>
                <w:trHeight w:val="460"/>
              </w:trPr>
              <w:tc>
                <w:tcPr>
                  <w:tcW w:w="17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422" w:firstLine="0"/>
                    <w:rPr>
                      <w:rFonts w:ascii="Verdana" w:hAnsi="Verdana"/>
                      <w:sz w:val="20"/>
                      <w:szCs w:val="20"/>
                      <w:lang w:val="es-ES"/>
                    </w:rPr>
                  </w:pPr>
                  <w:r w:rsidRPr="00521AD6">
                    <w:rPr>
                      <w:rFonts w:ascii="Verdana" w:hAnsi="Verdana"/>
                      <w:b/>
                      <w:bCs/>
                      <w:sz w:val="20"/>
                      <w:szCs w:val="20"/>
                      <w:lang w:val="es-ES"/>
                    </w:rPr>
                    <w:t>Tipo actividad</w:t>
                  </w:r>
                </w:p>
              </w:tc>
              <w:tc>
                <w:tcPr>
                  <w:tcW w:w="35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jc w:val="center"/>
                    <w:rPr>
                      <w:rFonts w:ascii="Verdana" w:hAnsi="Verdana"/>
                      <w:sz w:val="20"/>
                      <w:szCs w:val="20"/>
                      <w:lang w:val="es-ES"/>
                    </w:rPr>
                  </w:pPr>
                  <w:r w:rsidRPr="00521AD6">
                    <w:rPr>
                      <w:rFonts w:ascii="Verdana" w:hAnsi="Verdana"/>
                      <w:b/>
                      <w:bCs/>
                      <w:sz w:val="20"/>
                      <w:szCs w:val="20"/>
                      <w:lang w:val="es-ES"/>
                    </w:rPr>
                    <w:t>Breve descripción (palabras clave)</w:t>
                  </w:r>
                </w:p>
              </w:tc>
              <w:tc>
                <w:tcPr>
                  <w:tcW w:w="3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33D61" w:rsidRPr="00521AD6" w:rsidRDefault="00533D61" w:rsidP="00367E45">
                  <w:pPr>
                    <w:spacing w:before="100" w:beforeAutospacing="1" w:after="240"/>
                    <w:jc w:val="center"/>
                    <w:rPr>
                      <w:rFonts w:ascii="Verdana" w:hAnsi="Verdana"/>
                      <w:sz w:val="20"/>
                      <w:szCs w:val="20"/>
                      <w:lang w:val="es-ES"/>
                    </w:rPr>
                  </w:pPr>
                  <w:r w:rsidRPr="00521AD6">
                    <w:rPr>
                      <w:rFonts w:ascii="Verdana" w:hAnsi="Verdana"/>
                      <w:b/>
                      <w:bCs/>
                      <w:sz w:val="20"/>
                      <w:szCs w:val="20"/>
                      <w:lang w:val="es-ES"/>
                    </w:rPr>
                    <w:t>ECTS</w:t>
                  </w:r>
                </w:p>
              </w:tc>
            </w:tr>
            <w:tr w:rsidR="00533D61"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Clase magistral</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Conocer, comprender y sintetizar conocimientos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3D61" w:rsidRPr="00521AD6" w:rsidRDefault="00533D61"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2</w:t>
                  </w:r>
                </w:p>
              </w:tc>
            </w:tr>
            <w:tr w:rsidR="00533D61"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Clase participativa y actividad dirigida</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Resolver problemas manualmente y con simulaciones. Discusión. Individual o en 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3D61" w:rsidRPr="00521AD6" w:rsidRDefault="00533D61"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1</w:t>
                  </w:r>
                </w:p>
              </w:tc>
            </w:tr>
            <w:tr w:rsidR="00533D61"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62"/>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Laboratorio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Comprender funcionamiento de equipos, especificaciones y documentación. Realizar diseños, verificarlos, presentar resultados.</w:t>
                  </w:r>
                </w:p>
                <w:p w:rsidR="00533D61" w:rsidRPr="00521AD6" w:rsidRDefault="00533D61"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Individual o en 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3D61" w:rsidRPr="00521AD6" w:rsidRDefault="00533D61"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2</w:t>
                  </w:r>
                </w:p>
              </w:tc>
            </w:tr>
            <w:tr w:rsidR="00533D61"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Trabajo teórico-práctico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Buscar y procesar información. Generar documentación. Presentar resultados. Individual o en 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3D61" w:rsidRPr="00521AD6" w:rsidRDefault="00533D61"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1</w:t>
                  </w:r>
                </w:p>
              </w:tc>
            </w:tr>
            <w:tr w:rsidR="00533D61"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lastRenderedPageBreak/>
                    <w:t>Proyecto de alcance reducido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Ejecutar un proyecto, Trabajo en grupo. Aplicar conocimientos, relacionar. Presentar resultados.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3D61" w:rsidRPr="00521AD6" w:rsidRDefault="00533D61"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0</w:t>
                  </w:r>
                </w:p>
              </w:tc>
            </w:tr>
            <w:tr w:rsidR="00533D61"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62"/>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Proyecto de alcance amplio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Diseñar, planificar y ejecutar un proyecto. Trabajo en grupo. Multidisciplinaridad. Justificar y exponer resultados.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3D61" w:rsidRPr="00521AD6" w:rsidRDefault="00533D61"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0</w:t>
                  </w:r>
                </w:p>
              </w:tc>
            </w:tr>
            <w:tr w:rsidR="00533D61"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Actividades de evaluación</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Participar en las actividades de evaluación</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3D61" w:rsidRPr="00521AD6" w:rsidRDefault="00533D61"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0.5-1</w:t>
                  </w:r>
                </w:p>
              </w:tc>
            </w:tr>
          </w:tbl>
          <w:p w:rsidR="00533D61" w:rsidRPr="00521AD6" w:rsidRDefault="00533D61" w:rsidP="00367E45">
            <w:pPr>
              <w:spacing w:before="100" w:beforeAutospacing="1" w:after="100" w:afterAutospacing="1"/>
              <w:rPr>
                <w:rFonts w:ascii="Verdana" w:hAnsi="Verdana"/>
                <w:sz w:val="20"/>
                <w:szCs w:val="20"/>
                <w:lang w:val="es-ES"/>
              </w:rPr>
            </w:pPr>
            <w:r w:rsidRPr="00521AD6">
              <w:rPr>
                <w:rFonts w:ascii="Verdana" w:hAnsi="Verdana"/>
                <w:sz w:val="20"/>
                <w:szCs w:val="20"/>
                <w:lang w:val="es-ES"/>
              </w:rPr>
              <w:t>  </w:t>
            </w:r>
          </w:p>
        </w:tc>
      </w:tr>
      <w:tr w:rsidR="00533D61" w:rsidRPr="00521AD6" w:rsidTr="00367E45">
        <w:trPr>
          <w:trHeight w:val="389"/>
          <w:tblCellSpacing w:w="0" w:type="dxa"/>
        </w:trPr>
        <w:tc>
          <w:tcPr>
            <w:tcW w:w="9253" w:type="dxa"/>
            <w:gridSpan w:val="6"/>
            <w:shd w:val="clear" w:color="auto" w:fill="auto"/>
            <w:vAlign w:val="center"/>
          </w:tcPr>
          <w:p w:rsidR="00533D61" w:rsidRPr="00521AD6" w:rsidRDefault="00533D61" w:rsidP="00367E45">
            <w:pPr>
              <w:rPr>
                <w:rFonts w:ascii="Verdana" w:hAnsi="Verdana"/>
                <w:b/>
                <w:sz w:val="20"/>
                <w:szCs w:val="20"/>
                <w:lang w:val="es-ES"/>
              </w:rPr>
            </w:pPr>
          </w:p>
        </w:tc>
      </w:tr>
      <w:tr w:rsidR="00533D61" w:rsidRPr="00521AD6" w:rsidTr="00367E45">
        <w:trPr>
          <w:trHeight w:val="389"/>
          <w:tblCellSpacing w:w="0" w:type="dxa"/>
        </w:trPr>
        <w:tc>
          <w:tcPr>
            <w:tcW w:w="9253" w:type="dxa"/>
            <w:gridSpan w:val="6"/>
            <w:shd w:val="clear" w:color="auto" w:fill="D9D9D9" w:themeFill="background1" w:themeFillShade="D9"/>
            <w:vAlign w:val="center"/>
          </w:tcPr>
          <w:p w:rsidR="00533D61" w:rsidRPr="00521AD6" w:rsidRDefault="00533D61" w:rsidP="00367E45">
            <w:pPr>
              <w:ind w:left="0" w:firstLine="0"/>
              <w:rPr>
                <w:rFonts w:ascii="Verdana" w:hAnsi="Verdana"/>
                <w:b/>
                <w:strike/>
                <w:sz w:val="20"/>
                <w:szCs w:val="20"/>
                <w:lang w:val="es-ES"/>
              </w:rPr>
            </w:pPr>
            <w:r w:rsidRPr="00521AD6">
              <w:rPr>
                <w:rFonts w:ascii="Verdana" w:hAnsi="Verdana"/>
                <w:b/>
                <w:sz w:val="20"/>
                <w:szCs w:val="20"/>
                <w:lang w:val="es-ES"/>
              </w:rPr>
              <w:t>Contenidos de cada asignatura dentro de la materia</w:t>
            </w:r>
          </w:p>
        </w:tc>
      </w:tr>
      <w:tr w:rsidR="00533D61" w:rsidRPr="00521AD6" w:rsidTr="00367E45">
        <w:trPr>
          <w:trHeight w:val="389"/>
          <w:tblCellSpacing w:w="0" w:type="dxa"/>
        </w:trPr>
        <w:tc>
          <w:tcPr>
            <w:tcW w:w="1977" w:type="dxa"/>
            <w:shd w:val="clear" w:color="auto" w:fill="D9D9D9" w:themeFill="background1" w:themeFillShade="D9"/>
            <w:vAlign w:val="center"/>
          </w:tcPr>
          <w:p w:rsidR="00533D61" w:rsidRPr="00521AD6" w:rsidRDefault="00533D61" w:rsidP="00367E45">
            <w:pPr>
              <w:rPr>
                <w:rFonts w:ascii="Verdana" w:hAnsi="Verdana"/>
                <w:b/>
                <w:sz w:val="20"/>
                <w:szCs w:val="20"/>
                <w:lang w:val="es-ES"/>
              </w:rPr>
            </w:pPr>
            <w:r w:rsidRPr="00521AD6">
              <w:rPr>
                <w:rFonts w:ascii="Verdana" w:hAnsi="Verdana"/>
                <w:b/>
                <w:sz w:val="20"/>
                <w:szCs w:val="20"/>
                <w:lang w:val="es-ES"/>
              </w:rPr>
              <w:t>Asignatura</w:t>
            </w:r>
          </w:p>
        </w:tc>
        <w:tc>
          <w:tcPr>
            <w:tcW w:w="7276" w:type="dxa"/>
            <w:gridSpan w:val="5"/>
            <w:shd w:val="clear" w:color="auto" w:fill="D9D9D9" w:themeFill="background1" w:themeFillShade="D9"/>
            <w:vAlign w:val="center"/>
          </w:tcPr>
          <w:p w:rsidR="00533D61" w:rsidRPr="00521AD6" w:rsidRDefault="00533D61" w:rsidP="00367E45">
            <w:pPr>
              <w:rPr>
                <w:rFonts w:ascii="Verdana" w:hAnsi="Verdana"/>
                <w:b/>
                <w:sz w:val="20"/>
                <w:szCs w:val="20"/>
                <w:lang w:val="es-ES"/>
              </w:rPr>
            </w:pPr>
            <w:r w:rsidRPr="00521AD6">
              <w:rPr>
                <w:rFonts w:ascii="Verdana" w:hAnsi="Verdana"/>
                <w:b/>
                <w:sz w:val="20"/>
                <w:szCs w:val="20"/>
                <w:lang w:val="es-ES"/>
              </w:rPr>
              <w:t>Contenidos</w:t>
            </w:r>
          </w:p>
        </w:tc>
      </w:tr>
      <w:tr w:rsidR="00533D61" w:rsidRPr="00521AD6" w:rsidTr="00367E45">
        <w:trPr>
          <w:trHeight w:val="389"/>
          <w:tblCellSpacing w:w="0" w:type="dxa"/>
        </w:trPr>
        <w:tc>
          <w:tcPr>
            <w:tcW w:w="1977" w:type="dxa"/>
            <w:shd w:val="clear" w:color="auto" w:fill="auto"/>
            <w:vAlign w:val="center"/>
          </w:tcPr>
          <w:p w:rsidR="00533D61" w:rsidRPr="00521AD6" w:rsidRDefault="00533D61" w:rsidP="00367E45">
            <w:pPr>
              <w:ind w:left="0" w:firstLine="0"/>
              <w:rPr>
                <w:rFonts w:ascii="Verdana" w:hAnsi="Verdana"/>
                <w:b/>
                <w:sz w:val="20"/>
                <w:szCs w:val="20"/>
                <w:lang w:val="es-ES"/>
              </w:rPr>
            </w:pPr>
            <w:r w:rsidRPr="00521AD6">
              <w:rPr>
                <w:rFonts w:ascii="Verdana" w:hAnsi="Verdana"/>
                <w:sz w:val="20"/>
                <w:szCs w:val="20"/>
                <w:lang w:val="es-ES"/>
              </w:rPr>
              <w:t>Modelado Geoespacial y Representación Visual</w:t>
            </w:r>
          </w:p>
        </w:tc>
        <w:tc>
          <w:tcPr>
            <w:tcW w:w="7276" w:type="dxa"/>
            <w:gridSpan w:val="5"/>
            <w:shd w:val="clear" w:color="auto" w:fill="auto"/>
            <w:vAlign w:val="center"/>
          </w:tcPr>
          <w:p w:rsidR="00533D61" w:rsidRPr="00521AD6" w:rsidRDefault="00533D61" w:rsidP="008F1D8A">
            <w:pPr>
              <w:pStyle w:val="Prrafodelista"/>
              <w:numPr>
                <w:ilvl w:val="0"/>
                <w:numId w:val="25"/>
              </w:numPr>
              <w:spacing w:after="0" w:line="240" w:lineRule="atLeast"/>
              <w:rPr>
                <w:rFonts w:ascii="Verdana" w:hAnsi="Verdana"/>
                <w:sz w:val="20"/>
                <w:szCs w:val="20"/>
              </w:rPr>
            </w:pPr>
            <w:r w:rsidRPr="00521AD6">
              <w:rPr>
                <w:rFonts w:ascii="Verdana" w:hAnsi="Verdana"/>
                <w:sz w:val="20"/>
                <w:szCs w:val="20"/>
              </w:rPr>
              <w:t>Visión general de los métodos de modelado de datos espaciales</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Dimensiones espacio-temporales</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Atributos semánticos</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Niveles de detalle</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Calidad de datos</w:t>
            </w:r>
          </w:p>
          <w:p w:rsidR="00533D61" w:rsidRPr="00521AD6" w:rsidRDefault="00533D61" w:rsidP="008F1D8A">
            <w:pPr>
              <w:pStyle w:val="Prrafodelista"/>
              <w:numPr>
                <w:ilvl w:val="0"/>
                <w:numId w:val="25"/>
              </w:numPr>
              <w:spacing w:after="0" w:line="240" w:lineRule="atLeast"/>
              <w:rPr>
                <w:rFonts w:ascii="Verdana" w:hAnsi="Verdana"/>
                <w:sz w:val="20"/>
                <w:szCs w:val="20"/>
              </w:rPr>
            </w:pPr>
            <w:r w:rsidRPr="00521AD6">
              <w:rPr>
                <w:rFonts w:ascii="Verdana" w:hAnsi="Verdana"/>
                <w:sz w:val="20"/>
                <w:szCs w:val="20"/>
              </w:rPr>
              <w:t>Estudio comparativo de  estructuras de datos geoespaciales</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Bases de datos propietarias</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Bases de datos relacionales</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Bases de datos orientadas a objetos</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Interfaces de las bases de datos</w:t>
            </w:r>
          </w:p>
          <w:p w:rsidR="00533D61" w:rsidRPr="00521AD6" w:rsidRDefault="00533D61" w:rsidP="008F1D8A">
            <w:pPr>
              <w:pStyle w:val="Prrafodelista"/>
              <w:numPr>
                <w:ilvl w:val="0"/>
                <w:numId w:val="25"/>
              </w:numPr>
              <w:spacing w:after="0" w:line="240" w:lineRule="atLeast"/>
              <w:rPr>
                <w:rFonts w:ascii="Verdana" w:hAnsi="Verdana"/>
                <w:b/>
                <w:sz w:val="20"/>
                <w:szCs w:val="20"/>
              </w:rPr>
            </w:pPr>
            <w:r w:rsidRPr="00521AD6">
              <w:rPr>
                <w:rFonts w:ascii="Verdana" w:hAnsi="Verdana"/>
                <w:sz w:val="20"/>
                <w:szCs w:val="20"/>
              </w:rPr>
              <w:t xml:space="preserve"> Funciones interactivas de los sistemas de información geográfica </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Consultas de datos espaciales</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Proyección de mapas y diseño cartográfico</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Cálculos analíticos y de data mining</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Interfaz de usuario</w:t>
            </w:r>
          </w:p>
          <w:p w:rsidR="00533D61" w:rsidRPr="00521AD6" w:rsidRDefault="00533D61" w:rsidP="008F1D8A">
            <w:pPr>
              <w:pStyle w:val="Prrafodelista"/>
              <w:numPr>
                <w:ilvl w:val="0"/>
                <w:numId w:val="25"/>
              </w:numPr>
              <w:spacing w:after="0" w:line="240" w:lineRule="atLeast"/>
              <w:rPr>
                <w:rFonts w:ascii="Verdana" w:hAnsi="Verdana"/>
                <w:b/>
                <w:sz w:val="20"/>
                <w:szCs w:val="20"/>
              </w:rPr>
            </w:pPr>
            <w:r w:rsidRPr="00521AD6">
              <w:rPr>
                <w:rFonts w:ascii="Verdana" w:hAnsi="Verdana"/>
                <w:sz w:val="20"/>
                <w:szCs w:val="20"/>
              </w:rPr>
              <w:t xml:space="preserve"> Geo-servicios</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Búsqueda de datos geográficos y mapas en Internet</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La generalización de datos geográficos y mapas</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Geo-visualización</w:t>
            </w:r>
          </w:p>
          <w:p w:rsidR="00533D61" w:rsidRPr="00521AD6" w:rsidRDefault="00533D61" w:rsidP="00367E45">
            <w:pPr>
              <w:pStyle w:val="Prrafodelista"/>
              <w:ind w:left="450"/>
              <w:rPr>
                <w:rFonts w:ascii="Verdana" w:hAnsi="Verdana"/>
                <w:b/>
                <w:sz w:val="20"/>
                <w:szCs w:val="20"/>
              </w:rPr>
            </w:pPr>
            <w:r w:rsidRPr="00521AD6">
              <w:rPr>
                <w:rFonts w:ascii="Verdana" w:hAnsi="Verdana"/>
                <w:sz w:val="20"/>
                <w:szCs w:val="20"/>
              </w:rPr>
              <w:t>Exploración de la realidad virtual</w:t>
            </w:r>
          </w:p>
        </w:tc>
      </w:tr>
      <w:tr w:rsidR="00533D61" w:rsidRPr="00521AD6" w:rsidTr="00367E45">
        <w:trPr>
          <w:trHeight w:val="389"/>
          <w:tblCellSpacing w:w="0" w:type="dxa"/>
        </w:trPr>
        <w:tc>
          <w:tcPr>
            <w:tcW w:w="9253" w:type="dxa"/>
            <w:gridSpan w:val="6"/>
            <w:shd w:val="clear" w:color="auto" w:fill="auto"/>
            <w:vAlign w:val="center"/>
          </w:tcPr>
          <w:p w:rsidR="00533D61" w:rsidRPr="00521AD6" w:rsidRDefault="00533D61" w:rsidP="00367E45">
            <w:pPr>
              <w:ind w:left="0" w:firstLine="0"/>
              <w:rPr>
                <w:rFonts w:ascii="Verdana" w:hAnsi="Verdana"/>
                <w:b/>
                <w:sz w:val="20"/>
                <w:szCs w:val="20"/>
                <w:lang w:val="es-ES"/>
              </w:rPr>
            </w:pPr>
          </w:p>
        </w:tc>
      </w:tr>
      <w:tr w:rsidR="00533D61" w:rsidRPr="00521AD6" w:rsidTr="00367E45">
        <w:trPr>
          <w:trHeight w:val="389"/>
          <w:tblCellSpacing w:w="0" w:type="dxa"/>
        </w:trPr>
        <w:tc>
          <w:tcPr>
            <w:tcW w:w="9253" w:type="dxa"/>
            <w:gridSpan w:val="6"/>
            <w:shd w:val="clear" w:color="auto" w:fill="D9D9D9" w:themeFill="background1" w:themeFillShade="D9"/>
            <w:vAlign w:val="center"/>
          </w:tcPr>
          <w:p w:rsidR="00533D61" w:rsidRPr="00521AD6" w:rsidRDefault="00533D61" w:rsidP="00367E45">
            <w:pPr>
              <w:ind w:left="0" w:firstLine="0"/>
              <w:rPr>
                <w:rFonts w:ascii="Verdana" w:hAnsi="Verdana"/>
                <w:b/>
                <w:sz w:val="20"/>
                <w:szCs w:val="20"/>
                <w:lang w:val="es-ES"/>
              </w:rPr>
            </w:pPr>
            <w:r w:rsidRPr="00521AD6">
              <w:rPr>
                <w:rFonts w:ascii="Verdana" w:hAnsi="Verdana"/>
                <w:b/>
                <w:sz w:val="20"/>
                <w:szCs w:val="20"/>
                <w:lang w:val="es-ES"/>
              </w:rPr>
              <w:t>Descripción de las competencias</w:t>
            </w:r>
          </w:p>
        </w:tc>
      </w:tr>
      <w:tr w:rsidR="00533D61" w:rsidRPr="00521AD6" w:rsidTr="00367E45">
        <w:trPr>
          <w:trHeight w:val="2778"/>
          <w:tblCellSpacing w:w="0" w:type="dxa"/>
        </w:trPr>
        <w:tc>
          <w:tcPr>
            <w:tcW w:w="9253" w:type="dxa"/>
            <w:gridSpan w:val="6"/>
            <w:shd w:val="clear" w:color="auto" w:fill="auto"/>
            <w:vAlign w:val="center"/>
          </w:tcPr>
          <w:p w:rsidR="00533D61" w:rsidRPr="00521AD6" w:rsidRDefault="00533D61" w:rsidP="00367E45">
            <w:pPr>
              <w:ind w:left="0" w:firstLine="0"/>
              <w:jc w:val="both"/>
              <w:rPr>
                <w:rFonts w:ascii="Verdana" w:hAnsi="Verdana"/>
                <w:sz w:val="20"/>
                <w:szCs w:val="20"/>
                <w:lang w:val="es-ES"/>
              </w:rPr>
            </w:pPr>
            <w:r w:rsidRPr="00521AD6">
              <w:rPr>
                <w:rFonts w:ascii="Verdana" w:hAnsi="Verdana"/>
                <w:sz w:val="20"/>
                <w:szCs w:val="20"/>
                <w:lang w:val="es-ES"/>
              </w:rPr>
              <w:lastRenderedPageBreak/>
              <w:t xml:space="preserve">Competencias específicas: </w:t>
            </w:r>
          </w:p>
          <w:p w:rsidR="00533D61" w:rsidRPr="00521AD6" w:rsidRDefault="00533D61" w:rsidP="00367E45">
            <w:pPr>
              <w:ind w:left="0" w:firstLine="0"/>
              <w:jc w:val="both"/>
              <w:rPr>
                <w:rFonts w:ascii="Verdana" w:hAnsi="Verdana"/>
                <w:sz w:val="20"/>
                <w:szCs w:val="20"/>
                <w:lang w:val="es-ES"/>
              </w:rPr>
            </w:pPr>
          </w:p>
          <w:p w:rsidR="00533D61" w:rsidRPr="00521AD6" w:rsidRDefault="00533D61" w:rsidP="00367E45">
            <w:pPr>
              <w:ind w:left="0" w:firstLine="0"/>
              <w:jc w:val="both"/>
              <w:rPr>
                <w:rStyle w:val="estilo8"/>
                <w:rFonts w:ascii="Verdana" w:hAnsi="Verdana"/>
                <w:sz w:val="20"/>
                <w:szCs w:val="20"/>
                <w:lang w:val="es-ES"/>
              </w:rPr>
            </w:pPr>
            <w:r w:rsidRPr="00521AD6">
              <w:rPr>
                <w:rStyle w:val="Textoennegrita"/>
                <w:rFonts w:ascii="Verdana" w:hAnsi="Verdana"/>
                <w:sz w:val="20"/>
                <w:szCs w:val="20"/>
                <w:lang w:val="es-ES"/>
              </w:rPr>
              <w:t xml:space="preserve">CE3: </w:t>
            </w:r>
            <w:r w:rsidR="004C3AB1">
              <w:rPr>
                <w:rStyle w:val="estilo8"/>
                <w:rFonts w:ascii="Verdana" w:hAnsi="Verdana"/>
                <w:sz w:val="20"/>
                <w:szCs w:val="20"/>
                <w:lang w:val="es-ES"/>
              </w:rPr>
              <w:t>Capacidad para c</w:t>
            </w:r>
            <w:r w:rsidRPr="00521AD6">
              <w:rPr>
                <w:rStyle w:val="estilo8"/>
                <w:rFonts w:ascii="Verdana" w:hAnsi="Verdana"/>
                <w:sz w:val="20"/>
                <w:szCs w:val="20"/>
                <w:lang w:val="es-ES"/>
              </w:rPr>
              <w:t>omprender, asimilar y utilizar los sistemas de información geográfica.</w:t>
            </w:r>
          </w:p>
          <w:p w:rsidR="00533D61" w:rsidRPr="00521AD6" w:rsidRDefault="00533D61" w:rsidP="00367E45">
            <w:pPr>
              <w:ind w:left="0" w:firstLine="0"/>
              <w:jc w:val="both"/>
              <w:rPr>
                <w:rStyle w:val="estilo8"/>
                <w:rFonts w:ascii="Verdana" w:hAnsi="Verdana"/>
                <w:sz w:val="20"/>
                <w:szCs w:val="20"/>
                <w:lang w:val="es-ES"/>
              </w:rPr>
            </w:pPr>
          </w:p>
          <w:p w:rsidR="00533D61" w:rsidRPr="00521AD6" w:rsidRDefault="00533D61" w:rsidP="00367E45">
            <w:pPr>
              <w:ind w:left="0" w:firstLine="0"/>
              <w:jc w:val="both"/>
              <w:rPr>
                <w:rStyle w:val="estilo8"/>
                <w:rFonts w:ascii="Verdana" w:hAnsi="Verdana"/>
                <w:sz w:val="20"/>
                <w:szCs w:val="20"/>
                <w:lang w:val="es-ES"/>
              </w:rPr>
            </w:pPr>
            <w:r w:rsidRPr="00521AD6">
              <w:rPr>
                <w:rStyle w:val="Textoennegrita"/>
                <w:rFonts w:ascii="Verdana" w:hAnsi="Verdana"/>
                <w:sz w:val="20"/>
                <w:szCs w:val="20"/>
                <w:lang w:val="es-ES"/>
              </w:rPr>
              <w:t>CE12:</w:t>
            </w:r>
            <w:r w:rsidRPr="00521AD6">
              <w:rPr>
                <w:rStyle w:val="estilo8"/>
                <w:rFonts w:ascii="Verdana" w:hAnsi="Verdana"/>
                <w:sz w:val="20"/>
                <w:szCs w:val="20"/>
                <w:lang w:val="es-ES"/>
              </w:rPr>
              <w:t xml:space="preserve"> </w:t>
            </w:r>
            <w:r w:rsidR="004C3AB1">
              <w:rPr>
                <w:rStyle w:val="estilo8"/>
                <w:rFonts w:ascii="Verdana" w:hAnsi="Verdana"/>
                <w:sz w:val="20"/>
                <w:szCs w:val="20"/>
                <w:lang w:val="es-ES"/>
              </w:rPr>
              <w:t>Capacidad para c</w:t>
            </w:r>
            <w:r w:rsidRPr="00521AD6">
              <w:rPr>
                <w:rStyle w:val="estilo8"/>
                <w:rFonts w:ascii="Verdana" w:hAnsi="Verdana"/>
                <w:sz w:val="20"/>
                <w:szCs w:val="20"/>
                <w:lang w:val="es-ES"/>
              </w:rPr>
              <w:t>onocer y utilizar las fuentes de información bibliográfica y las bases de datos de imágenes de satélite y datos de navegación y posicionamiento para extraer información aplicando la metodología de la investigación científica.</w:t>
            </w:r>
          </w:p>
          <w:p w:rsidR="00533D61" w:rsidRPr="00521AD6" w:rsidRDefault="00533D61" w:rsidP="00367E45">
            <w:pPr>
              <w:pStyle w:val="NormalWeb"/>
              <w:jc w:val="both"/>
              <w:rPr>
                <w:rStyle w:val="estilo8"/>
                <w:rFonts w:ascii="Verdana" w:hAnsi="Verdana"/>
                <w:sz w:val="20"/>
                <w:szCs w:val="20"/>
              </w:rPr>
            </w:pPr>
            <w:r w:rsidRPr="00521AD6">
              <w:rPr>
                <w:rStyle w:val="estilo8"/>
                <w:rFonts w:ascii="Verdana" w:hAnsi="Verdana"/>
                <w:sz w:val="20"/>
                <w:szCs w:val="20"/>
              </w:rPr>
              <w:t>Otras competencias:</w:t>
            </w:r>
          </w:p>
          <w:p w:rsidR="00533D61" w:rsidRPr="00521AD6" w:rsidRDefault="00533D61" w:rsidP="00367E45">
            <w:pPr>
              <w:ind w:left="0" w:firstLine="0"/>
              <w:jc w:val="both"/>
              <w:rPr>
                <w:rStyle w:val="estilo8"/>
                <w:rFonts w:ascii="Verdana" w:hAnsi="Verdana"/>
                <w:b/>
                <w:sz w:val="20"/>
                <w:szCs w:val="20"/>
                <w:lang w:val="es-ES"/>
              </w:rPr>
            </w:pPr>
            <w:r w:rsidRPr="00521AD6">
              <w:rPr>
                <w:rFonts w:ascii="Verdana" w:hAnsi="Verdana"/>
                <w:sz w:val="20"/>
                <w:szCs w:val="20"/>
                <w:lang w:val="es-ES"/>
              </w:rPr>
              <w:t>Las materias seguirán la secuenciación temporal especificada en el apartado “Secuenciación temporal en la adquisición de competencias” dentro de 7.”Introducción de las competencias genéricas en el plan de estudios”.</w:t>
            </w:r>
          </w:p>
          <w:p w:rsidR="00533D61" w:rsidRPr="00521AD6" w:rsidRDefault="00533D61" w:rsidP="00367E45">
            <w:pPr>
              <w:pStyle w:val="NormalWeb"/>
              <w:rPr>
                <w:rFonts w:ascii="Verdana" w:hAnsi="Verdana"/>
                <w:sz w:val="20"/>
                <w:szCs w:val="20"/>
              </w:rPr>
            </w:pPr>
          </w:p>
        </w:tc>
      </w:tr>
      <w:tr w:rsidR="00533D61" w:rsidRPr="00521AD6" w:rsidTr="00367E45">
        <w:trPr>
          <w:tblCellSpacing w:w="0" w:type="dxa"/>
        </w:trPr>
        <w:tc>
          <w:tcPr>
            <w:tcW w:w="9253" w:type="dxa"/>
            <w:gridSpan w:val="6"/>
            <w:shd w:val="clear" w:color="auto" w:fill="auto"/>
            <w:vAlign w:val="center"/>
          </w:tcPr>
          <w:p w:rsidR="00533D61" w:rsidRPr="00521AD6" w:rsidRDefault="00533D61" w:rsidP="00367E45">
            <w:pPr>
              <w:pStyle w:val="NormalWeb"/>
              <w:rPr>
                <w:rFonts w:ascii="Verdana" w:hAnsi="Verdana"/>
                <w:b/>
                <w:sz w:val="20"/>
                <w:szCs w:val="20"/>
              </w:rPr>
            </w:pPr>
          </w:p>
        </w:tc>
      </w:tr>
      <w:tr w:rsidR="00533D61" w:rsidRPr="00521AD6" w:rsidTr="00367E45">
        <w:trPr>
          <w:tblCellSpacing w:w="0" w:type="dxa"/>
        </w:trPr>
        <w:tc>
          <w:tcPr>
            <w:tcW w:w="9253" w:type="dxa"/>
            <w:gridSpan w:val="6"/>
            <w:shd w:val="clear" w:color="auto" w:fill="D9D9D9" w:themeFill="background1" w:themeFillShade="D9"/>
            <w:vAlign w:val="center"/>
          </w:tcPr>
          <w:p w:rsidR="00533D61" w:rsidRPr="00521AD6" w:rsidRDefault="00533D61" w:rsidP="00367E45">
            <w:pPr>
              <w:pStyle w:val="NormalWeb"/>
              <w:rPr>
                <w:rFonts w:ascii="Verdana" w:hAnsi="Verdana"/>
                <w:b/>
                <w:sz w:val="20"/>
                <w:szCs w:val="20"/>
              </w:rPr>
            </w:pPr>
            <w:r w:rsidRPr="00521AD6">
              <w:rPr>
                <w:rFonts w:ascii="Verdana" w:hAnsi="Verdana"/>
                <w:b/>
                <w:sz w:val="20"/>
                <w:szCs w:val="20"/>
              </w:rPr>
              <w:t>Resultados de aprendizaje esperados</w:t>
            </w:r>
          </w:p>
        </w:tc>
      </w:tr>
      <w:tr w:rsidR="00533D61" w:rsidRPr="00521AD6" w:rsidTr="00367E45">
        <w:trPr>
          <w:tblCellSpacing w:w="0" w:type="dxa"/>
        </w:trPr>
        <w:tc>
          <w:tcPr>
            <w:tcW w:w="9253" w:type="dxa"/>
            <w:gridSpan w:val="6"/>
            <w:shd w:val="clear" w:color="auto" w:fill="auto"/>
            <w:vAlign w:val="center"/>
          </w:tcPr>
          <w:p w:rsidR="00533D61" w:rsidRPr="00521AD6" w:rsidRDefault="00533D61" w:rsidP="008F1D8A">
            <w:pPr>
              <w:widowControl w:val="0"/>
              <w:numPr>
                <w:ilvl w:val="0"/>
                <w:numId w:val="15"/>
              </w:numPr>
              <w:suppressLineNumbers/>
              <w:tabs>
                <w:tab w:val="num" w:pos="1800"/>
              </w:tabs>
              <w:suppressAutoHyphens/>
              <w:spacing w:line="240" w:lineRule="auto"/>
              <w:jc w:val="both"/>
              <w:rPr>
                <w:rFonts w:ascii="Verdana" w:eastAsia="DejaVu Sans" w:hAnsi="Verdana" w:cs="Arial"/>
                <w:kern w:val="1"/>
                <w:sz w:val="20"/>
                <w:szCs w:val="20"/>
                <w:lang w:val="es-ES"/>
              </w:rPr>
            </w:pPr>
            <w:r w:rsidRPr="00521AD6">
              <w:rPr>
                <w:rFonts w:ascii="Verdana" w:eastAsia="DejaVu Sans" w:hAnsi="Verdana" w:cs="Arial"/>
                <w:kern w:val="1"/>
                <w:sz w:val="20"/>
                <w:szCs w:val="20"/>
                <w:lang w:val="es-ES_tradnl"/>
              </w:rPr>
              <w:t>Está familiarizado con los principios de diseño, verificación y validación de software.</w:t>
            </w:r>
          </w:p>
          <w:p w:rsidR="00533D61" w:rsidRPr="00521AD6" w:rsidRDefault="00533D61" w:rsidP="008F1D8A">
            <w:pPr>
              <w:widowControl w:val="0"/>
              <w:numPr>
                <w:ilvl w:val="0"/>
                <w:numId w:val="15"/>
              </w:numPr>
              <w:suppressLineNumbers/>
              <w:tabs>
                <w:tab w:val="num" w:pos="1800"/>
              </w:tabs>
              <w:suppressAutoHyphens/>
              <w:spacing w:line="240" w:lineRule="auto"/>
              <w:jc w:val="both"/>
              <w:rPr>
                <w:rFonts w:ascii="Verdana" w:eastAsia="DejaVu Sans" w:hAnsi="Verdana" w:cs="Arial"/>
                <w:kern w:val="1"/>
                <w:sz w:val="20"/>
                <w:szCs w:val="20"/>
                <w:lang w:val="es-ES"/>
              </w:rPr>
            </w:pPr>
            <w:r w:rsidRPr="00521AD6">
              <w:rPr>
                <w:rFonts w:ascii="Verdana" w:eastAsia="DejaVu Sans" w:hAnsi="Verdana" w:cs="Arial"/>
                <w:kern w:val="1"/>
                <w:sz w:val="20"/>
                <w:szCs w:val="20"/>
                <w:lang w:val="es-ES_tradnl"/>
              </w:rPr>
              <w:t>Conoce y comprende la representación de información geoespacial en entornos tridimensionales.</w:t>
            </w:r>
          </w:p>
          <w:p w:rsidR="00533D61" w:rsidRPr="00521AD6" w:rsidRDefault="00533D61" w:rsidP="008F1D8A">
            <w:pPr>
              <w:widowControl w:val="0"/>
              <w:numPr>
                <w:ilvl w:val="0"/>
                <w:numId w:val="15"/>
              </w:numPr>
              <w:suppressLineNumbers/>
              <w:tabs>
                <w:tab w:val="num" w:pos="1800"/>
              </w:tabs>
              <w:suppressAutoHyphens/>
              <w:spacing w:line="240" w:lineRule="auto"/>
              <w:jc w:val="both"/>
              <w:rPr>
                <w:rFonts w:ascii="Verdana" w:eastAsia="DejaVu Sans" w:hAnsi="Verdana" w:cs="Arial"/>
                <w:kern w:val="1"/>
                <w:sz w:val="20"/>
                <w:szCs w:val="20"/>
                <w:lang w:val="es-ES"/>
              </w:rPr>
            </w:pPr>
            <w:r w:rsidRPr="00521AD6">
              <w:rPr>
                <w:rFonts w:ascii="Verdana" w:eastAsia="DejaVu Sans" w:hAnsi="Verdana" w:cs="Arial"/>
                <w:kern w:val="1"/>
                <w:sz w:val="20"/>
                <w:szCs w:val="20"/>
                <w:lang w:val="es-ES_tradnl"/>
              </w:rPr>
              <w:t>Conoce, aplica e integra datos de teledetección y navegación para resolver problemas asociados a la geomática.</w:t>
            </w:r>
          </w:p>
          <w:p w:rsidR="00533D61" w:rsidRPr="00521AD6" w:rsidRDefault="00533D61" w:rsidP="008F1D8A">
            <w:pPr>
              <w:widowControl w:val="0"/>
              <w:numPr>
                <w:ilvl w:val="0"/>
                <w:numId w:val="15"/>
              </w:numPr>
              <w:suppressLineNumbers/>
              <w:tabs>
                <w:tab w:val="num" w:pos="1800"/>
              </w:tabs>
              <w:suppressAutoHyphens/>
              <w:spacing w:line="240" w:lineRule="auto"/>
              <w:jc w:val="both"/>
              <w:rPr>
                <w:rFonts w:ascii="Verdana" w:eastAsia="DejaVu Sans" w:hAnsi="Verdana" w:cs="Arial"/>
                <w:kern w:val="1"/>
                <w:sz w:val="20"/>
                <w:szCs w:val="20"/>
                <w:lang w:val="es-ES"/>
              </w:rPr>
            </w:pPr>
            <w:r w:rsidRPr="00521AD6">
              <w:rPr>
                <w:rFonts w:ascii="Verdana" w:eastAsia="DejaVu Sans" w:hAnsi="Verdana" w:cs="Arial"/>
                <w:kern w:val="1"/>
                <w:sz w:val="20"/>
                <w:szCs w:val="20"/>
                <w:lang w:val="es-ES_tradnl"/>
              </w:rPr>
              <w:t>Comprende y domina los conceptos básicos asociados a la geoinformación para su publicación y el uso por parte de usuarios finales.</w:t>
            </w:r>
          </w:p>
        </w:tc>
      </w:tr>
      <w:tr w:rsidR="00533D61" w:rsidRPr="00521AD6" w:rsidTr="00367E45">
        <w:trPr>
          <w:tblCellSpacing w:w="0" w:type="dxa"/>
        </w:trPr>
        <w:tc>
          <w:tcPr>
            <w:tcW w:w="9253" w:type="dxa"/>
            <w:gridSpan w:val="6"/>
            <w:shd w:val="clear" w:color="auto" w:fill="auto"/>
            <w:vAlign w:val="center"/>
          </w:tcPr>
          <w:p w:rsidR="00533D61" w:rsidRPr="00521AD6" w:rsidRDefault="00533D61" w:rsidP="00367E45">
            <w:pPr>
              <w:pStyle w:val="NormalWeb"/>
              <w:ind w:left="540" w:hanging="180"/>
              <w:rPr>
                <w:rFonts w:ascii="Verdana" w:hAnsi="Verdana"/>
                <w:b/>
                <w:sz w:val="20"/>
                <w:szCs w:val="20"/>
              </w:rPr>
            </w:pPr>
          </w:p>
        </w:tc>
      </w:tr>
      <w:tr w:rsidR="00533D61" w:rsidRPr="00521AD6" w:rsidTr="00367E45">
        <w:trPr>
          <w:tblCellSpacing w:w="0" w:type="dxa"/>
        </w:trPr>
        <w:tc>
          <w:tcPr>
            <w:tcW w:w="9253" w:type="dxa"/>
            <w:gridSpan w:val="6"/>
            <w:shd w:val="clear" w:color="auto" w:fill="D9D9D9" w:themeFill="background1" w:themeFillShade="D9"/>
            <w:vAlign w:val="center"/>
          </w:tcPr>
          <w:p w:rsidR="00533D61" w:rsidRPr="00521AD6" w:rsidRDefault="00533D61" w:rsidP="00367E45">
            <w:pPr>
              <w:ind w:left="0" w:firstLine="0"/>
              <w:rPr>
                <w:rFonts w:ascii="Verdana" w:hAnsi="Verdana"/>
                <w:b/>
                <w:sz w:val="20"/>
                <w:szCs w:val="20"/>
                <w:lang w:val="es-ES"/>
              </w:rPr>
            </w:pPr>
            <w:r w:rsidRPr="00521AD6">
              <w:rPr>
                <w:rFonts w:ascii="Verdana" w:hAnsi="Verdana"/>
                <w:b/>
                <w:sz w:val="20"/>
                <w:szCs w:val="20"/>
                <w:lang w:val="es-ES"/>
              </w:rPr>
              <w:t>Sistema de evaluación</w:t>
            </w:r>
          </w:p>
        </w:tc>
      </w:tr>
      <w:tr w:rsidR="00533D61" w:rsidRPr="00521AD6" w:rsidTr="00367E45">
        <w:trPr>
          <w:tblCellSpacing w:w="0" w:type="dxa"/>
        </w:trPr>
        <w:tc>
          <w:tcPr>
            <w:tcW w:w="9253" w:type="dxa"/>
            <w:gridSpan w:val="6"/>
            <w:shd w:val="clear" w:color="auto" w:fill="auto"/>
            <w:vAlign w:val="center"/>
          </w:tcPr>
          <w:p w:rsidR="00533D61" w:rsidRPr="00521AD6" w:rsidRDefault="00533D61"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 xml:space="preserve">Exámenes (30%-50%): de carácter individual, se realizan en clase y sirven tanto para acreditar (nota) como para controlar el proceso y evolución del aprendizaje del alumno. Los profesores especificarán el peso de esos controles en la nota final y será la Comisión de Evaluación Académica quien apruebe la propuesta. </w:t>
            </w:r>
          </w:p>
          <w:p w:rsidR="00533D61" w:rsidRPr="00521AD6" w:rsidRDefault="00533D61"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 xml:space="preserve">Trabajos (30%-50%): tareas que se realizan de forma individual o en grupo a lo largo del curso. Los profesores especificarán si son individuales o en grupo, cuáles son las entregas de esas tareas (un informe, una presentación oral, etc.) y el peso que tiene cada trabajo (e incluso cada entrega) en la nota final. Será la Comisión de Evaluación Académica quien apruebe la propuesta. Los trabajos pueden clasificarse, por ejemplo, en los siguientes tipo: </w:t>
            </w:r>
          </w:p>
          <w:p w:rsidR="00533D61" w:rsidRPr="00521AD6" w:rsidRDefault="00533D61"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Búsqueda y manejo de información  (0%-10%)</w:t>
            </w:r>
          </w:p>
          <w:p w:rsidR="00533D61" w:rsidRPr="00521AD6" w:rsidRDefault="00533D61"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Problemas y ejercicios (20%-40%)</w:t>
            </w:r>
          </w:p>
          <w:p w:rsidR="00533D61" w:rsidRPr="00521AD6" w:rsidRDefault="00533D61"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Trabajos de laboratorio (10%-20%)</w:t>
            </w:r>
          </w:p>
          <w:p w:rsidR="00533D61" w:rsidRPr="00521AD6" w:rsidRDefault="00533D61"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Presentaciones orales (0%-10%)</w:t>
            </w:r>
          </w:p>
          <w:p w:rsidR="00533D61" w:rsidRPr="00521AD6" w:rsidRDefault="00533D61" w:rsidP="008F1D8A">
            <w:pPr>
              <w:widowControl w:val="0"/>
              <w:numPr>
                <w:ilvl w:val="1"/>
                <w:numId w:val="4"/>
              </w:numPr>
              <w:spacing w:before="100" w:beforeAutospacing="1" w:after="100" w:afterAutospacing="1" w:line="240" w:lineRule="auto"/>
              <w:ind w:left="1434" w:hanging="357"/>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Proyecto: evaluación siempre en grupo (0%-10%)</w:t>
            </w:r>
          </w:p>
          <w:p w:rsidR="00533D61" w:rsidRPr="00521AD6" w:rsidRDefault="00533D61"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 xml:space="preserve">Otros (0%-10%): </w:t>
            </w:r>
          </w:p>
          <w:p w:rsidR="00533D61" w:rsidRPr="00521AD6" w:rsidRDefault="00533D61"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Actitud y participación</w:t>
            </w:r>
          </w:p>
          <w:p w:rsidR="00533D61" w:rsidRPr="00521AD6" w:rsidRDefault="00533D61"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Evaluación en función del rendimiento de los compañeros en un trabajo realizado en grupo</w:t>
            </w:r>
          </w:p>
          <w:p w:rsidR="00533D61" w:rsidRPr="00521AD6" w:rsidRDefault="00533D61" w:rsidP="00367E45">
            <w:pPr>
              <w:pStyle w:val="NormalWeb"/>
              <w:rPr>
                <w:rFonts w:ascii="Verdana" w:hAnsi="Verdana"/>
                <w:sz w:val="20"/>
                <w:szCs w:val="20"/>
              </w:rPr>
            </w:pPr>
            <w:r w:rsidRPr="00521AD6">
              <w:rPr>
                <w:rFonts w:ascii="Verdana" w:eastAsia="Calibri" w:hAnsi="Verdana" w:cs="Arial"/>
                <w:color w:val="000000" w:themeColor="text1"/>
                <w:sz w:val="20"/>
                <w:szCs w:val="20"/>
                <w:lang w:eastAsia="en-US"/>
              </w:rPr>
              <w:t>La evaluación será continuada y contemplará las propuestas y mecanismos de recuperación de los conocimientos y competencias. La calificación se efectuará de acuerdo a la normativa vigente</w:t>
            </w:r>
            <w:r w:rsidRPr="00521AD6">
              <w:rPr>
                <w:rFonts w:ascii="Verdana" w:hAnsi="Verdana" w:cs="Arial"/>
                <w:color w:val="000000" w:themeColor="text1"/>
                <w:sz w:val="20"/>
                <w:szCs w:val="20"/>
              </w:rPr>
              <w:t>.</w:t>
            </w:r>
          </w:p>
        </w:tc>
      </w:tr>
    </w:tbl>
    <w:p w:rsidR="006F790A" w:rsidRPr="00521AD6" w:rsidRDefault="006F790A" w:rsidP="006F790A">
      <w:pPr>
        <w:rPr>
          <w:rFonts w:ascii="Verdana" w:hAnsi="Verdana"/>
          <w:sz w:val="20"/>
          <w:szCs w:val="20"/>
          <w:lang w:val="es-ES"/>
        </w:rPr>
      </w:pPr>
    </w:p>
    <w:p w:rsidR="00533D61" w:rsidRPr="00521AD6" w:rsidRDefault="00533D61">
      <w:pPr>
        <w:spacing w:after="200" w:line="276" w:lineRule="auto"/>
        <w:ind w:left="0" w:firstLine="0"/>
        <w:rPr>
          <w:rFonts w:ascii="Verdana" w:hAnsi="Verdana"/>
          <w:sz w:val="20"/>
          <w:szCs w:val="20"/>
          <w:lang w:val="es-ES"/>
        </w:rPr>
      </w:pPr>
      <w:r w:rsidRPr="00521AD6">
        <w:rPr>
          <w:rFonts w:ascii="Verdana" w:hAnsi="Verdana"/>
          <w:sz w:val="20"/>
          <w:szCs w:val="20"/>
          <w:lang w:val="es-ES"/>
        </w:rPr>
        <w:br w:type="page"/>
      </w:r>
    </w:p>
    <w:p w:rsidR="00533D61" w:rsidRPr="00521AD6" w:rsidRDefault="00533D61" w:rsidP="00533D61">
      <w:pPr>
        <w:ind w:left="0" w:firstLine="6"/>
        <w:rPr>
          <w:rFonts w:ascii="Verdana" w:hAnsi="Verdana"/>
          <w:b/>
          <w:sz w:val="20"/>
          <w:szCs w:val="20"/>
          <w:lang w:val="es-ES"/>
        </w:rPr>
      </w:pPr>
      <w:r w:rsidRPr="00521AD6">
        <w:rPr>
          <w:rFonts w:ascii="Verdana" w:hAnsi="Verdana"/>
          <w:b/>
          <w:sz w:val="20"/>
          <w:szCs w:val="20"/>
          <w:lang w:val="es-ES"/>
        </w:rPr>
        <w:lastRenderedPageBreak/>
        <w:t xml:space="preserve">Descripción de la materia principal </w:t>
      </w:r>
      <w:r w:rsidR="00521AD6">
        <w:rPr>
          <w:rFonts w:ascii="Verdana" w:hAnsi="Verdana"/>
          <w:b/>
          <w:sz w:val="20"/>
          <w:szCs w:val="20"/>
          <w:lang w:val="es-ES"/>
        </w:rPr>
        <w:t>9</w:t>
      </w:r>
    </w:p>
    <w:p w:rsidR="00533D61" w:rsidRPr="00521AD6" w:rsidRDefault="00533D61" w:rsidP="00533D61">
      <w:pPr>
        <w:ind w:left="0" w:firstLine="6"/>
        <w:rPr>
          <w:rFonts w:ascii="Verdana" w:hAnsi="Verdana"/>
          <w:b/>
          <w:sz w:val="20"/>
          <w:szCs w:val="20"/>
          <w:lang w:val="es-ES"/>
        </w:rPr>
      </w:pPr>
    </w:p>
    <w:tbl>
      <w:tblPr>
        <w:tblW w:w="92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76"/>
        <w:gridCol w:w="1531"/>
        <w:gridCol w:w="1704"/>
        <w:gridCol w:w="982"/>
        <w:gridCol w:w="1260"/>
        <w:gridCol w:w="1500"/>
      </w:tblGrid>
      <w:tr w:rsidR="00533D61" w:rsidRPr="00521AD6" w:rsidTr="00521AD6">
        <w:trPr>
          <w:trHeight w:val="389"/>
          <w:tblCellSpacing w:w="0" w:type="dxa"/>
        </w:trPr>
        <w:tc>
          <w:tcPr>
            <w:tcW w:w="2276" w:type="dxa"/>
            <w:shd w:val="clear" w:color="auto" w:fill="D9D9D9" w:themeFill="background1" w:themeFillShade="D9"/>
            <w:vAlign w:val="center"/>
          </w:tcPr>
          <w:p w:rsidR="00533D61" w:rsidRPr="00521AD6" w:rsidRDefault="00533D61" w:rsidP="00367E45">
            <w:pPr>
              <w:ind w:left="0" w:firstLine="0"/>
              <w:rPr>
                <w:rFonts w:ascii="Verdana" w:hAnsi="Verdana"/>
                <w:b/>
                <w:sz w:val="20"/>
                <w:szCs w:val="20"/>
                <w:lang w:val="es-ES"/>
              </w:rPr>
            </w:pPr>
            <w:r w:rsidRPr="00521AD6">
              <w:rPr>
                <w:rFonts w:ascii="Verdana" w:hAnsi="Verdana"/>
                <w:b/>
                <w:sz w:val="20"/>
                <w:szCs w:val="20"/>
                <w:lang w:val="es-ES"/>
              </w:rPr>
              <w:t>Denominación de la materia</w:t>
            </w:r>
          </w:p>
        </w:tc>
        <w:tc>
          <w:tcPr>
            <w:tcW w:w="1611" w:type="dxa"/>
            <w:shd w:val="clear" w:color="auto" w:fill="auto"/>
            <w:vAlign w:val="center"/>
          </w:tcPr>
          <w:p w:rsidR="00533D61" w:rsidRPr="00521AD6" w:rsidRDefault="00533D61" w:rsidP="00367E45">
            <w:pPr>
              <w:ind w:left="0" w:firstLine="0"/>
              <w:jc w:val="center"/>
              <w:rPr>
                <w:rFonts w:ascii="Verdana" w:hAnsi="Verdana"/>
                <w:sz w:val="20"/>
                <w:szCs w:val="20"/>
                <w:lang w:val="es-ES"/>
              </w:rPr>
            </w:pPr>
            <w:r w:rsidRPr="00521AD6">
              <w:rPr>
                <w:rFonts w:ascii="Verdana" w:hAnsi="Verdana"/>
                <w:sz w:val="20"/>
                <w:szCs w:val="20"/>
                <w:lang w:val="es-ES"/>
              </w:rPr>
              <w:t>Análisis y Diseño de Misiones</w:t>
            </w:r>
          </w:p>
        </w:tc>
        <w:tc>
          <w:tcPr>
            <w:tcW w:w="1704" w:type="dxa"/>
            <w:shd w:val="clear" w:color="auto" w:fill="D9D9D9" w:themeFill="background1" w:themeFillShade="D9"/>
            <w:vAlign w:val="center"/>
          </w:tcPr>
          <w:p w:rsidR="00533D61" w:rsidRPr="00521AD6" w:rsidRDefault="00533D61" w:rsidP="00367E45">
            <w:pPr>
              <w:ind w:left="134" w:firstLine="0"/>
              <w:rPr>
                <w:rFonts w:ascii="Verdana" w:hAnsi="Verdana"/>
                <w:b/>
                <w:sz w:val="20"/>
                <w:szCs w:val="20"/>
                <w:lang w:val="es-ES"/>
              </w:rPr>
            </w:pPr>
            <w:r w:rsidRPr="00521AD6">
              <w:rPr>
                <w:rFonts w:ascii="Verdana" w:hAnsi="Verdana"/>
                <w:b/>
                <w:sz w:val="20"/>
                <w:szCs w:val="20"/>
                <w:lang w:val="es-ES"/>
              </w:rPr>
              <w:t>Créditos ECTS</w:t>
            </w:r>
          </w:p>
        </w:tc>
        <w:tc>
          <w:tcPr>
            <w:tcW w:w="0" w:type="auto"/>
            <w:shd w:val="clear" w:color="auto" w:fill="auto"/>
            <w:vAlign w:val="center"/>
          </w:tcPr>
          <w:p w:rsidR="00533D61" w:rsidRPr="00521AD6" w:rsidRDefault="00533D61" w:rsidP="00367E45">
            <w:pPr>
              <w:ind w:left="0" w:firstLine="0"/>
              <w:jc w:val="center"/>
              <w:rPr>
                <w:rFonts w:ascii="Verdana" w:hAnsi="Verdana"/>
                <w:sz w:val="20"/>
                <w:szCs w:val="20"/>
                <w:lang w:val="es-ES"/>
              </w:rPr>
            </w:pPr>
            <w:r w:rsidRPr="00521AD6">
              <w:rPr>
                <w:rFonts w:ascii="Verdana" w:hAnsi="Verdana"/>
                <w:sz w:val="20"/>
                <w:szCs w:val="20"/>
                <w:lang w:val="es-ES"/>
              </w:rPr>
              <w:t>10.0</w:t>
            </w:r>
          </w:p>
        </w:tc>
        <w:tc>
          <w:tcPr>
            <w:tcW w:w="0" w:type="auto"/>
            <w:shd w:val="clear" w:color="auto" w:fill="D9D9D9" w:themeFill="background1" w:themeFillShade="D9"/>
            <w:vAlign w:val="center"/>
          </w:tcPr>
          <w:p w:rsidR="00533D61" w:rsidRPr="00521AD6" w:rsidRDefault="00533D61" w:rsidP="00367E45">
            <w:pPr>
              <w:ind w:left="0" w:firstLine="0"/>
              <w:rPr>
                <w:rFonts w:ascii="Verdana" w:hAnsi="Verdana"/>
                <w:b/>
                <w:sz w:val="20"/>
                <w:szCs w:val="20"/>
                <w:lang w:val="es-ES"/>
              </w:rPr>
            </w:pPr>
            <w:r w:rsidRPr="00521AD6">
              <w:rPr>
                <w:rFonts w:ascii="Verdana" w:hAnsi="Verdana"/>
                <w:b/>
                <w:sz w:val="20"/>
                <w:szCs w:val="20"/>
                <w:lang w:val="es-ES"/>
              </w:rPr>
              <w:t>Carácter</w:t>
            </w:r>
          </w:p>
        </w:tc>
        <w:tc>
          <w:tcPr>
            <w:tcW w:w="1417" w:type="dxa"/>
            <w:shd w:val="clear" w:color="auto" w:fill="auto"/>
            <w:vAlign w:val="center"/>
          </w:tcPr>
          <w:p w:rsidR="00533D61" w:rsidRPr="00521AD6" w:rsidRDefault="00533D61" w:rsidP="00367E45">
            <w:pPr>
              <w:ind w:left="0" w:firstLine="0"/>
              <w:jc w:val="center"/>
              <w:rPr>
                <w:rFonts w:ascii="Verdana" w:hAnsi="Verdana"/>
                <w:sz w:val="20"/>
                <w:szCs w:val="20"/>
                <w:lang w:val="es-ES"/>
              </w:rPr>
            </w:pPr>
            <w:r w:rsidRPr="00521AD6">
              <w:rPr>
                <w:rFonts w:ascii="Verdana" w:hAnsi="Verdana"/>
                <w:sz w:val="20"/>
                <w:szCs w:val="20"/>
                <w:lang w:val="es-ES"/>
              </w:rPr>
              <w:t>Formación obligatoria</w:t>
            </w:r>
          </w:p>
        </w:tc>
      </w:tr>
      <w:tr w:rsidR="00533D61" w:rsidRPr="00521AD6" w:rsidTr="00521AD6">
        <w:trPr>
          <w:trHeight w:val="389"/>
          <w:tblCellSpacing w:w="0" w:type="dxa"/>
        </w:trPr>
        <w:tc>
          <w:tcPr>
            <w:tcW w:w="3887" w:type="dxa"/>
            <w:gridSpan w:val="2"/>
            <w:shd w:val="clear" w:color="auto" w:fill="D9D9D9" w:themeFill="background1" w:themeFillShade="D9"/>
            <w:vAlign w:val="center"/>
          </w:tcPr>
          <w:p w:rsidR="00533D61" w:rsidRPr="00521AD6" w:rsidRDefault="00533D61" w:rsidP="00367E45">
            <w:pPr>
              <w:rPr>
                <w:rFonts w:ascii="Verdana" w:hAnsi="Verdana"/>
                <w:b/>
                <w:sz w:val="20"/>
                <w:szCs w:val="20"/>
                <w:lang w:val="es-ES"/>
              </w:rPr>
            </w:pPr>
            <w:r w:rsidRPr="00521AD6">
              <w:rPr>
                <w:rFonts w:ascii="Verdana" w:hAnsi="Verdana"/>
                <w:b/>
                <w:sz w:val="20"/>
                <w:szCs w:val="20"/>
                <w:lang w:val="es-ES"/>
              </w:rPr>
              <w:t>Unidad temporal</w:t>
            </w:r>
          </w:p>
        </w:tc>
        <w:tc>
          <w:tcPr>
            <w:tcW w:w="1704" w:type="dxa"/>
            <w:shd w:val="clear" w:color="auto" w:fill="auto"/>
            <w:vAlign w:val="center"/>
          </w:tcPr>
          <w:p w:rsidR="00533D61" w:rsidRPr="00521AD6" w:rsidRDefault="00533D61" w:rsidP="00533D61">
            <w:pPr>
              <w:ind w:left="134" w:hanging="1"/>
              <w:rPr>
                <w:rFonts w:ascii="Verdana" w:hAnsi="Verdana"/>
                <w:sz w:val="20"/>
                <w:szCs w:val="20"/>
                <w:lang w:val="es-ES"/>
              </w:rPr>
            </w:pPr>
            <w:r w:rsidRPr="00521AD6">
              <w:rPr>
                <w:rFonts w:ascii="Verdana" w:hAnsi="Verdana"/>
                <w:sz w:val="20"/>
                <w:szCs w:val="20"/>
                <w:lang w:val="es-ES"/>
              </w:rPr>
              <w:t>Materia formada por 2 asignaturas cuatrimestrales de 5 ECTS a impartir en el tercer cuatrimestre del máster.</w:t>
            </w:r>
          </w:p>
        </w:tc>
        <w:tc>
          <w:tcPr>
            <w:tcW w:w="0" w:type="auto"/>
            <w:gridSpan w:val="2"/>
            <w:shd w:val="clear" w:color="auto" w:fill="D9D9D9" w:themeFill="background1" w:themeFillShade="D9"/>
            <w:vAlign w:val="center"/>
          </w:tcPr>
          <w:p w:rsidR="00533D61" w:rsidRPr="00521AD6" w:rsidRDefault="00533D61" w:rsidP="00367E45">
            <w:pPr>
              <w:ind w:left="224" w:hanging="7"/>
              <w:rPr>
                <w:rFonts w:ascii="Verdana" w:hAnsi="Verdana"/>
                <w:b/>
                <w:sz w:val="20"/>
                <w:szCs w:val="20"/>
                <w:lang w:val="es-ES"/>
              </w:rPr>
            </w:pPr>
            <w:r w:rsidRPr="00521AD6">
              <w:rPr>
                <w:rFonts w:ascii="Verdana" w:hAnsi="Verdana"/>
                <w:b/>
                <w:sz w:val="20"/>
                <w:szCs w:val="20"/>
                <w:lang w:val="es-ES"/>
              </w:rPr>
              <w:t>Requisitos previos</w:t>
            </w:r>
          </w:p>
        </w:tc>
        <w:tc>
          <w:tcPr>
            <w:tcW w:w="1417" w:type="dxa"/>
            <w:shd w:val="clear" w:color="auto" w:fill="auto"/>
            <w:vAlign w:val="center"/>
          </w:tcPr>
          <w:p w:rsidR="00533D61" w:rsidRPr="00521AD6" w:rsidRDefault="00533D61" w:rsidP="00367E45">
            <w:pPr>
              <w:pStyle w:val="NormalWeb"/>
              <w:rPr>
                <w:rFonts w:ascii="Verdana" w:hAnsi="Verdana"/>
                <w:sz w:val="20"/>
                <w:szCs w:val="20"/>
              </w:rPr>
            </w:pPr>
            <w:r w:rsidRPr="00521AD6">
              <w:rPr>
                <w:rFonts w:ascii="Verdana" w:hAnsi="Verdana"/>
                <w:sz w:val="20"/>
                <w:szCs w:val="20"/>
              </w:rPr>
              <w:t>Superar las asignaturas previas de la misma u otras materias, según criterios aprobados por la Comisión de Evaluación Académica.</w:t>
            </w:r>
          </w:p>
        </w:tc>
      </w:tr>
      <w:tr w:rsidR="00533D61" w:rsidRPr="00521AD6" w:rsidTr="00367E45">
        <w:trPr>
          <w:trHeight w:val="389"/>
          <w:tblCellSpacing w:w="0" w:type="dxa"/>
        </w:trPr>
        <w:tc>
          <w:tcPr>
            <w:tcW w:w="9253" w:type="dxa"/>
            <w:gridSpan w:val="6"/>
            <w:shd w:val="clear" w:color="auto" w:fill="auto"/>
            <w:vAlign w:val="center"/>
          </w:tcPr>
          <w:p w:rsidR="00533D61" w:rsidRPr="00521AD6" w:rsidRDefault="00533D61" w:rsidP="00367E45">
            <w:pPr>
              <w:ind w:left="180" w:firstLine="6"/>
              <w:rPr>
                <w:rFonts w:ascii="Verdana" w:hAnsi="Verdana"/>
                <w:b/>
                <w:sz w:val="20"/>
                <w:szCs w:val="20"/>
                <w:lang w:val="es-ES"/>
              </w:rPr>
            </w:pPr>
          </w:p>
        </w:tc>
      </w:tr>
      <w:tr w:rsidR="00533D61" w:rsidRPr="00521AD6" w:rsidTr="00521AD6">
        <w:trPr>
          <w:trHeight w:val="389"/>
          <w:tblCellSpacing w:w="0" w:type="dxa"/>
        </w:trPr>
        <w:tc>
          <w:tcPr>
            <w:tcW w:w="3887" w:type="dxa"/>
            <w:gridSpan w:val="2"/>
            <w:shd w:val="clear" w:color="auto" w:fill="D9D9D9" w:themeFill="background1" w:themeFillShade="D9"/>
            <w:vAlign w:val="center"/>
          </w:tcPr>
          <w:p w:rsidR="00533D61" w:rsidRPr="00521AD6" w:rsidRDefault="00533D61" w:rsidP="00367E45">
            <w:pPr>
              <w:ind w:left="180" w:firstLine="6"/>
              <w:rPr>
                <w:rFonts w:ascii="Verdana" w:hAnsi="Verdana"/>
                <w:b/>
                <w:sz w:val="20"/>
                <w:szCs w:val="20"/>
                <w:lang w:val="es-ES"/>
              </w:rPr>
            </w:pPr>
            <w:r w:rsidRPr="00521AD6">
              <w:rPr>
                <w:rFonts w:ascii="Verdana" w:hAnsi="Verdana"/>
                <w:b/>
                <w:sz w:val="20"/>
                <w:szCs w:val="20"/>
                <w:lang w:val="es-ES"/>
              </w:rPr>
              <w:t>Asignaturas que componen la materia</w:t>
            </w:r>
          </w:p>
        </w:tc>
        <w:tc>
          <w:tcPr>
            <w:tcW w:w="2522" w:type="dxa"/>
            <w:gridSpan w:val="2"/>
            <w:shd w:val="clear" w:color="auto" w:fill="D9D9D9" w:themeFill="background1" w:themeFillShade="D9"/>
            <w:vAlign w:val="center"/>
          </w:tcPr>
          <w:p w:rsidR="00533D61" w:rsidRPr="00521AD6" w:rsidRDefault="00533D61" w:rsidP="00367E45">
            <w:pPr>
              <w:ind w:left="180" w:firstLine="6"/>
              <w:rPr>
                <w:rFonts w:ascii="Verdana" w:hAnsi="Verdana"/>
                <w:b/>
                <w:sz w:val="20"/>
                <w:szCs w:val="20"/>
                <w:lang w:val="es-ES"/>
              </w:rPr>
            </w:pPr>
            <w:r w:rsidRPr="00521AD6">
              <w:rPr>
                <w:rFonts w:ascii="Verdana" w:hAnsi="Verdana"/>
                <w:b/>
                <w:sz w:val="20"/>
                <w:szCs w:val="20"/>
                <w:lang w:val="es-ES"/>
              </w:rPr>
              <w:t>Créditos ECTS</w:t>
            </w:r>
          </w:p>
        </w:tc>
        <w:tc>
          <w:tcPr>
            <w:tcW w:w="2844" w:type="dxa"/>
            <w:gridSpan w:val="2"/>
            <w:shd w:val="clear" w:color="auto" w:fill="D9D9D9" w:themeFill="background1" w:themeFillShade="D9"/>
            <w:vAlign w:val="center"/>
          </w:tcPr>
          <w:p w:rsidR="00533D61" w:rsidRPr="00521AD6" w:rsidRDefault="00533D61" w:rsidP="00367E45">
            <w:pPr>
              <w:ind w:left="180" w:firstLine="6"/>
              <w:rPr>
                <w:rFonts w:ascii="Verdana" w:hAnsi="Verdana"/>
                <w:b/>
                <w:sz w:val="20"/>
                <w:szCs w:val="20"/>
                <w:lang w:val="es-ES"/>
              </w:rPr>
            </w:pPr>
            <w:r w:rsidRPr="00521AD6">
              <w:rPr>
                <w:rFonts w:ascii="Verdana" w:hAnsi="Verdana"/>
                <w:b/>
                <w:sz w:val="20"/>
                <w:szCs w:val="20"/>
                <w:lang w:val="es-ES"/>
              </w:rPr>
              <w:t>Carácter</w:t>
            </w:r>
          </w:p>
        </w:tc>
      </w:tr>
      <w:tr w:rsidR="00533D61" w:rsidRPr="00521AD6" w:rsidTr="00521AD6">
        <w:trPr>
          <w:trHeight w:val="389"/>
          <w:tblCellSpacing w:w="0" w:type="dxa"/>
        </w:trPr>
        <w:tc>
          <w:tcPr>
            <w:tcW w:w="3887" w:type="dxa"/>
            <w:gridSpan w:val="2"/>
            <w:shd w:val="clear" w:color="auto" w:fill="auto"/>
            <w:vAlign w:val="center"/>
          </w:tcPr>
          <w:p w:rsidR="00533D61" w:rsidRPr="00521AD6" w:rsidRDefault="00533D61" w:rsidP="00367E45">
            <w:pPr>
              <w:ind w:left="0" w:firstLine="0"/>
              <w:rPr>
                <w:rFonts w:ascii="Verdana" w:hAnsi="Verdana"/>
                <w:b/>
                <w:sz w:val="20"/>
                <w:szCs w:val="20"/>
                <w:lang w:val="es-ES"/>
              </w:rPr>
            </w:pPr>
            <w:r w:rsidRPr="00521AD6">
              <w:rPr>
                <w:rFonts w:ascii="Verdana" w:hAnsi="Verdana"/>
                <w:sz w:val="20"/>
                <w:szCs w:val="20"/>
                <w:lang w:val="es-ES"/>
              </w:rPr>
              <w:t>Análisis de misiones e integración</w:t>
            </w:r>
          </w:p>
        </w:tc>
        <w:tc>
          <w:tcPr>
            <w:tcW w:w="2522" w:type="dxa"/>
            <w:gridSpan w:val="2"/>
            <w:shd w:val="clear" w:color="auto" w:fill="auto"/>
            <w:vAlign w:val="center"/>
          </w:tcPr>
          <w:p w:rsidR="00533D61" w:rsidRPr="00521AD6" w:rsidRDefault="00533D61" w:rsidP="00367E45">
            <w:pPr>
              <w:ind w:left="0" w:firstLine="0"/>
              <w:jc w:val="center"/>
              <w:rPr>
                <w:rFonts w:ascii="Verdana" w:hAnsi="Verdana"/>
                <w:sz w:val="20"/>
                <w:szCs w:val="20"/>
                <w:lang w:val="es-ES"/>
              </w:rPr>
            </w:pPr>
            <w:r w:rsidRPr="00521AD6">
              <w:rPr>
                <w:rFonts w:ascii="Verdana" w:hAnsi="Verdana"/>
                <w:sz w:val="20"/>
                <w:szCs w:val="20"/>
                <w:lang w:val="es-ES"/>
              </w:rPr>
              <w:t>5</w:t>
            </w:r>
          </w:p>
        </w:tc>
        <w:tc>
          <w:tcPr>
            <w:tcW w:w="2844" w:type="dxa"/>
            <w:gridSpan w:val="2"/>
            <w:shd w:val="clear" w:color="auto" w:fill="auto"/>
            <w:vAlign w:val="center"/>
          </w:tcPr>
          <w:p w:rsidR="00533D61" w:rsidRPr="00521AD6" w:rsidRDefault="00533D61" w:rsidP="00367E45">
            <w:pPr>
              <w:ind w:left="180" w:firstLine="6"/>
              <w:rPr>
                <w:rFonts w:ascii="Verdana" w:hAnsi="Verdana"/>
                <w:sz w:val="20"/>
                <w:szCs w:val="20"/>
                <w:lang w:val="es-ES"/>
              </w:rPr>
            </w:pPr>
            <w:r w:rsidRPr="00521AD6">
              <w:rPr>
                <w:rFonts w:ascii="Verdana" w:hAnsi="Verdana"/>
                <w:sz w:val="20"/>
                <w:szCs w:val="20"/>
                <w:lang w:val="es-ES"/>
              </w:rPr>
              <w:t>Formación obligatoria</w:t>
            </w:r>
          </w:p>
        </w:tc>
      </w:tr>
      <w:tr w:rsidR="00533D61" w:rsidRPr="00521AD6" w:rsidTr="00521AD6">
        <w:trPr>
          <w:trHeight w:val="389"/>
          <w:tblCellSpacing w:w="0" w:type="dxa"/>
        </w:trPr>
        <w:tc>
          <w:tcPr>
            <w:tcW w:w="3887" w:type="dxa"/>
            <w:gridSpan w:val="2"/>
            <w:shd w:val="clear" w:color="auto" w:fill="auto"/>
            <w:vAlign w:val="center"/>
          </w:tcPr>
          <w:p w:rsidR="00533D61" w:rsidRPr="00521AD6" w:rsidRDefault="00533D61" w:rsidP="00367E45">
            <w:pPr>
              <w:ind w:left="0" w:firstLine="0"/>
              <w:rPr>
                <w:rFonts w:ascii="Verdana" w:hAnsi="Verdana"/>
                <w:sz w:val="20"/>
                <w:szCs w:val="20"/>
                <w:lang w:val="es-ES"/>
              </w:rPr>
            </w:pPr>
            <w:r w:rsidRPr="00521AD6">
              <w:rPr>
                <w:rFonts w:ascii="Verdana" w:hAnsi="Verdana"/>
                <w:sz w:val="20"/>
                <w:szCs w:val="20"/>
                <w:lang w:val="es-ES"/>
              </w:rPr>
              <w:t>Comunicaciones</w:t>
            </w:r>
          </w:p>
        </w:tc>
        <w:tc>
          <w:tcPr>
            <w:tcW w:w="2522" w:type="dxa"/>
            <w:gridSpan w:val="2"/>
            <w:shd w:val="clear" w:color="auto" w:fill="auto"/>
            <w:vAlign w:val="center"/>
          </w:tcPr>
          <w:p w:rsidR="00533D61" w:rsidRPr="00521AD6" w:rsidRDefault="00533D61" w:rsidP="00367E45">
            <w:pPr>
              <w:ind w:left="0" w:firstLine="0"/>
              <w:jc w:val="center"/>
              <w:rPr>
                <w:rFonts w:ascii="Verdana" w:hAnsi="Verdana"/>
                <w:sz w:val="20"/>
                <w:szCs w:val="20"/>
                <w:lang w:val="es-ES"/>
              </w:rPr>
            </w:pPr>
            <w:r w:rsidRPr="00521AD6">
              <w:rPr>
                <w:rFonts w:ascii="Verdana" w:hAnsi="Verdana"/>
                <w:sz w:val="20"/>
                <w:szCs w:val="20"/>
                <w:lang w:val="es-ES"/>
              </w:rPr>
              <w:t>5</w:t>
            </w:r>
          </w:p>
        </w:tc>
        <w:tc>
          <w:tcPr>
            <w:tcW w:w="2844" w:type="dxa"/>
            <w:gridSpan w:val="2"/>
            <w:shd w:val="clear" w:color="auto" w:fill="auto"/>
            <w:vAlign w:val="center"/>
          </w:tcPr>
          <w:p w:rsidR="00533D61" w:rsidRPr="00521AD6" w:rsidRDefault="00533D61" w:rsidP="00367E45">
            <w:pPr>
              <w:ind w:left="180" w:firstLine="6"/>
              <w:rPr>
                <w:rFonts w:ascii="Verdana" w:hAnsi="Verdana"/>
                <w:sz w:val="20"/>
                <w:szCs w:val="20"/>
                <w:lang w:val="es-ES"/>
              </w:rPr>
            </w:pPr>
            <w:r w:rsidRPr="00521AD6">
              <w:rPr>
                <w:rFonts w:ascii="Verdana" w:hAnsi="Verdana"/>
                <w:sz w:val="20"/>
                <w:szCs w:val="20"/>
                <w:lang w:val="es-ES"/>
              </w:rPr>
              <w:t>Formación obligatoria</w:t>
            </w:r>
          </w:p>
        </w:tc>
      </w:tr>
      <w:tr w:rsidR="00533D61" w:rsidRPr="00521AD6" w:rsidTr="00367E45">
        <w:trPr>
          <w:trHeight w:val="389"/>
          <w:tblCellSpacing w:w="0" w:type="dxa"/>
        </w:trPr>
        <w:tc>
          <w:tcPr>
            <w:tcW w:w="9253" w:type="dxa"/>
            <w:gridSpan w:val="6"/>
            <w:shd w:val="clear" w:color="auto" w:fill="auto"/>
            <w:vAlign w:val="center"/>
          </w:tcPr>
          <w:p w:rsidR="00533D61" w:rsidRPr="00521AD6" w:rsidRDefault="00533D61" w:rsidP="00367E45">
            <w:pPr>
              <w:ind w:left="180" w:firstLine="6"/>
              <w:jc w:val="center"/>
              <w:rPr>
                <w:rFonts w:ascii="Verdana" w:hAnsi="Verdana"/>
                <w:b/>
                <w:sz w:val="20"/>
                <w:szCs w:val="20"/>
                <w:lang w:val="es-ES"/>
              </w:rPr>
            </w:pPr>
          </w:p>
        </w:tc>
      </w:tr>
      <w:tr w:rsidR="00533D61" w:rsidRPr="00521AD6" w:rsidTr="00367E45">
        <w:trPr>
          <w:trHeight w:val="389"/>
          <w:tblCellSpacing w:w="0" w:type="dxa"/>
        </w:trPr>
        <w:tc>
          <w:tcPr>
            <w:tcW w:w="9253" w:type="dxa"/>
            <w:gridSpan w:val="6"/>
            <w:shd w:val="clear" w:color="auto" w:fill="D9D9D9" w:themeFill="background1" w:themeFillShade="D9"/>
            <w:vAlign w:val="center"/>
          </w:tcPr>
          <w:p w:rsidR="00533D61" w:rsidRPr="00521AD6" w:rsidRDefault="00533D61" w:rsidP="00367E45">
            <w:pPr>
              <w:ind w:left="180" w:firstLine="6"/>
              <w:jc w:val="center"/>
              <w:rPr>
                <w:rFonts w:ascii="Verdana" w:hAnsi="Verdana"/>
                <w:b/>
                <w:sz w:val="20"/>
                <w:szCs w:val="20"/>
                <w:lang w:val="es-ES"/>
              </w:rPr>
            </w:pPr>
            <w:r w:rsidRPr="00521AD6">
              <w:rPr>
                <w:rFonts w:ascii="Verdana" w:hAnsi="Verdana"/>
                <w:b/>
                <w:sz w:val="20"/>
                <w:szCs w:val="20"/>
                <w:lang w:val="es-ES"/>
              </w:rPr>
              <w:t>Actividades formativas con su contenido en ECTS, su metodología de enseñanza y aprendizaje, y su relación con las competencias que debe adquirir el estudiante</w:t>
            </w:r>
          </w:p>
        </w:tc>
      </w:tr>
      <w:tr w:rsidR="00533D61" w:rsidRPr="00521AD6" w:rsidTr="00367E45">
        <w:trPr>
          <w:trHeight w:val="389"/>
          <w:tblCellSpacing w:w="0" w:type="dxa"/>
        </w:trPr>
        <w:tc>
          <w:tcPr>
            <w:tcW w:w="9253" w:type="dxa"/>
            <w:gridSpan w:val="6"/>
            <w:shd w:val="clear" w:color="auto" w:fill="auto"/>
            <w:vAlign w:val="center"/>
          </w:tcPr>
          <w:p w:rsidR="00533D61" w:rsidRPr="00521AD6" w:rsidRDefault="00533D61" w:rsidP="00367E45">
            <w:pPr>
              <w:pStyle w:val="NormalWeb"/>
              <w:spacing w:after="240" w:afterAutospacing="0"/>
              <w:rPr>
                <w:rFonts w:ascii="Verdana" w:hAnsi="Verdana"/>
                <w:sz w:val="20"/>
                <w:szCs w:val="20"/>
              </w:rPr>
            </w:pPr>
            <w:r w:rsidRPr="00521AD6">
              <w:rPr>
                <w:rFonts w:ascii="Verdana" w:hAnsi="Verdana"/>
                <w:sz w:val="20"/>
                <w:szCs w:val="20"/>
              </w:rPr>
              <w:t> Los ECTS detallados hacen referencia al total de la materia.</w:t>
            </w:r>
          </w:p>
          <w:tbl>
            <w:tblPr>
              <w:tblW w:w="8630" w:type="dxa"/>
              <w:tblCellMar>
                <w:left w:w="0" w:type="dxa"/>
                <w:right w:w="0" w:type="dxa"/>
              </w:tblCellMar>
              <w:tblLook w:val="0000"/>
            </w:tblPr>
            <w:tblGrid>
              <w:gridCol w:w="1776"/>
              <w:gridCol w:w="3518"/>
              <w:gridCol w:w="3336"/>
            </w:tblGrid>
            <w:tr w:rsidR="00533D61" w:rsidRPr="00521AD6" w:rsidTr="00367E45">
              <w:trPr>
                <w:trHeight w:val="460"/>
              </w:trPr>
              <w:tc>
                <w:tcPr>
                  <w:tcW w:w="17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422" w:firstLine="0"/>
                    <w:rPr>
                      <w:rFonts w:ascii="Verdana" w:hAnsi="Verdana"/>
                      <w:sz w:val="20"/>
                      <w:szCs w:val="20"/>
                      <w:lang w:val="es-ES"/>
                    </w:rPr>
                  </w:pPr>
                  <w:r w:rsidRPr="00521AD6">
                    <w:rPr>
                      <w:rFonts w:ascii="Verdana" w:hAnsi="Verdana"/>
                      <w:b/>
                      <w:bCs/>
                      <w:sz w:val="20"/>
                      <w:szCs w:val="20"/>
                      <w:lang w:val="es-ES"/>
                    </w:rPr>
                    <w:t>Tipo actividad</w:t>
                  </w:r>
                </w:p>
              </w:tc>
              <w:tc>
                <w:tcPr>
                  <w:tcW w:w="35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jc w:val="center"/>
                    <w:rPr>
                      <w:rFonts w:ascii="Verdana" w:hAnsi="Verdana"/>
                      <w:sz w:val="20"/>
                      <w:szCs w:val="20"/>
                      <w:lang w:val="es-ES"/>
                    </w:rPr>
                  </w:pPr>
                  <w:r w:rsidRPr="00521AD6">
                    <w:rPr>
                      <w:rFonts w:ascii="Verdana" w:hAnsi="Verdana"/>
                      <w:b/>
                      <w:bCs/>
                      <w:sz w:val="20"/>
                      <w:szCs w:val="20"/>
                      <w:lang w:val="es-ES"/>
                    </w:rPr>
                    <w:t>Breve descripción (palabras clave)</w:t>
                  </w:r>
                </w:p>
              </w:tc>
              <w:tc>
                <w:tcPr>
                  <w:tcW w:w="3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33D61" w:rsidRPr="00521AD6" w:rsidRDefault="00533D61" w:rsidP="00367E45">
                  <w:pPr>
                    <w:spacing w:before="100" w:beforeAutospacing="1" w:after="240"/>
                    <w:jc w:val="center"/>
                    <w:rPr>
                      <w:rFonts w:ascii="Verdana" w:hAnsi="Verdana"/>
                      <w:sz w:val="20"/>
                      <w:szCs w:val="20"/>
                      <w:lang w:val="es-ES"/>
                    </w:rPr>
                  </w:pPr>
                  <w:r w:rsidRPr="00521AD6">
                    <w:rPr>
                      <w:rFonts w:ascii="Verdana" w:hAnsi="Verdana"/>
                      <w:b/>
                      <w:bCs/>
                      <w:sz w:val="20"/>
                      <w:szCs w:val="20"/>
                      <w:lang w:val="es-ES"/>
                    </w:rPr>
                    <w:t>ECTS</w:t>
                  </w:r>
                </w:p>
              </w:tc>
            </w:tr>
            <w:tr w:rsidR="00533D61"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Clase magistral</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Conocer, comprender y sintetizar conocimientos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3D61" w:rsidRPr="00521AD6" w:rsidRDefault="00533D61"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7-9</w:t>
                  </w:r>
                </w:p>
              </w:tc>
            </w:tr>
            <w:tr w:rsidR="00533D61"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Clase participativa y actividad dirigida</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Resolver problemas manualmente y con simulaciones. Discusión. Individual o en 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3D61" w:rsidRPr="00521AD6" w:rsidRDefault="00533D61"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1-2</w:t>
                  </w:r>
                </w:p>
              </w:tc>
            </w:tr>
            <w:tr w:rsidR="00533D61"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62"/>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Laboratorio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Comprender funcionamiento de equipos, especificaciones y documentación. Realizar diseños, verificarlos, presentar resultados.</w:t>
                  </w:r>
                </w:p>
                <w:p w:rsidR="00533D61" w:rsidRPr="00521AD6" w:rsidRDefault="00533D61"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Individual o en 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3D61" w:rsidRPr="00521AD6" w:rsidRDefault="00533D61"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2-4</w:t>
                  </w:r>
                </w:p>
              </w:tc>
            </w:tr>
            <w:tr w:rsidR="00533D61"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Trabajo teórico-práctico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Buscar y procesar información. Generar documentación. Presentar resultados. Individual o en 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3D61" w:rsidRPr="00521AD6" w:rsidRDefault="00533D61"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1</w:t>
                  </w:r>
                </w:p>
              </w:tc>
            </w:tr>
            <w:tr w:rsidR="00533D61"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lastRenderedPageBreak/>
                    <w:t>Proyecto de alcance reducido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Ejecutar un proyecto, Trabajo en grupo. Aplicar conocimientos, relacionar. Presentar resultados.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3D61" w:rsidRPr="00521AD6" w:rsidRDefault="00533D61"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1-2</w:t>
                  </w:r>
                </w:p>
              </w:tc>
            </w:tr>
            <w:tr w:rsidR="00533D61"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62"/>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Proyecto de alcance amplio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Diseñar, planificar y ejecutar un proyecto. Trabajo en grupo. Multidisciplinaridad. Justificar y exponer resultados.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3D61" w:rsidRPr="00521AD6" w:rsidRDefault="00533D61"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0</w:t>
                  </w:r>
                </w:p>
              </w:tc>
            </w:tr>
            <w:tr w:rsidR="00533D61" w:rsidRPr="00521AD6" w:rsidTr="00367E45">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Actividades de evaluación</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33D61" w:rsidRPr="00521AD6" w:rsidRDefault="00533D61" w:rsidP="00367E45">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Participar en las actividades de evaluación</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33D61" w:rsidRPr="00521AD6" w:rsidRDefault="00533D61" w:rsidP="00367E45">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0.5-1</w:t>
                  </w:r>
                </w:p>
              </w:tc>
            </w:tr>
          </w:tbl>
          <w:p w:rsidR="00533D61" w:rsidRPr="00521AD6" w:rsidRDefault="00533D61" w:rsidP="00367E45">
            <w:pPr>
              <w:spacing w:before="100" w:beforeAutospacing="1" w:after="100" w:afterAutospacing="1"/>
              <w:rPr>
                <w:rFonts w:ascii="Verdana" w:hAnsi="Verdana"/>
                <w:sz w:val="20"/>
                <w:szCs w:val="20"/>
                <w:lang w:val="es-ES"/>
              </w:rPr>
            </w:pPr>
            <w:r w:rsidRPr="00521AD6">
              <w:rPr>
                <w:rFonts w:ascii="Verdana" w:hAnsi="Verdana"/>
                <w:sz w:val="20"/>
                <w:szCs w:val="20"/>
                <w:lang w:val="es-ES"/>
              </w:rPr>
              <w:t>  </w:t>
            </w:r>
          </w:p>
        </w:tc>
      </w:tr>
      <w:tr w:rsidR="00533D61" w:rsidRPr="00521AD6" w:rsidTr="00367E45">
        <w:trPr>
          <w:trHeight w:val="389"/>
          <w:tblCellSpacing w:w="0" w:type="dxa"/>
        </w:trPr>
        <w:tc>
          <w:tcPr>
            <w:tcW w:w="9253" w:type="dxa"/>
            <w:gridSpan w:val="6"/>
            <w:shd w:val="clear" w:color="auto" w:fill="auto"/>
            <w:vAlign w:val="center"/>
          </w:tcPr>
          <w:p w:rsidR="00533D61" w:rsidRPr="00521AD6" w:rsidRDefault="00533D61" w:rsidP="00367E45">
            <w:pPr>
              <w:rPr>
                <w:rFonts w:ascii="Verdana" w:hAnsi="Verdana"/>
                <w:b/>
                <w:sz w:val="20"/>
                <w:szCs w:val="20"/>
                <w:lang w:val="es-ES"/>
              </w:rPr>
            </w:pPr>
          </w:p>
        </w:tc>
      </w:tr>
      <w:tr w:rsidR="00533D61" w:rsidRPr="00521AD6" w:rsidTr="00367E45">
        <w:trPr>
          <w:trHeight w:val="389"/>
          <w:tblCellSpacing w:w="0" w:type="dxa"/>
        </w:trPr>
        <w:tc>
          <w:tcPr>
            <w:tcW w:w="9253" w:type="dxa"/>
            <w:gridSpan w:val="6"/>
            <w:shd w:val="clear" w:color="auto" w:fill="D9D9D9" w:themeFill="background1" w:themeFillShade="D9"/>
            <w:vAlign w:val="center"/>
          </w:tcPr>
          <w:p w:rsidR="00533D61" w:rsidRPr="00521AD6" w:rsidRDefault="00533D61" w:rsidP="00367E45">
            <w:pPr>
              <w:ind w:left="0" w:firstLine="0"/>
              <w:rPr>
                <w:rFonts w:ascii="Verdana" w:hAnsi="Verdana"/>
                <w:b/>
                <w:strike/>
                <w:sz w:val="20"/>
                <w:szCs w:val="20"/>
                <w:lang w:val="es-ES"/>
              </w:rPr>
            </w:pPr>
            <w:r w:rsidRPr="00521AD6">
              <w:rPr>
                <w:rFonts w:ascii="Verdana" w:hAnsi="Verdana"/>
                <w:b/>
                <w:sz w:val="20"/>
                <w:szCs w:val="20"/>
                <w:lang w:val="es-ES"/>
              </w:rPr>
              <w:t>Contenidos de cada asignatura dentro de la materia</w:t>
            </w:r>
          </w:p>
        </w:tc>
      </w:tr>
      <w:tr w:rsidR="00533D61" w:rsidRPr="00521AD6" w:rsidTr="00521AD6">
        <w:trPr>
          <w:trHeight w:val="389"/>
          <w:tblCellSpacing w:w="0" w:type="dxa"/>
        </w:trPr>
        <w:tc>
          <w:tcPr>
            <w:tcW w:w="2276" w:type="dxa"/>
            <w:shd w:val="clear" w:color="auto" w:fill="D9D9D9" w:themeFill="background1" w:themeFillShade="D9"/>
            <w:vAlign w:val="center"/>
          </w:tcPr>
          <w:p w:rsidR="00533D61" w:rsidRPr="00521AD6" w:rsidRDefault="00533D61" w:rsidP="00367E45">
            <w:pPr>
              <w:rPr>
                <w:rFonts w:ascii="Verdana" w:hAnsi="Verdana"/>
                <w:b/>
                <w:sz w:val="20"/>
                <w:szCs w:val="20"/>
                <w:lang w:val="es-ES"/>
              </w:rPr>
            </w:pPr>
            <w:r w:rsidRPr="00521AD6">
              <w:rPr>
                <w:rFonts w:ascii="Verdana" w:hAnsi="Verdana"/>
                <w:b/>
                <w:sz w:val="20"/>
                <w:szCs w:val="20"/>
                <w:lang w:val="es-ES"/>
              </w:rPr>
              <w:t>Asignatura</w:t>
            </w:r>
          </w:p>
        </w:tc>
        <w:tc>
          <w:tcPr>
            <w:tcW w:w="6977" w:type="dxa"/>
            <w:gridSpan w:val="5"/>
            <w:shd w:val="clear" w:color="auto" w:fill="D9D9D9" w:themeFill="background1" w:themeFillShade="D9"/>
            <w:vAlign w:val="center"/>
          </w:tcPr>
          <w:p w:rsidR="00533D61" w:rsidRPr="00521AD6" w:rsidRDefault="00533D61" w:rsidP="00367E45">
            <w:pPr>
              <w:rPr>
                <w:rFonts w:ascii="Verdana" w:hAnsi="Verdana"/>
                <w:b/>
                <w:sz w:val="20"/>
                <w:szCs w:val="20"/>
                <w:lang w:val="es-ES"/>
              </w:rPr>
            </w:pPr>
            <w:r w:rsidRPr="00521AD6">
              <w:rPr>
                <w:rFonts w:ascii="Verdana" w:hAnsi="Verdana"/>
                <w:b/>
                <w:sz w:val="20"/>
                <w:szCs w:val="20"/>
                <w:lang w:val="es-ES"/>
              </w:rPr>
              <w:t>Contenidos</w:t>
            </w:r>
          </w:p>
        </w:tc>
      </w:tr>
      <w:tr w:rsidR="00533D61" w:rsidRPr="00521AD6" w:rsidTr="00521AD6">
        <w:trPr>
          <w:trHeight w:val="389"/>
          <w:tblCellSpacing w:w="0" w:type="dxa"/>
        </w:trPr>
        <w:tc>
          <w:tcPr>
            <w:tcW w:w="2276" w:type="dxa"/>
            <w:shd w:val="clear" w:color="auto" w:fill="auto"/>
            <w:vAlign w:val="center"/>
          </w:tcPr>
          <w:p w:rsidR="00533D61" w:rsidRPr="00521AD6" w:rsidRDefault="00533D61" w:rsidP="00367E45">
            <w:pPr>
              <w:ind w:left="0" w:firstLine="0"/>
              <w:rPr>
                <w:rFonts w:ascii="Verdana" w:hAnsi="Verdana"/>
                <w:b/>
                <w:sz w:val="20"/>
                <w:szCs w:val="20"/>
                <w:lang w:val="es-ES"/>
              </w:rPr>
            </w:pPr>
            <w:r w:rsidRPr="00521AD6">
              <w:rPr>
                <w:rFonts w:ascii="Verdana" w:hAnsi="Verdana"/>
                <w:sz w:val="20"/>
                <w:szCs w:val="20"/>
                <w:lang w:val="es-ES"/>
              </w:rPr>
              <w:t>Análisis de misiones e integración</w:t>
            </w:r>
          </w:p>
        </w:tc>
        <w:tc>
          <w:tcPr>
            <w:tcW w:w="6977" w:type="dxa"/>
            <w:gridSpan w:val="5"/>
            <w:shd w:val="clear" w:color="auto" w:fill="auto"/>
            <w:vAlign w:val="center"/>
          </w:tcPr>
          <w:p w:rsidR="00533D61" w:rsidRPr="00521AD6" w:rsidRDefault="00533D61" w:rsidP="00367E45">
            <w:pPr>
              <w:ind w:left="0" w:firstLine="0"/>
              <w:rPr>
                <w:rFonts w:ascii="Verdana" w:hAnsi="Verdana"/>
                <w:sz w:val="20"/>
                <w:szCs w:val="20"/>
                <w:lang w:val="es-ES"/>
              </w:rPr>
            </w:pPr>
            <w:r w:rsidRPr="00521AD6">
              <w:rPr>
                <w:rFonts w:ascii="Verdana" w:hAnsi="Verdana"/>
                <w:sz w:val="20"/>
                <w:szCs w:val="20"/>
                <w:lang w:val="es-ES"/>
              </w:rPr>
              <w:t>PARTE 1: Introducción</w:t>
            </w:r>
          </w:p>
          <w:p w:rsidR="00533D61" w:rsidRPr="00521AD6" w:rsidRDefault="00533D61" w:rsidP="00367E45">
            <w:pPr>
              <w:ind w:left="0" w:firstLine="0"/>
              <w:rPr>
                <w:rFonts w:ascii="Verdana" w:hAnsi="Verdana"/>
                <w:sz w:val="20"/>
                <w:szCs w:val="20"/>
                <w:lang w:val="es-ES"/>
              </w:rPr>
            </w:pPr>
          </w:p>
          <w:p w:rsidR="00533D61" w:rsidRPr="00521AD6" w:rsidRDefault="00533D61" w:rsidP="008F1D8A">
            <w:pPr>
              <w:pStyle w:val="Prrafodelista"/>
              <w:numPr>
                <w:ilvl w:val="0"/>
                <w:numId w:val="23"/>
              </w:numPr>
              <w:spacing w:after="0" w:line="240" w:lineRule="atLeast"/>
              <w:rPr>
                <w:rFonts w:ascii="Verdana" w:hAnsi="Verdana"/>
                <w:sz w:val="20"/>
                <w:szCs w:val="20"/>
              </w:rPr>
            </w:pPr>
            <w:r w:rsidRPr="00521AD6">
              <w:rPr>
                <w:rFonts w:ascii="Verdana" w:hAnsi="Verdana"/>
                <w:sz w:val="20"/>
                <w:szCs w:val="20"/>
              </w:rPr>
              <w:t>Técnicas básicas y conceptos</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La definición de la misión</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Identificación de drivers</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Definición de arquitecturas</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Diseño e integración</w:t>
            </w:r>
          </w:p>
          <w:p w:rsidR="00533D61" w:rsidRPr="00521AD6" w:rsidRDefault="00533D61" w:rsidP="008F1D8A">
            <w:pPr>
              <w:pStyle w:val="Prrafodelista"/>
              <w:numPr>
                <w:ilvl w:val="0"/>
                <w:numId w:val="23"/>
              </w:numPr>
              <w:spacing w:after="0" w:line="240" w:lineRule="atLeast"/>
              <w:rPr>
                <w:rFonts w:ascii="Verdana" w:hAnsi="Verdana"/>
                <w:sz w:val="20"/>
                <w:szCs w:val="20"/>
              </w:rPr>
            </w:pPr>
            <w:r w:rsidRPr="00521AD6">
              <w:rPr>
                <w:rFonts w:ascii="Verdana" w:hAnsi="Verdana"/>
                <w:sz w:val="20"/>
                <w:szCs w:val="20"/>
              </w:rPr>
              <w:t>Operación y explotación</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El Segmentos de control y los datos de la misión</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La cadena de valor añadido</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Elementos del plan económico</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Beneficios directos e indirectos</w:t>
            </w:r>
          </w:p>
          <w:p w:rsidR="00533D61" w:rsidRPr="00521AD6" w:rsidRDefault="00533D61" w:rsidP="008F1D8A">
            <w:pPr>
              <w:pStyle w:val="Prrafodelista"/>
              <w:numPr>
                <w:ilvl w:val="0"/>
                <w:numId w:val="23"/>
              </w:numPr>
              <w:spacing w:after="0" w:line="240" w:lineRule="atLeast"/>
              <w:rPr>
                <w:rFonts w:ascii="Verdana" w:hAnsi="Verdana"/>
                <w:sz w:val="20"/>
                <w:szCs w:val="20"/>
              </w:rPr>
            </w:pPr>
            <w:r w:rsidRPr="00521AD6">
              <w:rPr>
                <w:rFonts w:ascii="Verdana" w:hAnsi="Verdana"/>
                <w:sz w:val="20"/>
                <w:szCs w:val="20"/>
              </w:rPr>
              <w:t>De la I + D a la aplicación</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Geomobilidad</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Las infraestructuras críticas</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Los riesgos y la seguridad</w:t>
            </w:r>
          </w:p>
          <w:p w:rsidR="00533D61" w:rsidRPr="00521AD6" w:rsidRDefault="00533D61" w:rsidP="00367E45">
            <w:pPr>
              <w:pStyle w:val="Prrafodelista"/>
              <w:ind w:left="450"/>
              <w:rPr>
                <w:rFonts w:ascii="Verdana" w:hAnsi="Verdana"/>
                <w:sz w:val="20"/>
                <w:szCs w:val="20"/>
              </w:rPr>
            </w:pPr>
            <w:r w:rsidRPr="00521AD6">
              <w:rPr>
                <w:rFonts w:ascii="Verdana" w:hAnsi="Verdana"/>
                <w:sz w:val="20"/>
                <w:szCs w:val="20"/>
              </w:rPr>
              <w:t>Energía</w:t>
            </w:r>
          </w:p>
          <w:p w:rsidR="00533D61" w:rsidRPr="00521AD6" w:rsidRDefault="00533D61" w:rsidP="00367E45">
            <w:pPr>
              <w:ind w:left="0" w:firstLine="0"/>
              <w:rPr>
                <w:rFonts w:ascii="Verdana" w:hAnsi="Verdana"/>
                <w:sz w:val="20"/>
                <w:szCs w:val="20"/>
                <w:lang w:val="es-ES"/>
              </w:rPr>
            </w:pPr>
          </w:p>
          <w:p w:rsidR="00533D61" w:rsidRPr="00521AD6" w:rsidRDefault="00533D61" w:rsidP="00367E45">
            <w:pPr>
              <w:ind w:left="0" w:firstLine="0"/>
              <w:rPr>
                <w:rFonts w:ascii="Verdana" w:hAnsi="Verdana"/>
                <w:sz w:val="20"/>
                <w:szCs w:val="20"/>
                <w:lang w:val="es-ES"/>
              </w:rPr>
            </w:pPr>
            <w:r w:rsidRPr="00521AD6">
              <w:rPr>
                <w:rFonts w:ascii="Verdana" w:hAnsi="Verdana"/>
                <w:sz w:val="20"/>
                <w:szCs w:val="20"/>
                <w:lang w:val="es-ES"/>
              </w:rPr>
              <w:t>PARTE 2: Diseño de una Misión</w:t>
            </w:r>
          </w:p>
          <w:p w:rsidR="00533D61" w:rsidRPr="00521AD6" w:rsidRDefault="00533D61" w:rsidP="00367E45">
            <w:pPr>
              <w:ind w:left="0" w:firstLine="0"/>
              <w:rPr>
                <w:rFonts w:ascii="Verdana" w:hAnsi="Verdana"/>
                <w:sz w:val="20"/>
                <w:szCs w:val="20"/>
                <w:lang w:val="es-ES"/>
              </w:rPr>
            </w:pPr>
          </w:p>
          <w:p w:rsidR="00533D61" w:rsidRPr="00521AD6" w:rsidRDefault="00533D61" w:rsidP="008F1D8A">
            <w:pPr>
              <w:pStyle w:val="Prrafodelista"/>
              <w:numPr>
                <w:ilvl w:val="0"/>
                <w:numId w:val="24"/>
              </w:numPr>
              <w:spacing w:after="0" w:line="240" w:lineRule="atLeast"/>
              <w:rPr>
                <w:rFonts w:ascii="Verdana" w:hAnsi="Verdana"/>
                <w:sz w:val="20"/>
                <w:szCs w:val="20"/>
              </w:rPr>
            </w:pPr>
            <w:r w:rsidRPr="00521AD6">
              <w:rPr>
                <w:rFonts w:ascii="Verdana" w:hAnsi="Verdana"/>
                <w:sz w:val="20"/>
                <w:szCs w:val="20"/>
              </w:rPr>
              <w:t>Problema de planificación</w:t>
            </w:r>
          </w:p>
          <w:p w:rsidR="00533D61" w:rsidRPr="00521AD6" w:rsidRDefault="00533D61" w:rsidP="008F1D8A">
            <w:pPr>
              <w:pStyle w:val="Prrafodelista"/>
              <w:numPr>
                <w:ilvl w:val="0"/>
                <w:numId w:val="24"/>
              </w:numPr>
              <w:spacing w:after="0" w:line="240" w:lineRule="atLeast"/>
              <w:rPr>
                <w:rFonts w:ascii="Verdana" w:hAnsi="Verdana"/>
                <w:sz w:val="20"/>
                <w:szCs w:val="20"/>
              </w:rPr>
            </w:pPr>
            <w:r w:rsidRPr="00521AD6">
              <w:rPr>
                <w:rFonts w:ascii="Verdana" w:hAnsi="Verdana"/>
                <w:sz w:val="20"/>
                <w:szCs w:val="20"/>
              </w:rPr>
              <w:t>Propuestas de definición</w:t>
            </w:r>
          </w:p>
          <w:p w:rsidR="00533D61" w:rsidRPr="00521AD6" w:rsidRDefault="00533D61" w:rsidP="008F1D8A">
            <w:pPr>
              <w:pStyle w:val="Prrafodelista"/>
              <w:numPr>
                <w:ilvl w:val="0"/>
                <w:numId w:val="24"/>
              </w:numPr>
              <w:spacing w:after="0" w:line="240" w:lineRule="atLeast"/>
              <w:rPr>
                <w:rFonts w:ascii="Verdana" w:hAnsi="Verdana"/>
                <w:b/>
                <w:sz w:val="20"/>
                <w:szCs w:val="20"/>
              </w:rPr>
            </w:pPr>
            <w:r w:rsidRPr="00521AD6">
              <w:rPr>
                <w:rFonts w:ascii="Verdana" w:hAnsi="Verdana"/>
                <w:sz w:val="20"/>
                <w:szCs w:val="20"/>
              </w:rPr>
              <w:t>Discusión y presentación de soluciones</w:t>
            </w:r>
          </w:p>
        </w:tc>
      </w:tr>
      <w:tr w:rsidR="00533D61" w:rsidRPr="00521AD6" w:rsidTr="00521AD6">
        <w:trPr>
          <w:trHeight w:val="389"/>
          <w:tblCellSpacing w:w="0" w:type="dxa"/>
        </w:trPr>
        <w:tc>
          <w:tcPr>
            <w:tcW w:w="2276" w:type="dxa"/>
            <w:shd w:val="clear" w:color="auto" w:fill="auto"/>
            <w:vAlign w:val="center"/>
          </w:tcPr>
          <w:p w:rsidR="00533D61" w:rsidRPr="00521AD6" w:rsidRDefault="00533D61" w:rsidP="00367E45">
            <w:pPr>
              <w:ind w:left="0" w:firstLine="0"/>
              <w:rPr>
                <w:rFonts w:ascii="Verdana" w:hAnsi="Verdana"/>
                <w:sz w:val="20"/>
                <w:szCs w:val="20"/>
                <w:lang w:val="es-ES"/>
              </w:rPr>
            </w:pPr>
            <w:r w:rsidRPr="00521AD6">
              <w:rPr>
                <w:rFonts w:ascii="Verdana" w:hAnsi="Verdana"/>
                <w:sz w:val="20"/>
                <w:szCs w:val="20"/>
                <w:lang w:val="es-ES"/>
              </w:rPr>
              <w:t>Comunicaciones</w:t>
            </w:r>
          </w:p>
        </w:tc>
        <w:tc>
          <w:tcPr>
            <w:tcW w:w="6977" w:type="dxa"/>
            <w:gridSpan w:val="5"/>
            <w:shd w:val="clear" w:color="auto" w:fill="auto"/>
            <w:vAlign w:val="center"/>
          </w:tcPr>
          <w:p w:rsidR="00521AD6" w:rsidRPr="00521AD6" w:rsidRDefault="00521AD6" w:rsidP="008F1D8A">
            <w:pPr>
              <w:pStyle w:val="Prrafodelista"/>
              <w:numPr>
                <w:ilvl w:val="0"/>
                <w:numId w:val="27"/>
              </w:numPr>
              <w:spacing w:after="0" w:line="240" w:lineRule="atLeast"/>
              <w:rPr>
                <w:rStyle w:val="longtext"/>
                <w:rFonts w:ascii="Verdana" w:hAnsi="Verdana"/>
                <w:sz w:val="20"/>
              </w:rPr>
            </w:pPr>
            <w:r w:rsidRPr="00521AD6">
              <w:rPr>
                <w:rStyle w:val="longtext"/>
                <w:rFonts w:ascii="Verdana" w:hAnsi="Verdana"/>
                <w:sz w:val="20"/>
              </w:rPr>
              <w:t>Sistemas de transmisión y recepción de datos.</w:t>
            </w:r>
          </w:p>
          <w:p w:rsidR="00521AD6" w:rsidRPr="00521AD6" w:rsidRDefault="00521AD6" w:rsidP="008F1D8A">
            <w:pPr>
              <w:pStyle w:val="Prrafodelista"/>
              <w:numPr>
                <w:ilvl w:val="0"/>
                <w:numId w:val="27"/>
              </w:numPr>
              <w:spacing w:after="0" w:line="240" w:lineRule="atLeast"/>
              <w:rPr>
                <w:rStyle w:val="longtext"/>
                <w:rFonts w:ascii="Verdana" w:hAnsi="Verdana"/>
                <w:sz w:val="20"/>
              </w:rPr>
            </w:pPr>
            <w:r w:rsidRPr="00521AD6">
              <w:rPr>
                <w:rStyle w:val="longtext"/>
                <w:rFonts w:ascii="Verdana" w:hAnsi="Verdana"/>
                <w:sz w:val="20"/>
              </w:rPr>
              <w:t>Modulación, codificación, multiplexado y técnicas de acceso.</w:t>
            </w:r>
          </w:p>
          <w:p w:rsidR="00521AD6" w:rsidRPr="00521AD6" w:rsidRDefault="00521AD6" w:rsidP="008F1D8A">
            <w:pPr>
              <w:pStyle w:val="Prrafodelista"/>
              <w:numPr>
                <w:ilvl w:val="0"/>
                <w:numId w:val="27"/>
              </w:numPr>
              <w:spacing w:after="0" w:line="240" w:lineRule="atLeast"/>
              <w:rPr>
                <w:rStyle w:val="longtext"/>
                <w:rFonts w:ascii="Verdana" w:hAnsi="Verdana"/>
                <w:sz w:val="20"/>
              </w:rPr>
            </w:pPr>
            <w:r w:rsidRPr="00521AD6">
              <w:rPr>
                <w:rStyle w:val="longtext"/>
                <w:rFonts w:ascii="Verdana" w:hAnsi="Verdana"/>
                <w:sz w:val="20"/>
              </w:rPr>
              <w:t>Parámetros de calidad en las comunicaciones.</w:t>
            </w:r>
          </w:p>
          <w:p w:rsidR="00521AD6" w:rsidRPr="00521AD6" w:rsidRDefault="00521AD6" w:rsidP="008F1D8A">
            <w:pPr>
              <w:pStyle w:val="Prrafodelista"/>
              <w:numPr>
                <w:ilvl w:val="0"/>
                <w:numId w:val="27"/>
              </w:numPr>
              <w:spacing w:after="0" w:line="240" w:lineRule="atLeast"/>
              <w:rPr>
                <w:rStyle w:val="longtext"/>
                <w:rFonts w:ascii="Verdana" w:hAnsi="Verdana"/>
                <w:sz w:val="20"/>
              </w:rPr>
            </w:pPr>
            <w:r w:rsidRPr="00521AD6">
              <w:rPr>
                <w:rStyle w:val="longtext"/>
                <w:rFonts w:ascii="Verdana" w:hAnsi="Verdana"/>
                <w:sz w:val="20"/>
              </w:rPr>
              <w:t>Sistemas y tecnologías de comunicaciones: guiadas y no guiadas.</w:t>
            </w:r>
          </w:p>
          <w:p w:rsidR="00533D61" w:rsidRPr="00521AD6" w:rsidRDefault="00521AD6" w:rsidP="00521AD6">
            <w:pPr>
              <w:ind w:left="0" w:firstLine="0"/>
              <w:rPr>
                <w:rFonts w:ascii="Verdana" w:hAnsi="Verdana"/>
                <w:b/>
                <w:sz w:val="20"/>
                <w:szCs w:val="20"/>
                <w:lang w:val="es-ES"/>
              </w:rPr>
            </w:pPr>
            <w:r w:rsidRPr="00521AD6">
              <w:rPr>
                <w:rStyle w:val="longtext"/>
                <w:rFonts w:ascii="Verdana" w:hAnsi="Verdana"/>
                <w:sz w:val="20"/>
              </w:rPr>
              <w:t>Internet y redes de comunicaciones.</w:t>
            </w:r>
          </w:p>
        </w:tc>
      </w:tr>
      <w:tr w:rsidR="00533D61" w:rsidRPr="00521AD6" w:rsidTr="00367E45">
        <w:trPr>
          <w:trHeight w:val="389"/>
          <w:tblCellSpacing w:w="0" w:type="dxa"/>
        </w:trPr>
        <w:tc>
          <w:tcPr>
            <w:tcW w:w="9253" w:type="dxa"/>
            <w:gridSpan w:val="6"/>
            <w:shd w:val="clear" w:color="auto" w:fill="auto"/>
            <w:vAlign w:val="center"/>
          </w:tcPr>
          <w:p w:rsidR="00533D61" w:rsidRPr="00521AD6" w:rsidRDefault="00533D61" w:rsidP="00367E45">
            <w:pPr>
              <w:ind w:left="0" w:firstLine="0"/>
              <w:rPr>
                <w:rFonts w:ascii="Verdana" w:hAnsi="Verdana"/>
                <w:b/>
                <w:sz w:val="20"/>
                <w:szCs w:val="20"/>
                <w:lang w:val="es-ES"/>
              </w:rPr>
            </w:pPr>
          </w:p>
        </w:tc>
      </w:tr>
      <w:tr w:rsidR="00533D61" w:rsidRPr="00521AD6" w:rsidTr="00367E45">
        <w:trPr>
          <w:trHeight w:val="389"/>
          <w:tblCellSpacing w:w="0" w:type="dxa"/>
        </w:trPr>
        <w:tc>
          <w:tcPr>
            <w:tcW w:w="9253" w:type="dxa"/>
            <w:gridSpan w:val="6"/>
            <w:shd w:val="clear" w:color="auto" w:fill="D9D9D9" w:themeFill="background1" w:themeFillShade="D9"/>
            <w:vAlign w:val="center"/>
          </w:tcPr>
          <w:p w:rsidR="00533D61" w:rsidRPr="00521AD6" w:rsidRDefault="00533D61" w:rsidP="00367E45">
            <w:pPr>
              <w:ind w:left="0" w:firstLine="0"/>
              <w:rPr>
                <w:rFonts w:ascii="Verdana" w:hAnsi="Verdana"/>
                <w:b/>
                <w:sz w:val="20"/>
                <w:szCs w:val="20"/>
                <w:lang w:val="es-ES"/>
              </w:rPr>
            </w:pPr>
            <w:r w:rsidRPr="00521AD6">
              <w:rPr>
                <w:rFonts w:ascii="Verdana" w:hAnsi="Verdana"/>
                <w:b/>
                <w:sz w:val="20"/>
                <w:szCs w:val="20"/>
                <w:lang w:val="es-ES"/>
              </w:rPr>
              <w:t>Descripción de las competencias</w:t>
            </w:r>
          </w:p>
        </w:tc>
      </w:tr>
      <w:tr w:rsidR="00533D61" w:rsidRPr="00521AD6" w:rsidTr="00367E45">
        <w:trPr>
          <w:trHeight w:val="2778"/>
          <w:tblCellSpacing w:w="0" w:type="dxa"/>
        </w:trPr>
        <w:tc>
          <w:tcPr>
            <w:tcW w:w="9253" w:type="dxa"/>
            <w:gridSpan w:val="6"/>
            <w:shd w:val="clear" w:color="auto" w:fill="auto"/>
            <w:vAlign w:val="center"/>
          </w:tcPr>
          <w:p w:rsidR="00533D61" w:rsidRPr="00521AD6" w:rsidRDefault="00533D61" w:rsidP="00367E45">
            <w:pPr>
              <w:ind w:left="0" w:firstLine="0"/>
              <w:jc w:val="both"/>
              <w:rPr>
                <w:rStyle w:val="estilo8"/>
                <w:rFonts w:ascii="Verdana" w:hAnsi="Verdana"/>
                <w:sz w:val="20"/>
                <w:szCs w:val="20"/>
                <w:lang w:val="es-ES"/>
              </w:rPr>
            </w:pPr>
            <w:r w:rsidRPr="00521AD6">
              <w:rPr>
                <w:rStyle w:val="estilo8"/>
                <w:rFonts w:ascii="Verdana" w:hAnsi="Verdana"/>
                <w:sz w:val="20"/>
                <w:szCs w:val="20"/>
                <w:lang w:val="es-ES"/>
              </w:rPr>
              <w:lastRenderedPageBreak/>
              <w:t>Competencias específicas:</w:t>
            </w:r>
          </w:p>
          <w:p w:rsidR="00533D61" w:rsidRPr="00521AD6" w:rsidRDefault="00533D61" w:rsidP="00367E45">
            <w:pPr>
              <w:ind w:left="0" w:firstLine="0"/>
              <w:jc w:val="both"/>
              <w:rPr>
                <w:rStyle w:val="estilo8"/>
                <w:rFonts w:ascii="Verdana" w:hAnsi="Verdana"/>
                <w:b/>
                <w:sz w:val="20"/>
                <w:szCs w:val="20"/>
                <w:lang w:val="es-ES"/>
              </w:rPr>
            </w:pPr>
          </w:p>
          <w:p w:rsidR="00533D61" w:rsidRPr="00521AD6" w:rsidRDefault="00533D61" w:rsidP="00367E45">
            <w:pPr>
              <w:ind w:left="0" w:firstLine="0"/>
              <w:jc w:val="both"/>
              <w:rPr>
                <w:rStyle w:val="estilo8"/>
                <w:rFonts w:ascii="Verdana" w:hAnsi="Verdana"/>
                <w:sz w:val="20"/>
                <w:szCs w:val="20"/>
                <w:lang w:val="es-ES"/>
              </w:rPr>
            </w:pPr>
            <w:r w:rsidRPr="00521AD6">
              <w:rPr>
                <w:rStyle w:val="estilo8"/>
                <w:rFonts w:ascii="Verdana" w:hAnsi="Verdana"/>
                <w:b/>
                <w:sz w:val="20"/>
                <w:szCs w:val="20"/>
                <w:lang w:val="es-ES"/>
              </w:rPr>
              <w:t>CE10</w:t>
            </w:r>
            <w:r w:rsidRPr="00521AD6">
              <w:rPr>
                <w:rStyle w:val="estilo8"/>
                <w:rFonts w:ascii="Verdana" w:hAnsi="Verdana"/>
                <w:sz w:val="20"/>
                <w:szCs w:val="20"/>
                <w:lang w:val="es-ES"/>
              </w:rPr>
              <w:t xml:space="preserve">: </w:t>
            </w:r>
            <w:r w:rsidR="004C3AB1">
              <w:rPr>
                <w:rStyle w:val="estilo8"/>
                <w:rFonts w:ascii="Verdana" w:hAnsi="Verdana"/>
                <w:sz w:val="20"/>
                <w:szCs w:val="20"/>
                <w:lang w:val="es-ES"/>
              </w:rPr>
              <w:t>Capacidad para c</w:t>
            </w:r>
            <w:r w:rsidRPr="00521AD6">
              <w:rPr>
                <w:rStyle w:val="estilo8"/>
                <w:rFonts w:ascii="Verdana" w:hAnsi="Verdana"/>
                <w:sz w:val="20"/>
                <w:szCs w:val="20"/>
                <w:lang w:val="es-ES"/>
              </w:rPr>
              <w:t>omprender y dominar los diferentes aspectos que componen la puesta en marcha de un sistema de teledetección o navegación, tanto satelital como aerotransportado, sabiendo determinar qué aspectos componen el segmento espacio y qué aspectos componen el segmento tierra.</w:t>
            </w:r>
          </w:p>
          <w:p w:rsidR="00533D61" w:rsidRPr="00521AD6" w:rsidRDefault="00533D61" w:rsidP="00367E45">
            <w:pPr>
              <w:pStyle w:val="NormalWeb"/>
              <w:jc w:val="both"/>
              <w:rPr>
                <w:rStyle w:val="estilo8"/>
                <w:rFonts w:ascii="Verdana" w:hAnsi="Verdana"/>
                <w:sz w:val="20"/>
                <w:szCs w:val="20"/>
              </w:rPr>
            </w:pPr>
            <w:r w:rsidRPr="00521AD6">
              <w:rPr>
                <w:rStyle w:val="estilo8"/>
                <w:rFonts w:ascii="Verdana" w:hAnsi="Verdana"/>
                <w:b/>
                <w:sz w:val="20"/>
                <w:szCs w:val="20"/>
              </w:rPr>
              <w:t>CE11</w:t>
            </w:r>
            <w:r w:rsidRPr="00521AD6">
              <w:rPr>
                <w:rStyle w:val="estilo8"/>
                <w:rFonts w:ascii="Verdana" w:hAnsi="Verdana"/>
                <w:sz w:val="20"/>
                <w:szCs w:val="20"/>
              </w:rPr>
              <w:t xml:space="preserve">: </w:t>
            </w:r>
            <w:r w:rsidR="004C3AB1">
              <w:rPr>
                <w:rStyle w:val="estilo8"/>
                <w:rFonts w:ascii="Verdana" w:hAnsi="Verdana"/>
                <w:sz w:val="20"/>
                <w:szCs w:val="20"/>
              </w:rPr>
              <w:t>Capacidad para e</w:t>
            </w:r>
            <w:r w:rsidRPr="00521AD6">
              <w:rPr>
                <w:rStyle w:val="estilo8"/>
                <w:rFonts w:ascii="Verdana" w:hAnsi="Verdana"/>
                <w:sz w:val="20"/>
                <w:szCs w:val="20"/>
              </w:rPr>
              <w:t>ntender y saber determinar todo el proceso de transmisión de datos desde su captura hasta su presentación al usuario final. Saber determinar el sistema de comunicaciones más idóneo para la distribución de datos, tanto en un sistema de teledetección como en un sistema de navegación, que asegure la correcta distribución de los datos.</w:t>
            </w:r>
          </w:p>
          <w:p w:rsidR="00533D61" w:rsidRPr="00521AD6" w:rsidRDefault="00533D61" w:rsidP="00367E45">
            <w:pPr>
              <w:ind w:left="0" w:firstLine="0"/>
              <w:jc w:val="both"/>
              <w:rPr>
                <w:rStyle w:val="estilo8"/>
                <w:rFonts w:ascii="Verdana" w:hAnsi="Verdana"/>
                <w:sz w:val="20"/>
                <w:szCs w:val="20"/>
                <w:lang w:val="es-ES"/>
              </w:rPr>
            </w:pPr>
            <w:r w:rsidRPr="00521AD6">
              <w:rPr>
                <w:rStyle w:val="Textoennegrita"/>
                <w:rFonts w:ascii="Verdana" w:hAnsi="Verdana"/>
                <w:sz w:val="20"/>
                <w:szCs w:val="20"/>
                <w:lang w:val="es-ES"/>
              </w:rPr>
              <w:t xml:space="preserve">CE14: </w:t>
            </w:r>
            <w:r w:rsidR="004C3AB1">
              <w:rPr>
                <w:rStyle w:val="estilo8"/>
                <w:rFonts w:ascii="Verdana" w:hAnsi="Verdana"/>
                <w:sz w:val="20"/>
                <w:szCs w:val="20"/>
                <w:lang w:val="es-ES"/>
              </w:rPr>
              <w:t>Capacidad para i</w:t>
            </w:r>
            <w:r w:rsidRPr="00521AD6">
              <w:rPr>
                <w:rStyle w:val="estilo8"/>
                <w:rFonts w:ascii="Verdana" w:hAnsi="Verdana"/>
                <w:sz w:val="20"/>
                <w:szCs w:val="20"/>
                <w:lang w:val="es-ES"/>
              </w:rPr>
              <w:t>ntegrar los conocimientos adquiridos en la formación universitaria con las demandas del mundo laboral, saber detectar las necesidades y situaciones de una empresa que requieran conocimientos especializados y ser capaz de identificar los recursos útiles idóneos desarrollando  habilidades de cooperación con profesionales de otros ámbitos.</w:t>
            </w:r>
          </w:p>
          <w:p w:rsidR="00533D61" w:rsidRPr="00521AD6" w:rsidRDefault="00533D61" w:rsidP="00367E45">
            <w:pPr>
              <w:ind w:left="0" w:firstLine="0"/>
              <w:jc w:val="both"/>
              <w:rPr>
                <w:rStyle w:val="estilo8"/>
                <w:rFonts w:ascii="Verdana" w:hAnsi="Verdana"/>
                <w:sz w:val="20"/>
                <w:szCs w:val="20"/>
                <w:lang w:val="es-ES"/>
              </w:rPr>
            </w:pPr>
          </w:p>
          <w:p w:rsidR="00533D61" w:rsidRPr="00521AD6" w:rsidRDefault="00533D61" w:rsidP="00367E45">
            <w:pPr>
              <w:ind w:left="0" w:firstLine="0"/>
              <w:jc w:val="both"/>
              <w:rPr>
                <w:rStyle w:val="estilo8"/>
                <w:rFonts w:ascii="Verdana" w:hAnsi="Verdana"/>
                <w:sz w:val="20"/>
                <w:szCs w:val="20"/>
                <w:lang w:val="es-ES"/>
              </w:rPr>
            </w:pPr>
            <w:r w:rsidRPr="00521AD6">
              <w:rPr>
                <w:rStyle w:val="Textoennegrita"/>
                <w:rFonts w:ascii="Verdana" w:hAnsi="Verdana"/>
                <w:sz w:val="20"/>
                <w:szCs w:val="20"/>
                <w:lang w:val="es-ES"/>
              </w:rPr>
              <w:t xml:space="preserve">CE15: </w:t>
            </w:r>
            <w:r w:rsidR="004C3AB1">
              <w:rPr>
                <w:rStyle w:val="estilo8"/>
                <w:rFonts w:ascii="Verdana" w:hAnsi="Verdana"/>
                <w:sz w:val="20"/>
                <w:szCs w:val="20"/>
                <w:lang w:val="es-ES"/>
              </w:rPr>
              <w:t>Capacidad para s</w:t>
            </w:r>
            <w:r w:rsidRPr="00521AD6">
              <w:rPr>
                <w:rStyle w:val="estilo8"/>
                <w:rFonts w:ascii="Verdana" w:hAnsi="Verdana"/>
                <w:sz w:val="20"/>
                <w:szCs w:val="20"/>
                <w:lang w:val="es-ES"/>
              </w:rPr>
              <w:t>eleccionar, de forma autónoma aunque supervisada por el tutor, el mejor tratamiento de los datos para el estudio de un tema propuesto, desarrollar habilidades de organización y trabajo en grupo, con criterio científico, de la información relativa al trabajo para dar una estructura coherente a su presentación tanto en su forma escrita como oral.</w:t>
            </w:r>
          </w:p>
          <w:p w:rsidR="00533D61" w:rsidRPr="00521AD6" w:rsidRDefault="00533D61" w:rsidP="00367E45">
            <w:pPr>
              <w:ind w:left="0" w:firstLine="0"/>
              <w:jc w:val="both"/>
              <w:rPr>
                <w:rStyle w:val="estilo8"/>
                <w:rFonts w:ascii="Verdana" w:hAnsi="Verdana"/>
                <w:sz w:val="20"/>
                <w:szCs w:val="20"/>
                <w:lang w:val="es-ES"/>
              </w:rPr>
            </w:pPr>
          </w:p>
          <w:p w:rsidR="00533D61" w:rsidRPr="00521AD6" w:rsidRDefault="00533D61" w:rsidP="00367E45">
            <w:pPr>
              <w:pStyle w:val="NormalWeb"/>
              <w:jc w:val="both"/>
              <w:rPr>
                <w:rStyle w:val="estilo8"/>
                <w:rFonts w:ascii="Verdana" w:hAnsi="Verdana"/>
                <w:sz w:val="20"/>
                <w:szCs w:val="20"/>
              </w:rPr>
            </w:pPr>
            <w:r w:rsidRPr="00521AD6">
              <w:rPr>
                <w:rStyle w:val="estilo8"/>
                <w:rFonts w:ascii="Verdana" w:hAnsi="Verdana"/>
                <w:sz w:val="20"/>
                <w:szCs w:val="20"/>
              </w:rPr>
              <w:t>Otras competencias:</w:t>
            </w:r>
          </w:p>
          <w:p w:rsidR="00533D61" w:rsidRPr="00521AD6" w:rsidRDefault="00533D61" w:rsidP="00367E45">
            <w:pPr>
              <w:pStyle w:val="NormalWeb"/>
              <w:jc w:val="both"/>
              <w:rPr>
                <w:rFonts w:ascii="Verdana" w:hAnsi="Verdana"/>
                <w:sz w:val="20"/>
                <w:szCs w:val="20"/>
              </w:rPr>
            </w:pPr>
            <w:r w:rsidRPr="00521AD6">
              <w:rPr>
                <w:rFonts w:ascii="Verdana" w:hAnsi="Verdana"/>
                <w:sz w:val="20"/>
                <w:szCs w:val="20"/>
              </w:rPr>
              <w:t>Las materias seguirán la secuenciación temporal especificada en el apartado “Secuenciación temporal en la adquisición de competencias” dentro de 7.”Introducción de las competencias genéricas en el plan de estudios”</w:t>
            </w:r>
          </w:p>
          <w:p w:rsidR="00533D61" w:rsidRPr="00521AD6" w:rsidRDefault="00533D61" w:rsidP="00367E45">
            <w:pPr>
              <w:pStyle w:val="NormalWeb"/>
              <w:jc w:val="both"/>
              <w:rPr>
                <w:rFonts w:ascii="Verdana" w:hAnsi="Verdana"/>
                <w:sz w:val="20"/>
                <w:szCs w:val="20"/>
              </w:rPr>
            </w:pPr>
          </w:p>
        </w:tc>
      </w:tr>
      <w:tr w:rsidR="00533D61" w:rsidRPr="00521AD6" w:rsidTr="00367E45">
        <w:trPr>
          <w:tblCellSpacing w:w="0" w:type="dxa"/>
        </w:trPr>
        <w:tc>
          <w:tcPr>
            <w:tcW w:w="9253" w:type="dxa"/>
            <w:gridSpan w:val="6"/>
            <w:shd w:val="clear" w:color="auto" w:fill="auto"/>
            <w:vAlign w:val="center"/>
          </w:tcPr>
          <w:p w:rsidR="00533D61" w:rsidRPr="00521AD6" w:rsidRDefault="00533D61" w:rsidP="00367E45">
            <w:pPr>
              <w:pStyle w:val="NormalWeb"/>
              <w:rPr>
                <w:rFonts w:ascii="Verdana" w:hAnsi="Verdana"/>
                <w:b/>
                <w:sz w:val="20"/>
                <w:szCs w:val="20"/>
              </w:rPr>
            </w:pPr>
          </w:p>
        </w:tc>
      </w:tr>
      <w:tr w:rsidR="00533D61" w:rsidRPr="00521AD6" w:rsidTr="00367E45">
        <w:trPr>
          <w:tblCellSpacing w:w="0" w:type="dxa"/>
        </w:trPr>
        <w:tc>
          <w:tcPr>
            <w:tcW w:w="9253" w:type="dxa"/>
            <w:gridSpan w:val="6"/>
            <w:shd w:val="clear" w:color="auto" w:fill="D9D9D9" w:themeFill="background1" w:themeFillShade="D9"/>
            <w:vAlign w:val="center"/>
          </w:tcPr>
          <w:p w:rsidR="00533D61" w:rsidRPr="00521AD6" w:rsidRDefault="00533D61" w:rsidP="00367E45">
            <w:pPr>
              <w:pStyle w:val="NormalWeb"/>
              <w:rPr>
                <w:rFonts w:ascii="Verdana" w:hAnsi="Verdana"/>
                <w:b/>
                <w:sz w:val="20"/>
                <w:szCs w:val="20"/>
              </w:rPr>
            </w:pPr>
            <w:r w:rsidRPr="00521AD6">
              <w:rPr>
                <w:rFonts w:ascii="Verdana" w:hAnsi="Verdana"/>
                <w:b/>
                <w:sz w:val="20"/>
                <w:szCs w:val="20"/>
              </w:rPr>
              <w:t>Resultados de aprendizaje esperados</w:t>
            </w:r>
          </w:p>
        </w:tc>
      </w:tr>
      <w:tr w:rsidR="00533D61" w:rsidRPr="00521AD6" w:rsidTr="00367E45">
        <w:trPr>
          <w:tblCellSpacing w:w="0" w:type="dxa"/>
        </w:trPr>
        <w:tc>
          <w:tcPr>
            <w:tcW w:w="9253" w:type="dxa"/>
            <w:gridSpan w:val="6"/>
            <w:shd w:val="clear" w:color="auto" w:fill="auto"/>
            <w:vAlign w:val="center"/>
          </w:tcPr>
          <w:p w:rsidR="00533D61" w:rsidRPr="00521AD6" w:rsidRDefault="00533D61" w:rsidP="008F1D8A">
            <w:pPr>
              <w:widowControl w:val="0"/>
              <w:numPr>
                <w:ilvl w:val="0"/>
                <w:numId w:val="15"/>
              </w:numPr>
              <w:suppressLineNumbers/>
              <w:tabs>
                <w:tab w:val="num" w:pos="1800"/>
              </w:tabs>
              <w:suppressAutoHyphens/>
              <w:spacing w:line="240" w:lineRule="auto"/>
              <w:jc w:val="both"/>
              <w:rPr>
                <w:rFonts w:ascii="Verdana" w:eastAsia="DejaVu Sans" w:hAnsi="Verdana" w:cs="Arial"/>
                <w:kern w:val="1"/>
                <w:sz w:val="20"/>
                <w:szCs w:val="20"/>
                <w:lang w:val="es-ES"/>
              </w:rPr>
            </w:pPr>
            <w:r w:rsidRPr="00521AD6">
              <w:rPr>
                <w:rFonts w:ascii="Verdana" w:eastAsia="DejaVu Sans" w:hAnsi="Verdana" w:cs="Arial"/>
                <w:kern w:val="1"/>
                <w:sz w:val="20"/>
                <w:szCs w:val="20"/>
                <w:lang w:val="es-ES"/>
              </w:rPr>
              <w:t>Conoce y aplica los conceptos principales asociados al diseño y gestión de misiones de sistemas de teledetección y navegación.</w:t>
            </w:r>
          </w:p>
          <w:p w:rsidR="00533D61" w:rsidRPr="00521AD6" w:rsidRDefault="00533D61" w:rsidP="008F1D8A">
            <w:pPr>
              <w:widowControl w:val="0"/>
              <w:numPr>
                <w:ilvl w:val="0"/>
                <w:numId w:val="15"/>
              </w:numPr>
              <w:suppressLineNumbers/>
              <w:tabs>
                <w:tab w:val="num" w:pos="1800"/>
              </w:tabs>
              <w:suppressAutoHyphens/>
              <w:spacing w:line="240" w:lineRule="auto"/>
              <w:jc w:val="both"/>
              <w:rPr>
                <w:rFonts w:ascii="Verdana" w:eastAsia="DejaVu Sans" w:hAnsi="Verdana" w:cs="Arial"/>
                <w:kern w:val="1"/>
                <w:sz w:val="20"/>
                <w:szCs w:val="20"/>
                <w:lang w:val="es-ES"/>
              </w:rPr>
            </w:pPr>
            <w:r w:rsidRPr="00521AD6">
              <w:rPr>
                <w:rFonts w:ascii="Verdana" w:eastAsia="DejaVu Sans" w:hAnsi="Verdana" w:cs="Arial"/>
                <w:kern w:val="1"/>
                <w:sz w:val="20"/>
                <w:szCs w:val="20"/>
                <w:lang w:val="es-ES"/>
              </w:rPr>
              <w:t xml:space="preserve">Comprende </w:t>
            </w:r>
            <w:r w:rsidRPr="00521AD6">
              <w:rPr>
                <w:rFonts w:ascii="Verdana" w:hAnsi="Verdana"/>
                <w:sz w:val="20"/>
                <w:szCs w:val="20"/>
                <w:lang w:val="es-ES"/>
              </w:rPr>
              <w:t>el papel de los diferentes actores que participan en una misión de teledetección o navegación</w:t>
            </w:r>
            <w:r w:rsidRPr="00521AD6">
              <w:rPr>
                <w:rFonts w:ascii="Verdana" w:eastAsia="DejaVu Sans" w:hAnsi="Verdana" w:cs="Arial"/>
                <w:kern w:val="1"/>
                <w:sz w:val="20"/>
                <w:szCs w:val="20"/>
                <w:lang w:val="es-ES"/>
              </w:rPr>
              <w:t>.</w:t>
            </w:r>
          </w:p>
          <w:p w:rsidR="00533D61" w:rsidRPr="00521AD6" w:rsidRDefault="00533D61" w:rsidP="008F1D8A">
            <w:pPr>
              <w:widowControl w:val="0"/>
              <w:numPr>
                <w:ilvl w:val="0"/>
                <w:numId w:val="15"/>
              </w:numPr>
              <w:suppressLineNumbers/>
              <w:tabs>
                <w:tab w:val="num" w:pos="1800"/>
              </w:tabs>
              <w:suppressAutoHyphens/>
              <w:spacing w:line="240" w:lineRule="auto"/>
              <w:rPr>
                <w:rFonts w:ascii="Verdana" w:eastAsia="DejaVu Sans" w:hAnsi="Verdana" w:cs="Arial"/>
                <w:kern w:val="1"/>
                <w:sz w:val="20"/>
                <w:szCs w:val="20"/>
                <w:lang w:val="es-ES_tradnl"/>
              </w:rPr>
            </w:pPr>
            <w:r w:rsidRPr="00521AD6">
              <w:rPr>
                <w:rFonts w:ascii="Verdana" w:eastAsia="DejaVu Sans" w:hAnsi="Verdana" w:cs="Arial"/>
                <w:kern w:val="1"/>
                <w:sz w:val="20"/>
                <w:szCs w:val="20"/>
                <w:lang w:val="es-ES_tradnl"/>
              </w:rPr>
              <w:t>Conoce los organismos y convenios en el desarrollo de misiones de teledetección y navegación.</w:t>
            </w:r>
          </w:p>
          <w:p w:rsidR="00533D61" w:rsidRPr="00521AD6" w:rsidRDefault="00533D61" w:rsidP="008F1D8A">
            <w:pPr>
              <w:widowControl w:val="0"/>
              <w:numPr>
                <w:ilvl w:val="0"/>
                <w:numId w:val="15"/>
              </w:numPr>
              <w:suppressLineNumbers/>
              <w:tabs>
                <w:tab w:val="num" w:pos="1800"/>
              </w:tabs>
              <w:suppressAutoHyphens/>
              <w:spacing w:line="240" w:lineRule="auto"/>
              <w:jc w:val="both"/>
              <w:rPr>
                <w:rFonts w:ascii="Verdana" w:eastAsia="DejaVu Sans" w:hAnsi="Verdana" w:cs="Arial"/>
                <w:kern w:val="1"/>
                <w:sz w:val="20"/>
                <w:szCs w:val="20"/>
                <w:lang w:val="es-ES"/>
              </w:rPr>
            </w:pPr>
            <w:r w:rsidRPr="00521AD6">
              <w:rPr>
                <w:rFonts w:ascii="Verdana" w:eastAsia="DejaVu Sans" w:hAnsi="Verdana" w:cs="Arial"/>
                <w:kern w:val="1"/>
                <w:sz w:val="20"/>
                <w:szCs w:val="20"/>
                <w:lang w:val="es-ES"/>
              </w:rPr>
              <w:t>Conoce y entiende los principales sistemas de comunicaciones de datos que intervienen en una misión, desde la adquisición de datos hasta su uso por parte de usuarios finales.</w:t>
            </w:r>
          </w:p>
          <w:p w:rsidR="00533D61" w:rsidRPr="00521AD6" w:rsidRDefault="00533D61" w:rsidP="008F1D8A">
            <w:pPr>
              <w:widowControl w:val="0"/>
              <w:numPr>
                <w:ilvl w:val="0"/>
                <w:numId w:val="15"/>
              </w:numPr>
              <w:suppressLineNumbers/>
              <w:tabs>
                <w:tab w:val="num" w:pos="1800"/>
              </w:tabs>
              <w:suppressAutoHyphens/>
              <w:spacing w:line="240" w:lineRule="auto"/>
              <w:jc w:val="both"/>
              <w:rPr>
                <w:rFonts w:ascii="Verdana" w:hAnsi="Verdana" w:cs="Arial"/>
                <w:color w:val="000000"/>
                <w:sz w:val="20"/>
                <w:szCs w:val="20"/>
                <w:lang w:val="es-ES"/>
              </w:rPr>
            </w:pPr>
            <w:r w:rsidRPr="00521AD6">
              <w:rPr>
                <w:rFonts w:ascii="Verdana" w:eastAsia="DejaVu Sans" w:hAnsi="Verdana" w:cs="Arial"/>
                <w:kern w:val="1"/>
                <w:sz w:val="20"/>
                <w:szCs w:val="20"/>
                <w:lang w:val="es-ES"/>
              </w:rPr>
              <w:t>Aplica los conocimientos y ofrece soluciones de transmisión de datos que aseguren el flujo de la información de datos desde su captura hasta el usuario final.</w:t>
            </w:r>
          </w:p>
        </w:tc>
      </w:tr>
      <w:tr w:rsidR="00533D61" w:rsidRPr="00521AD6" w:rsidTr="00367E45">
        <w:trPr>
          <w:tblCellSpacing w:w="0" w:type="dxa"/>
        </w:trPr>
        <w:tc>
          <w:tcPr>
            <w:tcW w:w="9253" w:type="dxa"/>
            <w:gridSpan w:val="6"/>
            <w:shd w:val="clear" w:color="auto" w:fill="auto"/>
            <w:vAlign w:val="center"/>
          </w:tcPr>
          <w:p w:rsidR="00533D61" w:rsidRPr="00521AD6" w:rsidRDefault="00533D61" w:rsidP="00367E45">
            <w:pPr>
              <w:pStyle w:val="NormalWeb"/>
              <w:ind w:left="540" w:hanging="180"/>
              <w:rPr>
                <w:rFonts w:ascii="Verdana" w:hAnsi="Verdana"/>
                <w:b/>
                <w:sz w:val="20"/>
                <w:szCs w:val="20"/>
              </w:rPr>
            </w:pPr>
          </w:p>
        </w:tc>
      </w:tr>
      <w:tr w:rsidR="00533D61" w:rsidRPr="00521AD6" w:rsidTr="00367E45">
        <w:trPr>
          <w:tblCellSpacing w:w="0" w:type="dxa"/>
        </w:trPr>
        <w:tc>
          <w:tcPr>
            <w:tcW w:w="9253" w:type="dxa"/>
            <w:gridSpan w:val="6"/>
            <w:shd w:val="clear" w:color="auto" w:fill="D9D9D9" w:themeFill="background1" w:themeFillShade="D9"/>
            <w:vAlign w:val="center"/>
          </w:tcPr>
          <w:p w:rsidR="00533D61" w:rsidRPr="00521AD6" w:rsidRDefault="00533D61" w:rsidP="00367E45">
            <w:pPr>
              <w:ind w:left="0" w:firstLine="0"/>
              <w:rPr>
                <w:rFonts w:ascii="Verdana" w:hAnsi="Verdana"/>
                <w:b/>
                <w:sz w:val="20"/>
                <w:szCs w:val="20"/>
                <w:lang w:val="es-ES"/>
              </w:rPr>
            </w:pPr>
            <w:r w:rsidRPr="00521AD6">
              <w:rPr>
                <w:rFonts w:ascii="Verdana" w:hAnsi="Verdana"/>
                <w:b/>
                <w:sz w:val="20"/>
                <w:szCs w:val="20"/>
                <w:lang w:val="es-ES"/>
              </w:rPr>
              <w:t>Sistema de evaluación</w:t>
            </w:r>
          </w:p>
        </w:tc>
      </w:tr>
      <w:tr w:rsidR="00533D61" w:rsidRPr="00521AD6" w:rsidTr="00367E45">
        <w:trPr>
          <w:tblCellSpacing w:w="0" w:type="dxa"/>
        </w:trPr>
        <w:tc>
          <w:tcPr>
            <w:tcW w:w="9253" w:type="dxa"/>
            <w:gridSpan w:val="6"/>
            <w:shd w:val="clear" w:color="auto" w:fill="auto"/>
            <w:vAlign w:val="center"/>
          </w:tcPr>
          <w:p w:rsidR="00533D61" w:rsidRPr="00521AD6" w:rsidRDefault="00533D61"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 xml:space="preserve">Exámenes (30%-50%): de carácter individual, se realizan en clase y sirven tanto para acreditar (nota) como para controlar el proceso y evolución del aprendizaje del alumno. Los profesores especificarán el peso de esos controles en la nota final y será la Comisión de Evaluación Académica quien apruebe la propuesta. </w:t>
            </w:r>
          </w:p>
          <w:p w:rsidR="00533D61" w:rsidRPr="00521AD6" w:rsidRDefault="00533D61"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 xml:space="preserve">Trabajos (30%-50%): tareas que se realizan de forma individual o en grupo a lo largo del curso. Los profesores especificarán si son individuales o en grupo, cuáles son las entregas de esas tareas (un informe, una presentación oral, etc.) y el peso que tiene cada trabajo (e incluso cada entrega) en la nota final. Será la Comisión de Evaluación </w:t>
            </w:r>
            <w:r w:rsidRPr="00521AD6">
              <w:rPr>
                <w:rFonts w:ascii="Verdana" w:hAnsi="Verdana" w:cs="Arial"/>
                <w:color w:val="000000" w:themeColor="text1"/>
                <w:sz w:val="20"/>
                <w:szCs w:val="20"/>
                <w:lang w:val="es-ES"/>
              </w:rPr>
              <w:lastRenderedPageBreak/>
              <w:t xml:space="preserve">Académica quien apruebe la propuesta. Los trabajos pueden clasificarse, por ejemplo, en los siguientes tipo: </w:t>
            </w:r>
          </w:p>
          <w:p w:rsidR="00533D61" w:rsidRPr="00521AD6" w:rsidRDefault="00533D61"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Búsqueda y manejo de información  (0%-10%)</w:t>
            </w:r>
          </w:p>
          <w:p w:rsidR="00533D61" w:rsidRPr="00521AD6" w:rsidRDefault="00533D61"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Problemas y ejercicios (20%-40%)</w:t>
            </w:r>
          </w:p>
          <w:p w:rsidR="00533D61" w:rsidRPr="00521AD6" w:rsidRDefault="00533D61"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Trabajos de laboratorio (10%-20%)</w:t>
            </w:r>
          </w:p>
          <w:p w:rsidR="00533D61" w:rsidRPr="00521AD6" w:rsidRDefault="00533D61"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Presentaciones orales (0%-10%)</w:t>
            </w:r>
          </w:p>
          <w:p w:rsidR="00533D61" w:rsidRPr="00521AD6" w:rsidRDefault="00533D61" w:rsidP="008F1D8A">
            <w:pPr>
              <w:widowControl w:val="0"/>
              <w:numPr>
                <w:ilvl w:val="1"/>
                <w:numId w:val="4"/>
              </w:numPr>
              <w:spacing w:before="100" w:beforeAutospacing="1" w:after="100" w:afterAutospacing="1" w:line="240" w:lineRule="auto"/>
              <w:ind w:left="1434" w:hanging="357"/>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Proyecto: evaluación siempre en grupo (0%-10%)</w:t>
            </w:r>
          </w:p>
          <w:p w:rsidR="00533D61" w:rsidRPr="00521AD6" w:rsidRDefault="00533D61" w:rsidP="008F1D8A">
            <w:pPr>
              <w:numPr>
                <w:ilvl w:val="0"/>
                <w:numId w:val="4"/>
              </w:numPr>
              <w:tabs>
                <w:tab w:val="clear" w:pos="720"/>
                <w:tab w:val="num" w:pos="378"/>
              </w:tabs>
              <w:spacing w:before="100" w:beforeAutospacing="1" w:after="100" w:afterAutospacing="1" w:line="240" w:lineRule="auto"/>
              <w:ind w:left="378"/>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 xml:space="preserve">Otros (0%-10%): </w:t>
            </w:r>
          </w:p>
          <w:p w:rsidR="00533D61" w:rsidRPr="00521AD6" w:rsidRDefault="00533D61"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Actitud y participación</w:t>
            </w:r>
          </w:p>
          <w:p w:rsidR="00533D61" w:rsidRPr="00521AD6" w:rsidRDefault="00533D61" w:rsidP="008F1D8A">
            <w:pPr>
              <w:numPr>
                <w:ilvl w:val="1"/>
                <w:numId w:val="4"/>
              </w:numPr>
              <w:spacing w:before="100" w:beforeAutospacing="1" w:after="100" w:afterAutospacing="1" w:line="240" w:lineRule="auto"/>
              <w:jc w:val="both"/>
              <w:rPr>
                <w:rFonts w:ascii="Verdana" w:hAnsi="Verdana" w:cs="Arial"/>
                <w:color w:val="000000" w:themeColor="text1"/>
                <w:sz w:val="20"/>
                <w:szCs w:val="20"/>
                <w:lang w:val="es-ES"/>
              </w:rPr>
            </w:pPr>
            <w:r w:rsidRPr="00521AD6">
              <w:rPr>
                <w:rFonts w:ascii="Verdana" w:hAnsi="Verdana" w:cs="Arial"/>
                <w:color w:val="000000" w:themeColor="text1"/>
                <w:sz w:val="20"/>
                <w:szCs w:val="20"/>
                <w:lang w:val="es-ES"/>
              </w:rPr>
              <w:t>Evaluación en función del rendimiento de los compañeros en un trabajo realizado en grupo</w:t>
            </w:r>
          </w:p>
          <w:p w:rsidR="00533D61" w:rsidRPr="00521AD6" w:rsidRDefault="00533D61" w:rsidP="00367E45">
            <w:pPr>
              <w:pStyle w:val="NormalWeb"/>
              <w:rPr>
                <w:rFonts w:ascii="Verdana" w:hAnsi="Verdana"/>
                <w:sz w:val="20"/>
                <w:szCs w:val="20"/>
              </w:rPr>
            </w:pPr>
            <w:r w:rsidRPr="00521AD6">
              <w:rPr>
                <w:rFonts w:ascii="Verdana" w:eastAsia="Calibri" w:hAnsi="Verdana" w:cs="Arial"/>
                <w:color w:val="000000" w:themeColor="text1"/>
                <w:sz w:val="20"/>
                <w:szCs w:val="20"/>
                <w:lang w:eastAsia="en-US"/>
              </w:rPr>
              <w:t>La evaluación será continuada y contemplará las propuestas y mecanismos de recuperación de los conocimientos y competencias. La calificación se efectuará de acuerdo a la normativa vigente</w:t>
            </w:r>
            <w:r w:rsidRPr="00521AD6">
              <w:rPr>
                <w:rFonts w:ascii="Verdana" w:hAnsi="Verdana" w:cs="Arial"/>
                <w:color w:val="000000" w:themeColor="text1"/>
                <w:sz w:val="20"/>
                <w:szCs w:val="20"/>
              </w:rPr>
              <w:t>.</w:t>
            </w:r>
          </w:p>
        </w:tc>
      </w:tr>
    </w:tbl>
    <w:p w:rsidR="006F790A" w:rsidRPr="00521AD6" w:rsidRDefault="006F790A" w:rsidP="006F790A">
      <w:pPr>
        <w:spacing w:after="200" w:line="276" w:lineRule="auto"/>
        <w:ind w:left="0" w:firstLine="0"/>
        <w:rPr>
          <w:rFonts w:ascii="Verdana" w:hAnsi="Verdana"/>
          <w:sz w:val="20"/>
          <w:szCs w:val="20"/>
          <w:lang w:val="es-ES"/>
        </w:rPr>
      </w:pPr>
      <w:r w:rsidRPr="00521AD6">
        <w:rPr>
          <w:rFonts w:ascii="Verdana" w:hAnsi="Verdana"/>
          <w:sz w:val="20"/>
          <w:szCs w:val="20"/>
          <w:lang w:val="es-ES"/>
        </w:rPr>
        <w:lastRenderedPageBreak/>
        <w:br w:type="page"/>
      </w:r>
    </w:p>
    <w:p w:rsidR="00A92C66" w:rsidRPr="00521AD6" w:rsidRDefault="00A92C66" w:rsidP="00A92C66">
      <w:pPr>
        <w:ind w:left="0" w:firstLine="6"/>
        <w:rPr>
          <w:rFonts w:ascii="Verdana" w:hAnsi="Verdana"/>
          <w:b/>
          <w:sz w:val="20"/>
          <w:szCs w:val="20"/>
          <w:lang w:val="es-ES"/>
        </w:rPr>
      </w:pPr>
      <w:r w:rsidRPr="00521AD6">
        <w:rPr>
          <w:rFonts w:ascii="Verdana" w:hAnsi="Verdana"/>
          <w:b/>
          <w:sz w:val="20"/>
          <w:szCs w:val="20"/>
          <w:lang w:val="es-ES"/>
        </w:rPr>
        <w:lastRenderedPageBreak/>
        <w:t xml:space="preserve">Descripción de la materia principal </w:t>
      </w:r>
      <w:r w:rsidR="00521AD6">
        <w:rPr>
          <w:rFonts w:ascii="Verdana" w:hAnsi="Verdana"/>
          <w:b/>
          <w:sz w:val="20"/>
          <w:szCs w:val="20"/>
          <w:lang w:val="es-ES"/>
        </w:rPr>
        <w:t>10</w:t>
      </w:r>
    </w:p>
    <w:p w:rsidR="006F790A" w:rsidRPr="00521AD6" w:rsidRDefault="006F790A" w:rsidP="006F790A">
      <w:pPr>
        <w:rPr>
          <w:rFonts w:ascii="Verdana" w:hAnsi="Verdana"/>
          <w:sz w:val="20"/>
          <w:szCs w:val="20"/>
          <w:lang w:val="es-ES"/>
        </w:rPr>
      </w:pPr>
    </w:p>
    <w:tbl>
      <w:tblPr>
        <w:tblW w:w="92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62"/>
        <w:gridCol w:w="1451"/>
        <w:gridCol w:w="1896"/>
        <w:gridCol w:w="721"/>
        <w:gridCol w:w="1080"/>
        <w:gridCol w:w="2014"/>
      </w:tblGrid>
      <w:tr w:rsidR="00A92C66" w:rsidRPr="00521AD6" w:rsidTr="00A92C66">
        <w:trPr>
          <w:trHeight w:val="389"/>
          <w:tblCellSpacing w:w="0" w:type="dxa"/>
        </w:trPr>
        <w:tc>
          <w:tcPr>
            <w:tcW w:w="2062" w:type="dxa"/>
            <w:shd w:val="clear" w:color="auto" w:fill="D9D9D9" w:themeFill="background1" w:themeFillShade="D9"/>
            <w:vAlign w:val="center"/>
          </w:tcPr>
          <w:p w:rsidR="00A92C66" w:rsidRPr="00521AD6" w:rsidRDefault="00A92C66" w:rsidP="00C24D73">
            <w:pPr>
              <w:ind w:left="0" w:firstLine="6"/>
              <w:rPr>
                <w:rFonts w:ascii="Verdana" w:hAnsi="Verdana"/>
                <w:b/>
                <w:sz w:val="20"/>
                <w:szCs w:val="20"/>
                <w:lang w:val="es-ES"/>
              </w:rPr>
            </w:pPr>
            <w:r w:rsidRPr="00521AD6">
              <w:rPr>
                <w:rFonts w:ascii="Verdana" w:hAnsi="Verdana"/>
                <w:b/>
                <w:sz w:val="20"/>
                <w:szCs w:val="20"/>
                <w:lang w:val="es-ES"/>
              </w:rPr>
              <w:t>Denominación de la materia</w:t>
            </w:r>
          </w:p>
        </w:tc>
        <w:tc>
          <w:tcPr>
            <w:tcW w:w="1451" w:type="dxa"/>
            <w:shd w:val="clear" w:color="auto" w:fill="auto"/>
            <w:vAlign w:val="center"/>
          </w:tcPr>
          <w:p w:rsidR="00A92C66" w:rsidRPr="00521AD6" w:rsidRDefault="00A92C66" w:rsidP="00C24D73">
            <w:pPr>
              <w:ind w:left="98" w:firstLine="0"/>
              <w:rPr>
                <w:rFonts w:ascii="Verdana" w:hAnsi="Verdana"/>
                <w:sz w:val="20"/>
                <w:szCs w:val="20"/>
                <w:lang w:val="es-ES"/>
              </w:rPr>
            </w:pPr>
            <w:r w:rsidRPr="00521AD6">
              <w:rPr>
                <w:rFonts w:ascii="Verdana" w:hAnsi="Verdana"/>
                <w:sz w:val="20"/>
                <w:szCs w:val="20"/>
                <w:lang w:val="es-ES"/>
              </w:rPr>
              <w:t>Trabajo fin de máster</w:t>
            </w:r>
          </w:p>
        </w:tc>
        <w:tc>
          <w:tcPr>
            <w:tcW w:w="1896" w:type="dxa"/>
            <w:shd w:val="clear" w:color="auto" w:fill="D9D9D9" w:themeFill="background1" w:themeFillShade="D9"/>
            <w:vAlign w:val="center"/>
          </w:tcPr>
          <w:p w:rsidR="00A92C66" w:rsidRPr="00521AD6" w:rsidRDefault="00A92C66" w:rsidP="00C24D73">
            <w:pPr>
              <w:ind w:left="267" w:firstLine="0"/>
              <w:rPr>
                <w:rFonts w:ascii="Verdana" w:hAnsi="Verdana"/>
                <w:b/>
                <w:sz w:val="20"/>
                <w:szCs w:val="20"/>
                <w:lang w:val="es-ES"/>
              </w:rPr>
            </w:pPr>
            <w:r w:rsidRPr="00521AD6">
              <w:rPr>
                <w:rFonts w:ascii="Verdana" w:hAnsi="Verdana"/>
                <w:b/>
                <w:sz w:val="20"/>
                <w:szCs w:val="20"/>
                <w:lang w:val="es-ES"/>
              </w:rPr>
              <w:t>Créditos ECTS</w:t>
            </w:r>
          </w:p>
        </w:tc>
        <w:tc>
          <w:tcPr>
            <w:tcW w:w="721" w:type="dxa"/>
            <w:shd w:val="clear" w:color="auto" w:fill="auto"/>
            <w:vAlign w:val="center"/>
          </w:tcPr>
          <w:p w:rsidR="00A92C66" w:rsidRPr="00521AD6" w:rsidRDefault="00A92C66" w:rsidP="00C24D73">
            <w:pPr>
              <w:ind w:left="-9" w:firstLine="6"/>
              <w:rPr>
                <w:rFonts w:ascii="Verdana" w:hAnsi="Verdana"/>
                <w:sz w:val="20"/>
                <w:szCs w:val="20"/>
                <w:lang w:val="es-ES"/>
              </w:rPr>
            </w:pPr>
            <w:r w:rsidRPr="00521AD6">
              <w:rPr>
                <w:rFonts w:ascii="Verdana" w:hAnsi="Verdana"/>
                <w:sz w:val="20"/>
                <w:szCs w:val="20"/>
                <w:lang w:val="es-ES"/>
              </w:rPr>
              <w:t>20.0</w:t>
            </w:r>
          </w:p>
        </w:tc>
        <w:tc>
          <w:tcPr>
            <w:tcW w:w="1080" w:type="dxa"/>
            <w:shd w:val="clear" w:color="auto" w:fill="D9D9D9" w:themeFill="background1" w:themeFillShade="D9"/>
            <w:vAlign w:val="center"/>
          </w:tcPr>
          <w:p w:rsidR="00A92C66" w:rsidRPr="00521AD6" w:rsidRDefault="00A92C66" w:rsidP="00C24D73">
            <w:pPr>
              <w:ind w:left="48" w:hanging="2"/>
              <w:rPr>
                <w:rFonts w:ascii="Verdana" w:hAnsi="Verdana"/>
                <w:b/>
                <w:sz w:val="20"/>
                <w:szCs w:val="20"/>
                <w:lang w:val="es-ES"/>
              </w:rPr>
            </w:pPr>
            <w:r w:rsidRPr="00521AD6">
              <w:rPr>
                <w:rFonts w:ascii="Verdana" w:hAnsi="Verdana"/>
                <w:b/>
                <w:sz w:val="20"/>
                <w:szCs w:val="20"/>
                <w:lang w:val="es-ES"/>
              </w:rPr>
              <w:t>Carácter</w:t>
            </w:r>
          </w:p>
        </w:tc>
        <w:tc>
          <w:tcPr>
            <w:tcW w:w="2014" w:type="dxa"/>
            <w:shd w:val="clear" w:color="auto" w:fill="auto"/>
            <w:vAlign w:val="center"/>
          </w:tcPr>
          <w:p w:rsidR="00A92C66" w:rsidRPr="00521AD6" w:rsidRDefault="00A92C66" w:rsidP="00C24D73">
            <w:pPr>
              <w:ind w:left="62" w:firstLine="0"/>
              <w:rPr>
                <w:rFonts w:ascii="Verdana" w:hAnsi="Verdana"/>
                <w:sz w:val="20"/>
                <w:szCs w:val="20"/>
                <w:lang w:val="es-ES"/>
              </w:rPr>
            </w:pPr>
            <w:r w:rsidRPr="00521AD6">
              <w:rPr>
                <w:rFonts w:ascii="Verdana" w:hAnsi="Verdana"/>
                <w:sz w:val="20"/>
                <w:szCs w:val="20"/>
                <w:lang w:val="es-ES"/>
              </w:rPr>
              <w:t xml:space="preserve">Trabajo fin de máster </w:t>
            </w:r>
          </w:p>
        </w:tc>
      </w:tr>
      <w:tr w:rsidR="00A92C66" w:rsidRPr="00521AD6" w:rsidTr="00A92C66">
        <w:trPr>
          <w:trHeight w:val="389"/>
          <w:tblCellSpacing w:w="0" w:type="dxa"/>
        </w:trPr>
        <w:tc>
          <w:tcPr>
            <w:tcW w:w="3513" w:type="dxa"/>
            <w:gridSpan w:val="2"/>
            <w:shd w:val="clear" w:color="auto" w:fill="D9D9D9" w:themeFill="background1" w:themeFillShade="D9"/>
            <w:vAlign w:val="center"/>
          </w:tcPr>
          <w:p w:rsidR="00A92C66" w:rsidRPr="00521AD6" w:rsidRDefault="00A92C66" w:rsidP="00C24D73">
            <w:pPr>
              <w:ind w:left="0" w:firstLine="6"/>
              <w:rPr>
                <w:rFonts w:ascii="Verdana" w:hAnsi="Verdana"/>
                <w:b/>
                <w:sz w:val="20"/>
                <w:szCs w:val="20"/>
                <w:lang w:val="es-ES"/>
              </w:rPr>
            </w:pPr>
            <w:r w:rsidRPr="00521AD6">
              <w:rPr>
                <w:rFonts w:ascii="Verdana" w:hAnsi="Verdana"/>
                <w:b/>
                <w:sz w:val="20"/>
                <w:szCs w:val="20"/>
                <w:lang w:val="es-ES"/>
              </w:rPr>
              <w:t>Unidad temporal</w:t>
            </w:r>
          </w:p>
        </w:tc>
        <w:tc>
          <w:tcPr>
            <w:tcW w:w="1896" w:type="dxa"/>
            <w:shd w:val="clear" w:color="auto" w:fill="auto"/>
            <w:vAlign w:val="center"/>
          </w:tcPr>
          <w:p w:rsidR="00A92C66" w:rsidRPr="00521AD6" w:rsidRDefault="00A92C66" w:rsidP="00C24D73">
            <w:pPr>
              <w:ind w:left="267" w:firstLine="0"/>
              <w:rPr>
                <w:rFonts w:ascii="Verdana" w:hAnsi="Verdana"/>
                <w:sz w:val="20"/>
                <w:szCs w:val="20"/>
                <w:lang w:val="es-ES"/>
              </w:rPr>
            </w:pPr>
            <w:r w:rsidRPr="00521AD6">
              <w:rPr>
                <w:rFonts w:ascii="Verdana" w:hAnsi="Verdana"/>
                <w:sz w:val="20"/>
                <w:szCs w:val="20"/>
                <w:lang w:val="es-ES"/>
              </w:rPr>
              <w:t>En el último cuatrimestre de la titulación.</w:t>
            </w:r>
          </w:p>
        </w:tc>
        <w:tc>
          <w:tcPr>
            <w:tcW w:w="1801" w:type="dxa"/>
            <w:gridSpan w:val="2"/>
            <w:shd w:val="clear" w:color="auto" w:fill="D9D9D9" w:themeFill="background1" w:themeFillShade="D9"/>
            <w:vAlign w:val="center"/>
          </w:tcPr>
          <w:p w:rsidR="00A92C66" w:rsidRPr="00521AD6" w:rsidRDefault="00A92C66" w:rsidP="00C24D73">
            <w:pPr>
              <w:ind w:left="171" w:hanging="3"/>
              <w:rPr>
                <w:rFonts w:ascii="Verdana" w:hAnsi="Verdana"/>
                <w:b/>
                <w:sz w:val="20"/>
                <w:szCs w:val="20"/>
                <w:lang w:val="es-ES"/>
              </w:rPr>
            </w:pPr>
            <w:r w:rsidRPr="00521AD6">
              <w:rPr>
                <w:rFonts w:ascii="Verdana" w:hAnsi="Verdana"/>
                <w:b/>
                <w:sz w:val="20"/>
                <w:szCs w:val="20"/>
                <w:lang w:val="es-ES"/>
              </w:rPr>
              <w:t>Requisitos previos</w:t>
            </w:r>
          </w:p>
        </w:tc>
        <w:tc>
          <w:tcPr>
            <w:tcW w:w="2014" w:type="dxa"/>
            <w:shd w:val="clear" w:color="auto" w:fill="auto"/>
            <w:vAlign w:val="center"/>
          </w:tcPr>
          <w:p w:rsidR="00A92C66" w:rsidRPr="00521AD6" w:rsidRDefault="00A92C66" w:rsidP="00C24D73">
            <w:pPr>
              <w:ind w:left="62" w:firstLine="0"/>
              <w:rPr>
                <w:rFonts w:ascii="Verdana" w:hAnsi="Verdana"/>
                <w:sz w:val="20"/>
                <w:szCs w:val="20"/>
                <w:lang w:val="es-ES"/>
              </w:rPr>
            </w:pPr>
            <w:r w:rsidRPr="00521AD6">
              <w:rPr>
                <w:rFonts w:ascii="Verdana" w:hAnsi="Verdana"/>
                <w:sz w:val="20"/>
                <w:szCs w:val="20"/>
                <w:lang w:val="es-ES"/>
              </w:rPr>
              <w:t>Según criterios aprobados por la Comisión Permanente</w:t>
            </w:r>
          </w:p>
        </w:tc>
      </w:tr>
      <w:tr w:rsidR="00C24D73" w:rsidRPr="00521AD6" w:rsidTr="00A92C66">
        <w:trPr>
          <w:trHeight w:val="389"/>
          <w:tblCellSpacing w:w="0" w:type="dxa"/>
        </w:trPr>
        <w:tc>
          <w:tcPr>
            <w:tcW w:w="9224" w:type="dxa"/>
            <w:gridSpan w:val="6"/>
            <w:shd w:val="clear" w:color="auto" w:fill="auto"/>
            <w:vAlign w:val="center"/>
          </w:tcPr>
          <w:p w:rsidR="00C24D73" w:rsidRPr="00521AD6" w:rsidRDefault="00C24D73" w:rsidP="00C24D73">
            <w:pPr>
              <w:ind w:left="180" w:firstLine="6"/>
              <w:jc w:val="center"/>
              <w:rPr>
                <w:rFonts w:ascii="Verdana" w:hAnsi="Verdana"/>
                <w:b/>
                <w:sz w:val="20"/>
                <w:szCs w:val="20"/>
                <w:lang w:val="es-ES"/>
              </w:rPr>
            </w:pPr>
          </w:p>
        </w:tc>
      </w:tr>
      <w:tr w:rsidR="00C24D73" w:rsidRPr="00521AD6" w:rsidTr="00C24D73">
        <w:trPr>
          <w:trHeight w:val="389"/>
          <w:tblCellSpacing w:w="0" w:type="dxa"/>
        </w:trPr>
        <w:tc>
          <w:tcPr>
            <w:tcW w:w="9224" w:type="dxa"/>
            <w:gridSpan w:val="6"/>
            <w:shd w:val="clear" w:color="auto" w:fill="D9D9D9" w:themeFill="background1" w:themeFillShade="D9"/>
            <w:vAlign w:val="center"/>
          </w:tcPr>
          <w:p w:rsidR="00C24D73" w:rsidRPr="00521AD6" w:rsidRDefault="00C24D73" w:rsidP="00C24D73">
            <w:pPr>
              <w:ind w:left="180" w:firstLine="6"/>
              <w:jc w:val="center"/>
              <w:rPr>
                <w:rFonts w:ascii="Verdana" w:hAnsi="Verdana"/>
                <w:b/>
                <w:sz w:val="20"/>
                <w:szCs w:val="20"/>
                <w:lang w:val="es-ES"/>
              </w:rPr>
            </w:pPr>
            <w:r w:rsidRPr="00521AD6">
              <w:rPr>
                <w:rFonts w:ascii="Verdana" w:hAnsi="Verdana"/>
                <w:b/>
                <w:sz w:val="20"/>
                <w:szCs w:val="20"/>
                <w:lang w:val="es-ES"/>
              </w:rPr>
              <w:t>Actividades formativas con su contenido en ECTS, su metodología de enseñanza y aprendizaje, y su relación con las competencias que debe adquirir el estudiante</w:t>
            </w:r>
          </w:p>
        </w:tc>
      </w:tr>
      <w:tr w:rsidR="00C24D73" w:rsidRPr="00521AD6" w:rsidTr="00C24D73">
        <w:trPr>
          <w:trHeight w:val="389"/>
          <w:tblCellSpacing w:w="0" w:type="dxa"/>
        </w:trPr>
        <w:tc>
          <w:tcPr>
            <w:tcW w:w="9224" w:type="dxa"/>
            <w:gridSpan w:val="6"/>
            <w:shd w:val="clear" w:color="auto" w:fill="FFFFFF" w:themeFill="background1"/>
            <w:vAlign w:val="center"/>
          </w:tcPr>
          <w:p w:rsidR="00C24D73" w:rsidRPr="00521AD6" w:rsidRDefault="00C24D73" w:rsidP="00C24D73">
            <w:pPr>
              <w:pStyle w:val="NormalWeb"/>
              <w:spacing w:after="240" w:afterAutospacing="0"/>
              <w:rPr>
                <w:rFonts w:ascii="Verdana" w:hAnsi="Verdana"/>
                <w:sz w:val="20"/>
                <w:szCs w:val="20"/>
              </w:rPr>
            </w:pPr>
            <w:r w:rsidRPr="00521AD6">
              <w:rPr>
                <w:rFonts w:ascii="Verdana" w:hAnsi="Verdana"/>
                <w:sz w:val="20"/>
                <w:szCs w:val="20"/>
              </w:rPr>
              <w:t> Los ECTS detallados hacen referencia al total de la materia.</w:t>
            </w:r>
          </w:p>
          <w:tbl>
            <w:tblPr>
              <w:tblW w:w="8630" w:type="dxa"/>
              <w:tblLayout w:type="fixed"/>
              <w:tblCellMar>
                <w:left w:w="0" w:type="dxa"/>
                <w:right w:w="0" w:type="dxa"/>
              </w:tblCellMar>
              <w:tblLook w:val="0000"/>
            </w:tblPr>
            <w:tblGrid>
              <w:gridCol w:w="1776"/>
              <w:gridCol w:w="3518"/>
              <w:gridCol w:w="3336"/>
            </w:tblGrid>
            <w:tr w:rsidR="00C24D73" w:rsidRPr="00521AD6" w:rsidTr="00C24D73">
              <w:trPr>
                <w:trHeight w:val="460"/>
              </w:trPr>
              <w:tc>
                <w:tcPr>
                  <w:tcW w:w="17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24D73" w:rsidRPr="00521AD6" w:rsidRDefault="00C24D73" w:rsidP="00C24D73">
                  <w:pPr>
                    <w:spacing w:before="100" w:beforeAutospacing="1" w:after="240"/>
                    <w:ind w:left="422" w:firstLine="0"/>
                    <w:rPr>
                      <w:rFonts w:ascii="Verdana" w:hAnsi="Verdana"/>
                      <w:sz w:val="20"/>
                      <w:szCs w:val="20"/>
                      <w:lang w:val="es-ES"/>
                    </w:rPr>
                  </w:pPr>
                  <w:r w:rsidRPr="00521AD6">
                    <w:rPr>
                      <w:rFonts w:ascii="Verdana" w:hAnsi="Verdana"/>
                      <w:b/>
                      <w:bCs/>
                      <w:sz w:val="20"/>
                      <w:szCs w:val="20"/>
                      <w:lang w:val="es-ES"/>
                    </w:rPr>
                    <w:t>Tipo actividad</w:t>
                  </w:r>
                </w:p>
              </w:tc>
              <w:tc>
                <w:tcPr>
                  <w:tcW w:w="35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24D73" w:rsidRPr="00521AD6" w:rsidRDefault="00C24D73" w:rsidP="00C24D73">
                  <w:pPr>
                    <w:spacing w:before="100" w:beforeAutospacing="1" w:after="240"/>
                    <w:jc w:val="center"/>
                    <w:rPr>
                      <w:rFonts w:ascii="Verdana" w:hAnsi="Verdana"/>
                      <w:sz w:val="20"/>
                      <w:szCs w:val="20"/>
                      <w:lang w:val="es-ES"/>
                    </w:rPr>
                  </w:pPr>
                  <w:r w:rsidRPr="00521AD6">
                    <w:rPr>
                      <w:rFonts w:ascii="Verdana" w:hAnsi="Verdana"/>
                      <w:b/>
                      <w:bCs/>
                      <w:sz w:val="20"/>
                      <w:szCs w:val="20"/>
                      <w:lang w:val="es-ES"/>
                    </w:rPr>
                    <w:t>Breve descripción (palabras clave)</w:t>
                  </w:r>
                </w:p>
              </w:tc>
              <w:tc>
                <w:tcPr>
                  <w:tcW w:w="3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24D73" w:rsidRPr="00521AD6" w:rsidRDefault="00C24D73" w:rsidP="00C24D73">
                  <w:pPr>
                    <w:spacing w:before="100" w:beforeAutospacing="1" w:after="240"/>
                    <w:jc w:val="center"/>
                    <w:rPr>
                      <w:rFonts w:ascii="Verdana" w:hAnsi="Verdana"/>
                      <w:sz w:val="20"/>
                      <w:szCs w:val="20"/>
                      <w:lang w:val="es-ES"/>
                    </w:rPr>
                  </w:pPr>
                  <w:r w:rsidRPr="00521AD6">
                    <w:rPr>
                      <w:rFonts w:ascii="Verdana" w:hAnsi="Verdana"/>
                      <w:b/>
                      <w:bCs/>
                      <w:sz w:val="20"/>
                      <w:szCs w:val="20"/>
                      <w:lang w:val="es-ES"/>
                    </w:rPr>
                    <w:t>ECTS</w:t>
                  </w:r>
                </w:p>
              </w:tc>
            </w:tr>
            <w:tr w:rsidR="00C24D73" w:rsidRPr="00521AD6" w:rsidTr="00C24D73">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24D73" w:rsidRPr="00521AD6" w:rsidRDefault="00C24D73" w:rsidP="00C24D73">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Clase magistral</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24D73" w:rsidRPr="00521AD6" w:rsidRDefault="00C24D73" w:rsidP="00C24D73">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Conocer, comprender y sintetizar conocimientos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24D73" w:rsidRPr="00521AD6" w:rsidRDefault="00C24D73" w:rsidP="00C24D73">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0</w:t>
                  </w:r>
                </w:p>
              </w:tc>
            </w:tr>
            <w:tr w:rsidR="00C24D73" w:rsidRPr="00521AD6" w:rsidTr="00C24D73">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24D73" w:rsidRPr="00521AD6" w:rsidRDefault="00C24D73" w:rsidP="00C24D73">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Clase participativa y actividad dirigida</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24D73" w:rsidRPr="00521AD6" w:rsidRDefault="00C24D73" w:rsidP="00C24D73">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Resolver problemas manualmente y con simulaciones. Discusión. Individual o en 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24D73" w:rsidRPr="00521AD6" w:rsidRDefault="00C24D73" w:rsidP="00C24D73">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0</w:t>
                  </w:r>
                </w:p>
              </w:tc>
            </w:tr>
            <w:tr w:rsidR="00C24D73" w:rsidRPr="00521AD6" w:rsidTr="00C24D73">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24D73" w:rsidRPr="00521AD6" w:rsidRDefault="00C24D73" w:rsidP="00C24D73">
                  <w:pPr>
                    <w:spacing w:before="100" w:beforeAutospacing="1" w:after="240"/>
                    <w:ind w:left="62"/>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Laboratorio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24D73" w:rsidRPr="00521AD6" w:rsidRDefault="00C24D73" w:rsidP="00C24D73">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Comprender funcionamiento de equipos, especificaciones y documentación. Realizar diseños, verificarlos, presentar resultados.</w:t>
                  </w:r>
                </w:p>
                <w:p w:rsidR="00C24D73" w:rsidRPr="00521AD6" w:rsidRDefault="00C24D73" w:rsidP="00C24D73">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Individual o en 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24D73" w:rsidRPr="00521AD6" w:rsidRDefault="00C24D73" w:rsidP="00C24D73">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0</w:t>
                  </w:r>
                </w:p>
              </w:tc>
            </w:tr>
            <w:tr w:rsidR="00C24D73" w:rsidRPr="00521AD6" w:rsidTr="00C24D73">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24D73" w:rsidRPr="00521AD6" w:rsidRDefault="00C24D73" w:rsidP="00C24D73">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Trabajo teórico-práctico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24D73" w:rsidRPr="00521AD6" w:rsidRDefault="00C24D73" w:rsidP="00C24D73">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Buscar y procesar información. Generar documentación. Presentar resultados. Individual o en grupos reducidos.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24D73" w:rsidRPr="00521AD6" w:rsidRDefault="00C24D73" w:rsidP="00C24D73">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0</w:t>
                  </w:r>
                </w:p>
              </w:tc>
            </w:tr>
            <w:tr w:rsidR="00C24D73" w:rsidRPr="00521AD6" w:rsidTr="00C24D73">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24D73" w:rsidRPr="00521AD6" w:rsidRDefault="00C24D73" w:rsidP="00C24D73">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Proyecto de alcance reducido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24D73" w:rsidRPr="00521AD6" w:rsidRDefault="00C24D73" w:rsidP="00C24D73">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Ejecutar un proyecto, Trabajo en grupo. Aplicar conocimientos, relacionar. Presentar resultados.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24D73" w:rsidRPr="00521AD6" w:rsidRDefault="00C24D73" w:rsidP="00C24D73">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0</w:t>
                  </w:r>
                </w:p>
              </w:tc>
            </w:tr>
            <w:tr w:rsidR="00C24D73" w:rsidRPr="00521AD6" w:rsidTr="00C24D73">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24D73" w:rsidRPr="00521AD6" w:rsidRDefault="00C24D73" w:rsidP="00C24D73">
                  <w:pPr>
                    <w:spacing w:before="100" w:beforeAutospacing="1" w:after="240"/>
                    <w:ind w:left="62"/>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Proyecto de alcance amplio</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24D73" w:rsidRPr="00521AD6" w:rsidRDefault="00C24D73" w:rsidP="00C24D73">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Diseñar, planificar y ejecutar un proyecto. Trabajo en grupo. Multidisciplinaridad. Justificar y exponer resultados.</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24D73" w:rsidRPr="00521AD6" w:rsidRDefault="00C24D73" w:rsidP="00C24D73">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20</w:t>
                  </w:r>
                </w:p>
              </w:tc>
            </w:tr>
            <w:tr w:rsidR="00C24D73" w:rsidRPr="00521AD6" w:rsidTr="00C24D73">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24D73" w:rsidRPr="00521AD6" w:rsidRDefault="00C24D73" w:rsidP="00C24D73">
                  <w:pPr>
                    <w:spacing w:before="100" w:beforeAutospacing="1" w:after="240"/>
                    <w:ind w:left="62" w:firstLine="0"/>
                    <w:rPr>
                      <w:rFonts w:ascii="Verdana" w:hAnsi="Verdana"/>
                      <w:color w:val="000000" w:themeColor="text1"/>
                      <w:sz w:val="20"/>
                      <w:szCs w:val="20"/>
                      <w:lang w:val="es-ES"/>
                    </w:rPr>
                  </w:pPr>
                  <w:r w:rsidRPr="00521AD6">
                    <w:rPr>
                      <w:rFonts w:ascii="Verdana" w:hAnsi="Verdana"/>
                      <w:color w:val="000000" w:themeColor="text1"/>
                      <w:sz w:val="20"/>
                      <w:szCs w:val="20"/>
                      <w:lang w:val="es-ES"/>
                    </w:rPr>
                    <w:t>Actividades de evaluación</w:t>
                  </w:r>
                </w:p>
              </w:tc>
              <w:tc>
                <w:tcPr>
                  <w:tcW w:w="3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24D73" w:rsidRPr="00521AD6" w:rsidRDefault="00C24D73" w:rsidP="00C24D73">
                  <w:pPr>
                    <w:spacing w:before="100" w:beforeAutospacing="1" w:after="240"/>
                    <w:ind w:left="266" w:firstLine="0"/>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Participar en las actividades de evaluación</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24D73" w:rsidRPr="00521AD6" w:rsidRDefault="00C24D73" w:rsidP="00C24D73">
                  <w:pPr>
                    <w:jc w:val="center"/>
                    <w:rPr>
                      <w:rFonts w:ascii="Verdana" w:hAnsi="Verdana"/>
                      <w:color w:val="000000" w:themeColor="text1"/>
                      <w:sz w:val="20"/>
                      <w:szCs w:val="20"/>
                      <w:lang w:val="es-ES"/>
                    </w:rPr>
                  </w:pPr>
                  <w:r w:rsidRPr="00521AD6">
                    <w:rPr>
                      <w:rFonts w:ascii="Verdana" w:hAnsi="Verdana"/>
                      <w:color w:val="000000" w:themeColor="text1"/>
                      <w:sz w:val="20"/>
                      <w:szCs w:val="20"/>
                      <w:lang w:val="es-ES"/>
                    </w:rPr>
                    <w:t>0.5-1</w:t>
                  </w:r>
                </w:p>
              </w:tc>
            </w:tr>
          </w:tbl>
          <w:p w:rsidR="00C24D73" w:rsidRPr="00521AD6" w:rsidRDefault="00C24D73" w:rsidP="00C24D73">
            <w:pPr>
              <w:spacing w:before="100" w:beforeAutospacing="1" w:after="100" w:afterAutospacing="1"/>
              <w:rPr>
                <w:rFonts w:ascii="Verdana" w:hAnsi="Verdana"/>
                <w:sz w:val="20"/>
                <w:szCs w:val="20"/>
                <w:lang w:val="es-ES"/>
              </w:rPr>
            </w:pPr>
            <w:r w:rsidRPr="00521AD6">
              <w:rPr>
                <w:rFonts w:ascii="Verdana" w:hAnsi="Verdana"/>
                <w:sz w:val="20"/>
                <w:szCs w:val="20"/>
                <w:lang w:val="es-ES"/>
              </w:rPr>
              <w:lastRenderedPageBreak/>
              <w:t>  </w:t>
            </w:r>
          </w:p>
        </w:tc>
      </w:tr>
      <w:tr w:rsidR="00C24D73" w:rsidRPr="00521AD6" w:rsidTr="00C24D73">
        <w:trPr>
          <w:trHeight w:val="389"/>
          <w:tblCellSpacing w:w="0" w:type="dxa"/>
        </w:trPr>
        <w:tc>
          <w:tcPr>
            <w:tcW w:w="9224" w:type="dxa"/>
            <w:gridSpan w:val="6"/>
            <w:shd w:val="clear" w:color="auto" w:fill="D9D9D9" w:themeFill="background1" w:themeFillShade="D9"/>
            <w:vAlign w:val="center"/>
          </w:tcPr>
          <w:p w:rsidR="00C24D73" w:rsidRPr="00521AD6" w:rsidRDefault="00C24D73" w:rsidP="00C24D73">
            <w:pPr>
              <w:ind w:left="360" w:hanging="3"/>
              <w:rPr>
                <w:rFonts w:ascii="Verdana" w:hAnsi="Verdana"/>
                <w:sz w:val="20"/>
                <w:szCs w:val="20"/>
                <w:lang w:val="es-ES"/>
              </w:rPr>
            </w:pPr>
            <w:r w:rsidRPr="00521AD6">
              <w:rPr>
                <w:rFonts w:ascii="Verdana" w:hAnsi="Verdana"/>
                <w:b/>
                <w:sz w:val="20"/>
                <w:szCs w:val="20"/>
                <w:lang w:val="es-ES"/>
              </w:rPr>
              <w:lastRenderedPageBreak/>
              <w:t>Sistemas de evaluación</w:t>
            </w:r>
          </w:p>
        </w:tc>
      </w:tr>
      <w:tr w:rsidR="00C24D73" w:rsidRPr="00521AD6" w:rsidTr="00A92C66">
        <w:trPr>
          <w:trHeight w:val="389"/>
          <w:tblCellSpacing w:w="0" w:type="dxa"/>
        </w:trPr>
        <w:tc>
          <w:tcPr>
            <w:tcW w:w="9224" w:type="dxa"/>
            <w:gridSpan w:val="6"/>
            <w:shd w:val="clear" w:color="auto" w:fill="auto"/>
            <w:vAlign w:val="center"/>
          </w:tcPr>
          <w:p w:rsidR="00C24D73" w:rsidRPr="00521AD6" w:rsidRDefault="00C24D73" w:rsidP="00C24D73">
            <w:pPr>
              <w:ind w:left="360" w:hanging="3"/>
              <w:rPr>
                <w:rFonts w:ascii="Verdana" w:hAnsi="Verdana"/>
                <w:sz w:val="20"/>
                <w:szCs w:val="20"/>
                <w:lang w:val="es-ES"/>
              </w:rPr>
            </w:pPr>
            <w:r w:rsidRPr="00521AD6">
              <w:rPr>
                <w:rFonts w:ascii="Verdana" w:hAnsi="Verdana"/>
                <w:sz w:val="20"/>
                <w:szCs w:val="20"/>
                <w:lang w:val="es-ES"/>
              </w:rPr>
              <w:t>La propuesta de calificación de cada Trabajo de fin de grado corresponderá a un tribunal, en función de una memoria y de una presentación pública del trabajo realizado.</w:t>
            </w:r>
          </w:p>
          <w:p w:rsidR="00C24D73" w:rsidRPr="00521AD6" w:rsidRDefault="00C24D73" w:rsidP="00C24D73">
            <w:pPr>
              <w:rPr>
                <w:rFonts w:ascii="Verdana" w:hAnsi="Verdana"/>
                <w:sz w:val="20"/>
                <w:szCs w:val="20"/>
                <w:lang w:val="es-ES"/>
              </w:rPr>
            </w:pPr>
          </w:p>
        </w:tc>
      </w:tr>
      <w:tr w:rsidR="00C24D73" w:rsidRPr="00521AD6" w:rsidTr="00A92C66">
        <w:trPr>
          <w:trHeight w:val="389"/>
          <w:tblCellSpacing w:w="0" w:type="dxa"/>
        </w:trPr>
        <w:tc>
          <w:tcPr>
            <w:tcW w:w="9224" w:type="dxa"/>
            <w:gridSpan w:val="6"/>
            <w:shd w:val="clear" w:color="auto" w:fill="auto"/>
            <w:vAlign w:val="center"/>
          </w:tcPr>
          <w:p w:rsidR="00C24D73" w:rsidRPr="00521AD6" w:rsidRDefault="00C24D73" w:rsidP="00C24D73">
            <w:pPr>
              <w:rPr>
                <w:rFonts w:ascii="Verdana" w:hAnsi="Verdana"/>
                <w:b/>
                <w:sz w:val="20"/>
                <w:szCs w:val="20"/>
                <w:lang w:val="es-ES"/>
              </w:rPr>
            </w:pPr>
          </w:p>
        </w:tc>
      </w:tr>
      <w:tr w:rsidR="00C24D73" w:rsidRPr="00521AD6" w:rsidTr="00A92C66">
        <w:trPr>
          <w:trHeight w:val="389"/>
          <w:tblCellSpacing w:w="0" w:type="dxa"/>
        </w:trPr>
        <w:tc>
          <w:tcPr>
            <w:tcW w:w="9224" w:type="dxa"/>
            <w:gridSpan w:val="6"/>
            <w:shd w:val="clear" w:color="auto" w:fill="D9D9D9" w:themeFill="background1" w:themeFillShade="D9"/>
            <w:vAlign w:val="center"/>
          </w:tcPr>
          <w:p w:rsidR="00C24D73" w:rsidRPr="00521AD6" w:rsidRDefault="00C24D73" w:rsidP="00C24D73">
            <w:pPr>
              <w:rPr>
                <w:rFonts w:ascii="Verdana" w:hAnsi="Verdana"/>
                <w:b/>
                <w:sz w:val="20"/>
                <w:szCs w:val="20"/>
                <w:lang w:val="es-ES"/>
              </w:rPr>
            </w:pPr>
            <w:r w:rsidRPr="00521AD6">
              <w:rPr>
                <w:rFonts w:ascii="Verdana" w:hAnsi="Verdana"/>
                <w:b/>
                <w:sz w:val="20"/>
                <w:szCs w:val="20"/>
                <w:lang w:val="es-ES"/>
              </w:rPr>
              <w:t>Observaciones/aclaraciones por módulo o materia</w:t>
            </w:r>
          </w:p>
        </w:tc>
      </w:tr>
      <w:tr w:rsidR="00C24D73" w:rsidRPr="00521AD6" w:rsidTr="00A92C66">
        <w:trPr>
          <w:trHeight w:val="389"/>
          <w:tblCellSpacing w:w="0" w:type="dxa"/>
        </w:trPr>
        <w:tc>
          <w:tcPr>
            <w:tcW w:w="9224" w:type="dxa"/>
            <w:gridSpan w:val="6"/>
            <w:shd w:val="clear" w:color="auto" w:fill="auto"/>
            <w:vAlign w:val="center"/>
          </w:tcPr>
          <w:p w:rsidR="00C24D73" w:rsidRPr="00521AD6" w:rsidRDefault="00C24D73" w:rsidP="00C24D73">
            <w:pPr>
              <w:pStyle w:val="NormalWeb"/>
              <w:rPr>
                <w:rFonts w:ascii="Verdana" w:hAnsi="Verdana"/>
                <w:sz w:val="20"/>
                <w:szCs w:val="20"/>
              </w:rPr>
            </w:pPr>
            <w:r w:rsidRPr="00521AD6">
              <w:rPr>
                <w:rFonts w:ascii="Verdana" w:hAnsi="Verdana"/>
                <w:sz w:val="20"/>
                <w:szCs w:val="20"/>
              </w:rPr>
              <w:t>El trabajo realizado por el estudiante debe estar directamente relacionado con los contenidos académicos de la titulación y la correspondiente actividad profesional.</w:t>
            </w:r>
          </w:p>
        </w:tc>
      </w:tr>
      <w:tr w:rsidR="00C24D73" w:rsidRPr="00521AD6" w:rsidTr="00A92C66">
        <w:trPr>
          <w:trHeight w:val="389"/>
          <w:tblCellSpacing w:w="0" w:type="dxa"/>
        </w:trPr>
        <w:tc>
          <w:tcPr>
            <w:tcW w:w="9224" w:type="dxa"/>
            <w:gridSpan w:val="6"/>
            <w:shd w:val="clear" w:color="auto" w:fill="FFFFFF" w:themeFill="background1"/>
            <w:vAlign w:val="center"/>
          </w:tcPr>
          <w:p w:rsidR="00C24D73" w:rsidRPr="00521AD6" w:rsidRDefault="00C24D73" w:rsidP="00C24D73">
            <w:pPr>
              <w:ind w:left="0" w:firstLine="0"/>
              <w:rPr>
                <w:rFonts w:ascii="Verdana" w:hAnsi="Verdana"/>
                <w:b/>
                <w:sz w:val="20"/>
                <w:szCs w:val="20"/>
                <w:lang w:val="es-ES"/>
              </w:rPr>
            </w:pPr>
          </w:p>
        </w:tc>
      </w:tr>
      <w:tr w:rsidR="00C24D73" w:rsidRPr="00521AD6" w:rsidTr="00A92C66">
        <w:trPr>
          <w:trHeight w:val="389"/>
          <w:tblCellSpacing w:w="0" w:type="dxa"/>
        </w:trPr>
        <w:tc>
          <w:tcPr>
            <w:tcW w:w="9224" w:type="dxa"/>
            <w:gridSpan w:val="6"/>
            <w:shd w:val="clear" w:color="auto" w:fill="D9D9D9" w:themeFill="background1" w:themeFillShade="D9"/>
            <w:vAlign w:val="center"/>
          </w:tcPr>
          <w:p w:rsidR="00C24D73" w:rsidRPr="00521AD6" w:rsidRDefault="00C24D73" w:rsidP="00C24D73">
            <w:pPr>
              <w:ind w:left="0" w:firstLine="0"/>
              <w:rPr>
                <w:rFonts w:ascii="Verdana" w:hAnsi="Verdana"/>
                <w:b/>
                <w:sz w:val="20"/>
                <w:szCs w:val="20"/>
                <w:lang w:val="es-ES"/>
              </w:rPr>
            </w:pPr>
            <w:r w:rsidRPr="00521AD6">
              <w:rPr>
                <w:rFonts w:ascii="Verdana" w:hAnsi="Verdana"/>
                <w:b/>
                <w:sz w:val="20"/>
                <w:szCs w:val="20"/>
                <w:lang w:val="es-ES"/>
              </w:rPr>
              <w:t>Descripción de las competencias</w:t>
            </w:r>
          </w:p>
        </w:tc>
      </w:tr>
      <w:tr w:rsidR="00C24D73" w:rsidRPr="00521AD6" w:rsidTr="00A92C66">
        <w:trPr>
          <w:trHeight w:val="389"/>
          <w:tblCellSpacing w:w="0" w:type="dxa"/>
        </w:trPr>
        <w:tc>
          <w:tcPr>
            <w:tcW w:w="92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24D73" w:rsidRPr="00521AD6" w:rsidRDefault="00C24D73" w:rsidP="00C24D73">
            <w:pPr>
              <w:pStyle w:val="NormalWeb"/>
              <w:rPr>
                <w:rFonts w:ascii="Verdana" w:hAnsi="Verdana"/>
                <w:sz w:val="20"/>
                <w:szCs w:val="20"/>
              </w:rPr>
            </w:pPr>
            <w:r w:rsidRPr="00521AD6">
              <w:rPr>
                <w:rFonts w:ascii="Verdana" w:hAnsi="Verdana"/>
                <w:sz w:val="20"/>
                <w:szCs w:val="20"/>
              </w:rPr>
              <w:t>Competencias específicas:</w:t>
            </w:r>
          </w:p>
          <w:p w:rsidR="008F4361" w:rsidRPr="002419EF" w:rsidRDefault="008F4361" w:rsidP="008F4361">
            <w:pPr>
              <w:ind w:left="0" w:firstLine="0"/>
              <w:jc w:val="both"/>
              <w:rPr>
                <w:rStyle w:val="estilo8"/>
                <w:rFonts w:ascii="Verdana" w:hAnsi="Verdana"/>
                <w:sz w:val="20"/>
                <w:szCs w:val="20"/>
                <w:lang w:val="es-ES"/>
              </w:rPr>
            </w:pPr>
            <w:r w:rsidRPr="002419EF">
              <w:rPr>
                <w:rStyle w:val="Textoennegrita"/>
                <w:rFonts w:ascii="Verdana" w:hAnsi="Verdana"/>
                <w:sz w:val="20"/>
                <w:szCs w:val="20"/>
                <w:lang w:val="es-ES"/>
              </w:rPr>
              <w:t xml:space="preserve">CE14: </w:t>
            </w:r>
            <w:r w:rsidR="004C3AB1">
              <w:rPr>
                <w:rStyle w:val="estilo8"/>
                <w:rFonts w:ascii="Verdana" w:hAnsi="Verdana"/>
                <w:sz w:val="20"/>
                <w:szCs w:val="20"/>
                <w:lang w:val="es-ES"/>
              </w:rPr>
              <w:t>Capacidad para i</w:t>
            </w:r>
            <w:r w:rsidRPr="002419EF">
              <w:rPr>
                <w:rStyle w:val="estilo8"/>
                <w:rFonts w:ascii="Verdana" w:hAnsi="Verdana"/>
                <w:sz w:val="20"/>
                <w:szCs w:val="20"/>
                <w:lang w:val="es-ES"/>
              </w:rPr>
              <w:t>ntegrar los conocimientos adquiridos en la formación universitaria con las demandas del mundo laboral, saber detectar las necesidades y situaciones de una empresa que requieran conocimientos especializados y ser capaz de identificar los recursos útiles idóneos desarrollando  habilidades de cooperación con profesionales de otros ámbitos</w:t>
            </w:r>
          </w:p>
          <w:p w:rsidR="008F4361" w:rsidRPr="002419EF" w:rsidRDefault="008F4361" w:rsidP="008F4361">
            <w:pPr>
              <w:ind w:left="0" w:firstLine="0"/>
              <w:jc w:val="both"/>
              <w:rPr>
                <w:rStyle w:val="estilo8"/>
                <w:rFonts w:ascii="Verdana" w:hAnsi="Verdana"/>
                <w:sz w:val="20"/>
                <w:szCs w:val="20"/>
                <w:lang w:val="es-ES"/>
              </w:rPr>
            </w:pPr>
          </w:p>
          <w:p w:rsidR="008F4361" w:rsidRPr="002419EF" w:rsidRDefault="008F4361" w:rsidP="008F4361">
            <w:pPr>
              <w:ind w:left="0" w:firstLine="0"/>
              <w:jc w:val="both"/>
              <w:rPr>
                <w:rStyle w:val="estilo8"/>
                <w:rFonts w:ascii="Verdana" w:hAnsi="Verdana"/>
                <w:sz w:val="20"/>
                <w:szCs w:val="20"/>
                <w:lang w:val="es-ES"/>
              </w:rPr>
            </w:pPr>
            <w:r w:rsidRPr="002419EF">
              <w:rPr>
                <w:rStyle w:val="Textoennegrita"/>
                <w:rFonts w:ascii="Verdana" w:hAnsi="Verdana"/>
                <w:sz w:val="20"/>
                <w:szCs w:val="20"/>
                <w:lang w:val="es-ES"/>
              </w:rPr>
              <w:t xml:space="preserve">CE15: </w:t>
            </w:r>
            <w:r w:rsidR="004C3AB1">
              <w:rPr>
                <w:rStyle w:val="estilo8"/>
                <w:rFonts w:ascii="Verdana" w:hAnsi="Verdana"/>
                <w:sz w:val="20"/>
                <w:szCs w:val="20"/>
                <w:lang w:val="es-ES"/>
              </w:rPr>
              <w:t>Capacidad para s</w:t>
            </w:r>
            <w:r w:rsidRPr="002419EF">
              <w:rPr>
                <w:rStyle w:val="estilo8"/>
                <w:rFonts w:ascii="Verdana" w:hAnsi="Verdana"/>
                <w:sz w:val="20"/>
                <w:szCs w:val="20"/>
                <w:lang w:val="es-ES"/>
              </w:rPr>
              <w:t>eleccionar, de forma autónoma aunque supervisada por el tutor, el mejor tratamiento de los datos para el estudio de un tema propuesto, desarrollar habilidades de organización y trabajo en grupo, con criterio científico, de la información relativa al trabajo para dar una estructura coherente a su presentación tanto en su forma escrita como oral.</w:t>
            </w:r>
          </w:p>
          <w:p w:rsidR="008F4361" w:rsidRPr="002419EF" w:rsidRDefault="008F4361" w:rsidP="008F4361">
            <w:pPr>
              <w:ind w:left="0" w:firstLine="0"/>
              <w:jc w:val="both"/>
              <w:rPr>
                <w:rStyle w:val="estilo8"/>
                <w:rFonts w:ascii="Verdana" w:hAnsi="Verdana"/>
                <w:sz w:val="20"/>
                <w:szCs w:val="20"/>
                <w:lang w:val="es-ES"/>
              </w:rPr>
            </w:pPr>
          </w:p>
          <w:p w:rsidR="008F4361" w:rsidRPr="002419EF" w:rsidRDefault="008F4361" w:rsidP="008F4361">
            <w:pPr>
              <w:ind w:left="0" w:firstLine="0"/>
              <w:jc w:val="both"/>
              <w:rPr>
                <w:rFonts w:ascii="Verdana" w:hAnsi="Verdana"/>
                <w:b/>
                <w:sz w:val="20"/>
                <w:szCs w:val="20"/>
                <w:lang w:val="es-ES"/>
              </w:rPr>
            </w:pPr>
            <w:r w:rsidRPr="002419EF">
              <w:rPr>
                <w:rStyle w:val="Textoennegrita"/>
                <w:rFonts w:ascii="Verdana" w:hAnsi="Verdana"/>
                <w:sz w:val="20"/>
                <w:szCs w:val="20"/>
                <w:lang w:val="es-ES"/>
              </w:rPr>
              <w:t xml:space="preserve">CE16: </w:t>
            </w:r>
            <w:r w:rsidR="004C3AB1">
              <w:rPr>
                <w:rStyle w:val="estilo8"/>
                <w:rFonts w:ascii="Verdana" w:hAnsi="Verdana"/>
                <w:sz w:val="20"/>
                <w:szCs w:val="20"/>
                <w:lang w:val="es-ES"/>
              </w:rPr>
              <w:t>Capacidad para s</w:t>
            </w:r>
            <w:r w:rsidRPr="002419EF">
              <w:rPr>
                <w:rStyle w:val="estilo8"/>
                <w:rFonts w:ascii="Verdana" w:hAnsi="Verdana"/>
                <w:sz w:val="20"/>
                <w:szCs w:val="20"/>
                <w:lang w:val="es-ES"/>
              </w:rPr>
              <w:t>er capaz de defender públicamente ante un público especializado y no especializado el trabajo realizado durante la Tesis de Máster.</w:t>
            </w:r>
          </w:p>
          <w:p w:rsidR="00C24D73" w:rsidRPr="00521AD6" w:rsidRDefault="00C24D73" w:rsidP="00C24D73">
            <w:pPr>
              <w:pStyle w:val="NormalWeb"/>
              <w:jc w:val="both"/>
              <w:rPr>
                <w:rStyle w:val="estilo8"/>
                <w:rFonts w:ascii="Verdana" w:hAnsi="Verdana"/>
                <w:sz w:val="20"/>
                <w:szCs w:val="20"/>
              </w:rPr>
            </w:pPr>
            <w:bookmarkStart w:id="1" w:name="_GoBack"/>
            <w:bookmarkEnd w:id="1"/>
            <w:r w:rsidRPr="00521AD6">
              <w:rPr>
                <w:rStyle w:val="estilo8"/>
                <w:rFonts w:ascii="Verdana" w:hAnsi="Verdana"/>
                <w:sz w:val="20"/>
                <w:szCs w:val="20"/>
              </w:rPr>
              <w:t>Otras competencias:</w:t>
            </w:r>
          </w:p>
          <w:p w:rsidR="00C24D73" w:rsidRPr="00521AD6" w:rsidRDefault="00C24D73" w:rsidP="00C24D73">
            <w:pPr>
              <w:pStyle w:val="NormalWeb"/>
              <w:jc w:val="both"/>
              <w:rPr>
                <w:rFonts w:ascii="Verdana" w:hAnsi="Verdana"/>
                <w:sz w:val="20"/>
                <w:szCs w:val="20"/>
              </w:rPr>
            </w:pPr>
            <w:r w:rsidRPr="00521AD6">
              <w:rPr>
                <w:rFonts w:ascii="Verdana" w:hAnsi="Verdana"/>
                <w:sz w:val="20"/>
                <w:szCs w:val="20"/>
              </w:rPr>
              <w:t>Las materias seguirán la secuenciación temporal especificada en el apartado “Secuenciación temporal en la adquisición de competencias” dentro de 7.”Introducción de las competencias genéricas en el plan de estudios”.</w:t>
            </w:r>
          </w:p>
          <w:p w:rsidR="00C24D73" w:rsidRPr="00521AD6" w:rsidRDefault="00C24D73" w:rsidP="00C24D73">
            <w:pPr>
              <w:pStyle w:val="NormalWeb"/>
              <w:rPr>
                <w:rFonts w:ascii="Verdana" w:hAnsi="Verdana"/>
                <w:color w:val="FF0000"/>
                <w:sz w:val="20"/>
                <w:szCs w:val="20"/>
              </w:rPr>
            </w:pPr>
          </w:p>
        </w:tc>
      </w:tr>
    </w:tbl>
    <w:p w:rsidR="006F790A" w:rsidRPr="00521AD6" w:rsidRDefault="006F790A" w:rsidP="009812D2">
      <w:pPr>
        <w:rPr>
          <w:rFonts w:ascii="Verdana" w:hAnsi="Verdana"/>
          <w:sz w:val="20"/>
          <w:szCs w:val="20"/>
          <w:lang w:val="es-ES"/>
        </w:rPr>
      </w:pPr>
    </w:p>
    <w:sectPr w:rsidR="006F790A" w:rsidRPr="00521AD6" w:rsidSect="00B032A7">
      <w:footerReference w:type="default" r:id="rId10"/>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ordi Berenguer" w:date="2010-11-17T20:30:00Z" w:initials="JBS">
    <w:p w:rsidR="00D72880" w:rsidRPr="00003302" w:rsidRDefault="00D72880">
      <w:pPr>
        <w:pStyle w:val="Textocomentario"/>
        <w:rPr>
          <w:strike/>
        </w:rPr>
      </w:pPr>
      <w:r>
        <w:rPr>
          <w:rStyle w:val="Refdecomentario"/>
        </w:rPr>
        <w:annotationRef/>
      </w:r>
      <w:r>
        <w:t>Penso que no cal ni te sentit.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C74" w:rsidRDefault="00145C74" w:rsidP="003F11E8">
      <w:pPr>
        <w:spacing w:line="240" w:lineRule="auto"/>
      </w:pPr>
      <w:r>
        <w:separator/>
      </w:r>
    </w:p>
  </w:endnote>
  <w:endnote w:type="continuationSeparator" w:id="1">
    <w:p w:rsidR="00145C74" w:rsidRDefault="00145C74" w:rsidP="003F11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DejaVu Sans Mono">
    <w:charset w:val="00"/>
    <w:family w:val="modern"/>
    <w:pitch w:val="fixed"/>
    <w:sig w:usb0="E60022FF" w:usb1="500079FB" w:usb2="00000020" w:usb3="00000000" w:csb0="000001D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DejaVu Sans">
    <w:charset w:val="00"/>
    <w:family w:val="swiss"/>
    <w:pitch w:val="variable"/>
    <w:sig w:usb0="E7002EFF" w:usb1="D200FDFF" w:usb2="0A042029" w:usb3="00000000" w:csb0="8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80" w:rsidRPr="00007F28" w:rsidRDefault="00D72880" w:rsidP="003F11E8">
    <w:pPr>
      <w:pStyle w:val="Piedepgina"/>
      <w:framePr w:wrap="around" w:vAnchor="text" w:hAnchor="margin" w:xAlign="right" w:y="1"/>
      <w:rPr>
        <w:rStyle w:val="Nmerodepgina"/>
        <w:sz w:val="20"/>
        <w:szCs w:val="20"/>
      </w:rPr>
    </w:pPr>
    <w:r>
      <w:rPr>
        <w:rStyle w:val="Nmerodepgina"/>
        <w:sz w:val="20"/>
        <w:szCs w:val="20"/>
      </w:rPr>
      <w:t>5</w:t>
    </w:r>
    <w:r w:rsidRPr="00007F28">
      <w:rPr>
        <w:rStyle w:val="Nmerodepgina"/>
        <w:sz w:val="20"/>
        <w:szCs w:val="20"/>
      </w:rPr>
      <w:t>.</w:t>
    </w:r>
    <w:r w:rsidR="00041770" w:rsidRPr="00007F28">
      <w:rPr>
        <w:rStyle w:val="Nmerodepgina"/>
        <w:sz w:val="20"/>
        <w:szCs w:val="20"/>
      </w:rPr>
      <w:fldChar w:fldCharType="begin"/>
    </w:r>
    <w:r w:rsidRPr="00007F28">
      <w:rPr>
        <w:rStyle w:val="Nmerodepgina"/>
        <w:sz w:val="20"/>
        <w:szCs w:val="20"/>
      </w:rPr>
      <w:instrText xml:space="preserve">PAGE  </w:instrText>
    </w:r>
    <w:r w:rsidR="00041770" w:rsidRPr="00007F28">
      <w:rPr>
        <w:rStyle w:val="Nmerodepgina"/>
        <w:sz w:val="20"/>
        <w:szCs w:val="20"/>
      </w:rPr>
      <w:fldChar w:fldCharType="separate"/>
    </w:r>
    <w:r w:rsidR="00174605">
      <w:rPr>
        <w:rStyle w:val="Nmerodepgina"/>
        <w:noProof/>
        <w:sz w:val="20"/>
        <w:szCs w:val="20"/>
      </w:rPr>
      <w:t>30</w:t>
    </w:r>
    <w:r w:rsidR="00041770" w:rsidRPr="00007F28">
      <w:rPr>
        <w:rStyle w:val="Nmerodepgina"/>
        <w:sz w:val="20"/>
        <w:szCs w:val="20"/>
      </w:rPr>
      <w:fldChar w:fldCharType="end"/>
    </w:r>
  </w:p>
  <w:p w:rsidR="00D72880" w:rsidRPr="00007F28" w:rsidRDefault="00D72880" w:rsidP="003F11E8">
    <w:pPr>
      <w:pStyle w:val="Piedepgina"/>
      <w:ind w:left="0" w:right="360" w:firstLine="0"/>
      <w:rPr>
        <w:sz w:val="20"/>
        <w:szCs w:val="20"/>
      </w:rPr>
    </w:pPr>
    <w:r>
      <w:rPr>
        <w:sz w:val="20"/>
        <w:szCs w:val="20"/>
      </w:rPr>
      <w:t>Master en Geomática y Navegación – EETAC-UPC</w:t>
    </w:r>
  </w:p>
  <w:p w:rsidR="00D72880" w:rsidRDefault="00D7288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C74" w:rsidRDefault="00145C74" w:rsidP="003F11E8">
      <w:pPr>
        <w:spacing w:line="240" w:lineRule="auto"/>
      </w:pPr>
      <w:r>
        <w:separator/>
      </w:r>
    </w:p>
  </w:footnote>
  <w:footnote w:type="continuationSeparator" w:id="1">
    <w:p w:rsidR="00145C74" w:rsidRDefault="00145C74" w:rsidP="003F11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21"/>
    <w:multiLevelType w:val="hybridMultilevel"/>
    <w:tmpl w:val="530C6706"/>
    <w:lvl w:ilvl="0" w:tplc="38E649F6">
      <w:start w:val="1"/>
      <w:numFmt w:val="bullet"/>
      <w:lvlText w:val=""/>
      <w:lvlJc w:val="left"/>
      <w:pPr>
        <w:tabs>
          <w:tab w:val="num" w:pos="1800"/>
        </w:tabs>
        <w:ind w:left="18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B93C2C"/>
    <w:multiLevelType w:val="hybridMultilevel"/>
    <w:tmpl w:val="F4109AAA"/>
    <w:lvl w:ilvl="0" w:tplc="1A56C436">
      <w:start w:val="1"/>
      <w:numFmt w:val="decimal"/>
      <w:lvlText w:val="%1."/>
      <w:lvlJc w:val="left"/>
      <w:pPr>
        <w:ind w:left="450" w:hanging="360"/>
      </w:pPr>
      <w:rPr>
        <w:rFonts w:cs="Times New Roman" w:hint="default"/>
        <w:b w:val="0"/>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nsid w:val="04137489"/>
    <w:multiLevelType w:val="multilevel"/>
    <w:tmpl w:val="FD3200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48325C8"/>
    <w:multiLevelType w:val="multilevel"/>
    <w:tmpl w:val="5AAA86C8"/>
    <w:lvl w:ilvl="0">
      <w:start w:val="1"/>
      <w:numFmt w:val="decimal"/>
      <w:lvlText w:val="%1."/>
      <w:lvlJc w:val="left"/>
      <w:pPr>
        <w:ind w:left="450" w:hanging="360"/>
      </w:pPr>
      <w:rPr>
        <w:rFonts w:cs="Times New Roman" w:hint="default"/>
        <w:b w:val="0"/>
      </w:rPr>
    </w:lvl>
    <w:lvl w:ilvl="1">
      <w:start w:val="1"/>
      <w:numFmt w:val="decimal"/>
      <w:isLgl/>
      <w:lvlText w:val="%1.%2."/>
      <w:lvlJc w:val="left"/>
      <w:pPr>
        <w:ind w:left="1077"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971" w:hanging="1080"/>
      </w:pPr>
      <w:rPr>
        <w:rFonts w:hint="default"/>
      </w:rPr>
    </w:lvl>
    <w:lvl w:ilvl="4">
      <w:start w:val="1"/>
      <w:numFmt w:val="decimal"/>
      <w:isLgl/>
      <w:lvlText w:val="%1.%2.%3.%4.%5."/>
      <w:lvlJc w:val="left"/>
      <w:pPr>
        <w:ind w:left="2598"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492" w:hanging="1800"/>
      </w:pPr>
      <w:rPr>
        <w:rFonts w:hint="default"/>
      </w:rPr>
    </w:lvl>
    <w:lvl w:ilvl="7">
      <w:start w:val="1"/>
      <w:numFmt w:val="decimal"/>
      <w:isLgl/>
      <w:lvlText w:val="%1.%2.%3.%4.%5.%6.%7.%8."/>
      <w:lvlJc w:val="left"/>
      <w:pPr>
        <w:ind w:left="4119" w:hanging="2160"/>
      </w:pPr>
      <w:rPr>
        <w:rFonts w:hint="default"/>
      </w:rPr>
    </w:lvl>
    <w:lvl w:ilvl="8">
      <w:start w:val="1"/>
      <w:numFmt w:val="decimal"/>
      <w:isLgl/>
      <w:lvlText w:val="%1.%2.%3.%4.%5.%6.%7.%8.%9."/>
      <w:lvlJc w:val="left"/>
      <w:pPr>
        <w:ind w:left="4386" w:hanging="2160"/>
      </w:pPr>
      <w:rPr>
        <w:rFonts w:hint="default"/>
      </w:rPr>
    </w:lvl>
  </w:abstractNum>
  <w:abstractNum w:abstractNumId="4">
    <w:nsid w:val="14B6469B"/>
    <w:multiLevelType w:val="hybridMultilevel"/>
    <w:tmpl w:val="D35E6F6C"/>
    <w:lvl w:ilvl="0" w:tplc="38E649F6">
      <w:start w:val="1"/>
      <w:numFmt w:val="bullet"/>
      <w:lvlText w:val=""/>
      <w:lvlJc w:val="left"/>
      <w:pPr>
        <w:tabs>
          <w:tab w:val="num" w:pos="1800"/>
        </w:tabs>
        <w:ind w:left="18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8355DFA"/>
    <w:multiLevelType w:val="multilevel"/>
    <w:tmpl w:val="7B609FFC"/>
    <w:lvl w:ilvl="0">
      <w:start w:val="1"/>
      <w:numFmt w:val="decimal"/>
      <w:lvlText w:val="%1."/>
      <w:lvlJc w:val="left"/>
      <w:pPr>
        <w:ind w:left="450" w:hanging="360"/>
      </w:pPr>
      <w:rPr>
        <w:rFonts w:cs="Times New Roman" w:hint="default"/>
        <w:b w:val="0"/>
      </w:rPr>
    </w:lvl>
    <w:lvl w:ilvl="1">
      <w:start w:val="1"/>
      <w:numFmt w:val="decimal"/>
      <w:isLgl/>
      <w:lvlText w:val="%1.%2."/>
      <w:lvlJc w:val="left"/>
      <w:pPr>
        <w:ind w:left="1077"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971" w:hanging="1080"/>
      </w:pPr>
      <w:rPr>
        <w:rFonts w:hint="default"/>
      </w:rPr>
    </w:lvl>
    <w:lvl w:ilvl="4">
      <w:start w:val="1"/>
      <w:numFmt w:val="decimal"/>
      <w:isLgl/>
      <w:lvlText w:val="%1.%2.%3.%4.%5."/>
      <w:lvlJc w:val="left"/>
      <w:pPr>
        <w:ind w:left="2598"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492" w:hanging="1800"/>
      </w:pPr>
      <w:rPr>
        <w:rFonts w:hint="default"/>
      </w:rPr>
    </w:lvl>
    <w:lvl w:ilvl="7">
      <w:start w:val="1"/>
      <w:numFmt w:val="decimal"/>
      <w:isLgl/>
      <w:lvlText w:val="%1.%2.%3.%4.%5.%6.%7.%8."/>
      <w:lvlJc w:val="left"/>
      <w:pPr>
        <w:ind w:left="4119" w:hanging="2160"/>
      </w:pPr>
      <w:rPr>
        <w:rFonts w:hint="default"/>
      </w:rPr>
    </w:lvl>
    <w:lvl w:ilvl="8">
      <w:start w:val="1"/>
      <w:numFmt w:val="decimal"/>
      <w:isLgl/>
      <w:lvlText w:val="%1.%2.%3.%4.%5.%6.%7.%8.%9."/>
      <w:lvlJc w:val="left"/>
      <w:pPr>
        <w:ind w:left="4386" w:hanging="2160"/>
      </w:pPr>
      <w:rPr>
        <w:rFonts w:hint="default"/>
      </w:rPr>
    </w:lvl>
  </w:abstractNum>
  <w:abstractNum w:abstractNumId="6">
    <w:nsid w:val="18547C78"/>
    <w:multiLevelType w:val="hybridMultilevel"/>
    <w:tmpl w:val="C64E50A8"/>
    <w:lvl w:ilvl="0" w:tplc="38E649F6">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8DD003F"/>
    <w:multiLevelType w:val="hybridMultilevel"/>
    <w:tmpl w:val="1C52D3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5E74079"/>
    <w:multiLevelType w:val="multilevel"/>
    <w:tmpl w:val="5358D1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8976A80"/>
    <w:multiLevelType w:val="hybridMultilevel"/>
    <w:tmpl w:val="18303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C91CF4"/>
    <w:multiLevelType w:val="multilevel"/>
    <w:tmpl w:val="20F007B6"/>
    <w:lvl w:ilvl="0">
      <w:start w:val="1"/>
      <w:numFmt w:val="decimal"/>
      <w:lvlText w:val="%1."/>
      <w:lvlJc w:val="left"/>
      <w:pPr>
        <w:ind w:left="450" w:hanging="360"/>
      </w:pPr>
      <w:rPr>
        <w:rFonts w:cs="Times New Roman" w:hint="default"/>
        <w:b w:val="0"/>
      </w:rPr>
    </w:lvl>
    <w:lvl w:ilvl="1">
      <w:start w:val="1"/>
      <w:numFmt w:val="decimal"/>
      <w:isLgl/>
      <w:lvlText w:val="%1.%2."/>
      <w:lvlJc w:val="left"/>
      <w:pPr>
        <w:ind w:left="1077"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971" w:hanging="1080"/>
      </w:pPr>
      <w:rPr>
        <w:rFonts w:hint="default"/>
      </w:rPr>
    </w:lvl>
    <w:lvl w:ilvl="4">
      <w:start w:val="1"/>
      <w:numFmt w:val="decimal"/>
      <w:isLgl/>
      <w:lvlText w:val="%1.%2.%3.%4.%5."/>
      <w:lvlJc w:val="left"/>
      <w:pPr>
        <w:ind w:left="2598"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492" w:hanging="1800"/>
      </w:pPr>
      <w:rPr>
        <w:rFonts w:hint="default"/>
      </w:rPr>
    </w:lvl>
    <w:lvl w:ilvl="7">
      <w:start w:val="1"/>
      <w:numFmt w:val="decimal"/>
      <w:isLgl/>
      <w:lvlText w:val="%1.%2.%3.%4.%5.%6.%7.%8."/>
      <w:lvlJc w:val="left"/>
      <w:pPr>
        <w:ind w:left="4119" w:hanging="2160"/>
      </w:pPr>
      <w:rPr>
        <w:rFonts w:hint="default"/>
      </w:rPr>
    </w:lvl>
    <w:lvl w:ilvl="8">
      <w:start w:val="1"/>
      <w:numFmt w:val="decimal"/>
      <w:isLgl/>
      <w:lvlText w:val="%1.%2.%3.%4.%5.%6.%7.%8.%9."/>
      <w:lvlJc w:val="left"/>
      <w:pPr>
        <w:ind w:left="4386" w:hanging="2160"/>
      </w:pPr>
      <w:rPr>
        <w:rFonts w:hint="default"/>
      </w:rPr>
    </w:lvl>
  </w:abstractNum>
  <w:abstractNum w:abstractNumId="11">
    <w:nsid w:val="2F4D6917"/>
    <w:multiLevelType w:val="hybridMultilevel"/>
    <w:tmpl w:val="936C2F9C"/>
    <w:lvl w:ilvl="0" w:tplc="B614C6B4">
      <w:start w:val="1"/>
      <w:numFmt w:val="decimal"/>
      <w:lvlText w:val="%1."/>
      <w:lvlJc w:val="left"/>
      <w:pPr>
        <w:ind w:left="45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B5F6EFE"/>
    <w:multiLevelType w:val="multilevel"/>
    <w:tmpl w:val="30EC3D20"/>
    <w:lvl w:ilvl="0">
      <w:start w:val="1"/>
      <w:numFmt w:val="decimal"/>
      <w:lvlText w:val="%1."/>
      <w:lvlJc w:val="left"/>
      <w:pPr>
        <w:ind w:left="450" w:hanging="360"/>
      </w:pPr>
      <w:rPr>
        <w:rFonts w:cs="Times New Roman" w:hint="default"/>
        <w:b w:val="0"/>
      </w:rPr>
    </w:lvl>
    <w:lvl w:ilvl="1">
      <w:start w:val="1"/>
      <w:numFmt w:val="decimal"/>
      <w:isLgl/>
      <w:lvlText w:val="%1.%2."/>
      <w:lvlJc w:val="left"/>
      <w:pPr>
        <w:ind w:left="1077"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971" w:hanging="1080"/>
      </w:pPr>
      <w:rPr>
        <w:rFonts w:hint="default"/>
      </w:rPr>
    </w:lvl>
    <w:lvl w:ilvl="4">
      <w:start w:val="1"/>
      <w:numFmt w:val="decimal"/>
      <w:isLgl/>
      <w:lvlText w:val="%1.%2.%3.%4.%5."/>
      <w:lvlJc w:val="left"/>
      <w:pPr>
        <w:ind w:left="2598"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492" w:hanging="1800"/>
      </w:pPr>
      <w:rPr>
        <w:rFonts w:hint="default"/>
      </w:rPr>
    </w:lvl>
    <w:lvl w:ilvl="7">
      <w:start w:val="1"/>
      <w:numFmt w:val="decimal"/>
      <w:isLgl/>
      <w:lvlText w:val="%1.%2.%3.%4.%5.%6.%7.%8."/>
      <w:lvlJc w:val="left"/>
      <w:pPr>
        <w:ind w:left="4119" w:hanging="2160"/>
      </w:pPr>
      <w:rPr>
        <w:rFonts w:hint="default"/>
      </w:rPr>
    </w:lvl>
    <w:lvl w:ilvl="8">
      <w:start w:val="1"/>
      <w:numFmt w:val="decimal"/>
      <w:isLgl/>
      <w:lvlText w:val="%1.%2.%3.%4.%5.%6.%7.%8.%9."/>
      <w:lvlJc w:val="left"/>
      <w:pPr>
        <w:ind w:left="4386" w:hanging="2160"/>
      </w:pPr>
      <w:rPr>
        <w:rFonts w:hint="default"/>
      </w:rPr>
    </w:lvl>
  </w:abstractNum>
  <w:abstractNum w:abstractNumId="13">
    <w:nsid w:val="3C537562"/>
    <w:multiLevelType w:val="hybridMultilevel"/>
    <w:tmpl w:val="2A2E7172"/>
    <w:lvl w:ilvl="0" w:tplc="64627114">
      <w:start w:val="1"/>
      <w:numFmt w:val="decimal"/>
      <w:lvlText w:val="%1."/>
      <w:lvlJc w:val="left"/>
      <w:pPr>
        <w:ind w:left="450" w:hanging="360"/>
      </w:pPr>
      <w:rPr>
        <w:rFonts w:cs="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4E42464"/>
    <w:multiLevelType w:val="hybridMultilevel"/>
    <w:tmpl w:val="2E143A9E"/>
    <w:lvl w:ilvl="0" w:tplc="AB2C2FC8">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68353D1"/>
    <w:multiLevelType w:val="multilevel"/>
    <w:tmpl w:val="8B98D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461062"/>
    <w:multiLevelType w:val="hybridMultilevel"/>
    <w:tmpl w:val="47CA6620"/>
    <w:lvl w:ilvl="0" w:tplc="38E649F6">
      <w:start w:val="1"/>
      <w:numFmt w:val="bullet"/>
      <w:lvlText w:val=""/>
      <w:lvlJc w:val="left"/>
      <w:pPr>
        <w:tabs>
          <w:tab w:val="num" w:pos="1440"/>
        </w:tabs>
        <w:ind w:left="144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color w:val="auto"/>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480519A3"/>
    <w:multiLevelType w:val="multilevel"/>
    <w:tmpl w:val="5AAA86C8"/>
    <w:lvl w:ilvl="0">
      <w:start w:val="1"/>
      <w:numFmt w:val="decimal"/>
      <w:lvlText w:val="%1."/>
      <w:lvlJc w:val="left"/>
      <w:pPr>
        <w:ind w:left="450" w:hanging="360"/>
      </w:pPr>
      <w:rPr>
        <w:rFonts w:cs="Times New Roman" w:hint="default"/>
        <w:b w:val="0"/>
      </w:rPr>
    </w:lvl>
    <w:lvl w:ilvl="1">
      <w:start w:val="1"/>
      <w:numFmt w:val="decimal"/>
      <w:isLgl/>
      <w:lvlText w:val="%1.%2."/>
      <w:lvlJc w:val="left"/>
      <w:pPr>
        <w:ind w:left="1077"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971" w:hanging="1080"/>
      </w:pPr>
      <w:rPr>
        <w:rFonts w:hint="default"/>
      </w:rPr>
    </w:lvl>
    <w:lvl w:ilvl="4">
      <w:start w:val="1"/>
      <w:numFmt w:val="decimal"/>
      <w:isLgl/>
      <w:lvlText w:val="%1.%2.%3.%4.%5."/>
      <w:lvlJc w:val="left"/>
      <w:pPr>
        <w:ind w:left="2598"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492" w:hanging="1800"/>
      </w:pPr>
      <w:rPr>
        <w:rFonts w:hint="default"/>
      </w:rPr>
    </w:lvl>
    <w:lvl w:ilvl="7">
      <w:start w:val="1"/>
      <w:numFmt w:val="decimal"/>
      <w:isLgl/>
      <w:lvlText w:val="%1.%2.%3.%4.%5.%6.%7.%8."/>
      <w:lvlJc w:val="left"/>
      <w:pPr>
        <w:ind w:left="4119" w:hanging="2160"/>
      </w:pPr>
      <w:rPr>
        <w:rFonts w:hint="default"/>
      </w:rPr>
    </w:lvl>
    <w:lvl w:ilvl="8">
      <w:start w:val="1"/>
      <w:numFmt w:val="decimal"/>
      <w:isLgl/>
      <w:lvlText w:val="%1.%2.%3.%4.%5.%6.%7.%8.%9."/>
      <w:lvlJc w:val="left"/>
      <w:pPr>
        <w:ind w:left="4386" w:hanging="2160"/>
      </w:pPr>
      <w:rPr>
        <w:rFonts w:hint="default"/>
      </w:rPr>
    </w:lvl>
  </w:abstractNum>
  <w:abstractNum w:abstractNumId="18">
    <w:nsid w:val="4C702B13"/>
    <w:multiLevelType w:val="multilevel"/>
    <w:tmpl w:val="41DE5E14"/>
    <w:lvl w:ilvl="0">
      <w:start w:val="1"/>
      <w:numFmt w:val="bullet"/>
      <w:lvlText w:val=""/>
      <w:lvlJc w:val="left"/>
      <w:pPr>
        <w:tabs>
          <w:tab w:val="num" w:pos="366"/>
        </w:tabs>
        <w:ind w:left="366" w:hanging="360"/>
      </w:pPr>
      <w:rPr>
        <w:rFonts w:ascii="Symbol" w:hAnsi="Symbol" w:hint="default"/>
        <w:sz w:val="20"/>
      </w:rPr>
    </w:lvl>
    <w:lvl w:ilvl="1" w:tentative="1">
      <w:start w:val="1"/>
      <w:numFmt w:val="bullet"/>
      <w:lvlText w:val="o"/>
      <w:lvlJc w:val="left"/>
      <w:pPr>
        <w:tabs>
          <w:tab w:val="num" w:pos="1086"/>
        </w:tabs>
        <w:ind w:left="1086" w:hanging="360"/>
      </w:pPr>
      <w:rPr>
        <w:rFonts w:ascii="Courier New" w:hAnsi="Courier New" w:hint="default"/>
        <w:sz w:val="20"/>
      </w:rPr>
    </w:lvl>
    <w:lvl w:ilvl="2" w:tentative="1">
      <w:start w:val="1"/>
      <w:numFmt w:val="bullet"/>
      <w:lvlText w:val=""/>
      <w:lvlJc w:val="left"/>
      <w:pPr>
        <w:tabs>
          <w:tab w:val="num" w:pos="1806"/>
        </w:tabs>
        <w:ind w:left="1806" w:hanging="360"/>
      </w:pPr>
      <w:rPr>
        <w:rFonts w:ascii="Wingdings" w:hAnsi="Wingdings" w:hint="default"/>
        <w:sz w:val="20"/>
      </w:rPr>
    </w:lvl>
    <w:lvl w:ilvl="3" w:tentative="1">
      <w:start w:val="1"/>
      <w:numFmt w:val="bullet"/>
      <w:lvlText w:val=""/>
      <w:lvlJc w:val="left"/>
      <w:pPr>
        <w:tabs>
          <w:tab w:val="num" w:pos="2526"/>
        </w:tabs>
        <w:ind w:left="2526" w:hanging="360"/>
      </w:pPr>
      <w:rPr>
        <w:rFonts w:ascii="Wingdings" w:hAnsi="Wingdings" w:hint="default"/>
        <w:sz w:val="20"/>
      </w:rPr>
    </w:lvl>
    <w:lvl w:ilvl="4" w:tentative="1">
      <w:start w:val="1"/>
      <w:numFmt w:val="bullet"/>
      <w:lvlText w:val=""/>
      <w:lvlJc w:val="left"/>
      <w:pPr>
        <w:tabs>
          <w:tab w:val="num" w:pos="3246"/>
        </w:tabs>
        <w:ind w:left="3246" w:hanging="360"/>
      </w:pPr>
      <w:rPr>
        <w:rFonts w:ascii="Wingdings" w:hAnsi="Wingdings" w:hint="default"/>
        <w:sz w:val="20"/>
      </w:rPr>
    </w:lvl>
    <w:lvl w:ilvl="5" w:tentative="1">
      <w:start w:val="1"/>
      <w:numFmt w:val="bullet"/>
      <w:lvlText w:val=""/>
      <w:lvlJc w:val="left"/>
      <w:pPr>
        <w:tabs>
          <w:tab w:val="num" w:pos="3966"/>
        </w:tabs>
        <w:ind w:left="3966" w:hanging="360"/>
      </w:pPr>
      <w:rPr>
        <w:rFonts w:ascii="Wingdings" w:hAnsi="Wingdings" w:hint="default"/>
        <w:sz w:val="20"/>
      </w:rPr>
    </w:lvl>
    <w:lvl w:ilvl="6" w:tentative="1">
      <w:start w:val="1"/>
      <w:numFmt w:val="bullet"/>
      <w:lvlText w:val=""/>
      <w:lvlJc w:val="left"/>
      <w:pPr>
        <w:tabs>
          <w:tab w:val="num" w:pos="4686"/>
        </w:tabs>
        <w:ind w:left="4686" w:hanging="360"/>
      </w:pPr>
      <w:rPr>
        <w:rFonts w:ascii="Wingdings" w:hAnsi="Wingdings" w:hint="default"/>
        <w:sz w:val="20"/>
      </w:rPr>
    </w:lvl>
    <w:lvl w:ilvl="7" w:tentative="1">
      <w:start w:val="1"/>
      <w:numFmt w:val="bullet"/>
      <w:lvlText w:val=""/>
      <w:lvlJc w:val="left"/>
      <w:pPr>
        <w:tabs>
          <w:tab w:val="num" w:pos="5406"/>
        </w:tabs>
        <w:ind w:left="5406" w:hanging="360"/>
      </w:pPr>
      <w:rPr>
        <w:rFonts w:ascii="Wingdings" w:hAnsi="Wingdings" w:hint="default"/>
        <w:sz w:val="20"/>
      </w:rPr>
    </w:lvl>
    <w:lvl w:ilvl="8" w:tentative="1">
      <w:start w:val="1"/>
      <w:numFmt w:val="bullet"/>
      <w:lvlText w:val=""/>
      <w:lvlJc w:val="left"/>
      <w:pPr>
        <w:tabs>
          <w:tab w:val="num" w:pos="6126"/>
        </w:tabs>
        <w:ind w:left="6126" w:hanging="360"/>
      </w:pPr>
      <w:rPr>
        <w:rFonts w:ascii="Wingdings" w:hAnsi="Wingdings" w:hint="default"/>
        <w:sz w:val="20"/>
      </w:rPr>
    </w:lvl>
  </w:abstractNum>
  <w:abstractNum w:abstractNumId="19">
    <w:nsid w:val="4ED037FE"/>
    <w:multiLevelType w:val="hybridMultilevel"/>
    <w:tmpl w:val="83340BCA"/>
    <w:lvl w:ilvl="0" w:tplc="AB2C2FC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FCB77C5"/>
    <w:multiLevelType w:val="multilevel"/>
    <w:tmpl w:val="7E200CA6"/>
    <w:lvl w:ilvl="0">
      <w:start w:val="1"/>
      <w:numFmt w:val="decimal"/>
      <w:lvlText w:val="%1."/>
      <w:lvlJc w:val="left"/>
      <w:pPr>
        <w:ind w:left="450" w:hanging="360"/>
      </w:pPr>
      <w:rPr>
        <w:rFonts w:cs="Times New Roman" w:hint="default"/>
        <w:b w:val="0"/>
      </w:rPr>
    </w:lvl>
    <w:lvl w:ilvl="1">
      <w:start w:val="1"/>
      <w:numFmt w:val="decimal"/>
      <w:isLgl/>
      <w:lvlText w:val="%1.%2."/>
      <w:lvlJc w:val="left"/>
      <w:pPr>
        <w:ind w:left="1077"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971" w:hanging="1080"/>
      </w:pPr>
      <w:rPr>
        <w:rFonts w:hint="default"/>
      </w:rPr>
    </w:lvl>
    <w:lvl w:ilvl="4">
      <w:start w:val="1"/>
      <w:numFmt w:val="decimal"/>
      <w:isLgl/>
      <w:lvlText w:val="%1.%2.%3.%4.%5."/>
      <w:lvlJc w:val="left"/>
      <w:pPr>
        <w:ind w:left="2598"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492" w:hanging="1800"/>
      </w:pPr>
      <w:rPr>
        <w:rFonts w:hint="default"/>
      </w:rPr>
    </w:lvl>
    <w:lvl w:ilvl="7">
      <w:start w:val="1"/>
      <w:numFmt w:val="decimal"/>
      <w:isLgl/>
      <w:lvlText w:val="%1.%2.%3.%4.%5.%6.%7.%8."/>
      <w:lvlJc w:val="left"/>
      <w:pPr>
        <w:ind w:left="4119" w:hanging="2160"/>
      </w:pPr>
      <w:rPr>
        <w:rFonts w:hint="default"/>
      </w:rPr>
    </w:lvl>
    <w:lvl w:ilvl="8">
      <w:start w:val="1"/>
      <w:numFmt w:val="decimal"/>
      <w:isLgl/>
      <w:lvlText w:val="%1.%2.%3.%4.%5.%6.%7.%8.%9."/>
      <w:lvlJc w:val="left"/>
      <w:pPr>
        <w:ind w:left="4386" w:hanging="2160"/>
      </w:pPr>
      <w:rPr>
        <w:rFonts w:hint="default"/>
      </w:rPr>
    </w:lvl>
  </w:abstractNum>
  <w:abstractNum w:abstractNumId="21">
    <w:nsid w:val="50493CAC"/>
    <w:multiLevelType w:val="hybridMultilevel"/>
    <w:tmpl w:val="B25CFB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2346657"/>
    <w:multiLevelType w:val="hybridMultilevel"/>
    <w:tmpl w:val="545A5ADA"/>
    <w:lvl w:ilvl="0" w:tplc="B9324C5E">
      <w:start w:val="1"/>
      <w:numFmt w:val="decimal"/>
      <w:lvlText w:val="%1."/>
      <w:lvlJc w:val="left"/>
      <w:pPr>
        <w:ind w:left="450" w:hanging="360"/>
      </w:pPr>
      <w:rPr>
        <w:rFonts w:cs="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54E6013"/>
    <w:multiLevelType w:val="multilevel"/>
    <w:tmpl w:val="A1106C78"/>
    <w:lvl w:ilvl="0">
      <w:start w:val="1"/>
      <w:numFmt w:val="decimal"/>
      <w:lvlText w:val="%1."/>
      <w:lvlJc w:val="left"/>
      <w:pPr>
        <w:ind w:left="450" w:hanging="360"/>
      </w:pPr>
      <w:rPr>
        <w:rFonts w:cs="Times New Roman" w:hint="default"/>
        <w:b w:val="0"/>
      </w:rPr>
    </w:lvl>
    <w:lvl w:ilvl="1">
      <w:start w:val="1"/>
      <w:numFmt w:val="decimal"/>
      <w:isLgl/>
      <w:lvlText w:val="%1.%2."/>
      <w:lvlJc w:val="left"/>
      <w:pPr>
        <w:ind w:left="1077"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971" w:hanging="1080"/>
      </w:pPr>
      <w:rPr>
        <w:rFonts w:hint="default"/>
      </w:rPr>
    </w:lvl>
    <w:lvl w:ilvl="4">
      <w:start w:val="1"/>
      <w:numFmt w:val="decimal"/>
      <w:isLgl/>
      <w:lvlText w:val="%1.%2.%3.%4.%5."/>
      <w:lvlJc w:val="left"/>
      <w:pPr>
        <w:ind w:left="2598"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492" w:hanging="1800"/>
      </w:pPr>
      <w:rPr>
        <w:rFonts w:hint="default"/>
      </w:rPr>
    </w:lvl>
    <w:lvl w:ilvl="7">
      <w:start w:val="1"/>
      <w:numFmt w:val="decimal"/>
      <w:isLgl/>
      <w:lvlText w:val="%1.%2.%3.%4.%5.%6.%7.%8."/>
      <w:lvlJc w:val="left"/>
      <w:pPr>
        <w:ind w:left="4119" w:hanging="2160"/>
      </w:pPr>
      <w:rPr>
        <w:rFonts w:hint="default"/>
      </w:rPr>
    </w:lvl>
    <w:lvl w:ilvl="8">
      <w:start w:val="1"/>
      <w:numFmt w:val="decimal"/>
      <w:isLgl/>
      <w:lvlText w:val="%1.%2.%3.%4.%5.%6.%7.%8.%9."/>
      <w:lvlJc w:val="left"/>
      <w:pPr>
        <w:ind w:left="4386" w:hanging="2160"/>
      </w:pPr>
      <w:rPr>
        <w:rFonts w:hint="default"/>
      </w:rPr>
    </w:lvl>
  </w:abstractNum>
  <w:abstractNum w:abstractNumId="24">
    <w:nsid w:val="5DB65824"/>
    <w:multiLevelType w:val="multilevel"/>
    <w:tmpl w:val="462A1CF2"/>
    <w:lvl w:ilvl="0">
      <w:start w:val="1"/>
      <w:numFmt w:val="decimal"/>
      <w:lvlText w:val="%1."/>
      <w:lvlJc w:val="left"/>
      <w:pPr>
        <w:ind w:left="450" w:hanging="360"/>
      </w:pPr>
      <w:rPr>
        <w:rFonts w:cs="Times New Roman" w:hint="default"/>
        <w:b w:val="0"/>
      </w:rPr>
    </w:lvl>
    <w:lvl w:ilvl="1">
      <w:start w:val="1"/>
      <w:numFmt w:val="decimal"/>
      <w:isLgl/>
      <w:lvlText w:val="%1.%2."/>
      <w:lvlJc w:val="left"/>
      <w:pPr>
        <w:ind w:left="1077"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971" w:hanging="1080"/>
      </w:pPr>
      <w:rPr>
        <w:rFonts w:hint="default"/>
      </w:rPr>
    </w:lvl>
    <w:lvl w:ilvl="4">
      <w:start w:val="1"/>
      <w:numFmt w:val="decimal"/>
      <w:isLgl/>
      <w:lvlText w:val="%1.%2.%3.%4.%5."/>
      <w:lvlJc w:val="left"/>
      <w:pPr>
        <w:ind w:left="2598"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492" w:hanging="1800"/>
      </w:pPr>
      <w:rPr>
        <w:rFonts w:hint="default"/>
      </w:rPr>
    </w:lvl>
    <w:lvl w:ilvl="7">
      <w:start w:val="1"/>
      <w:numFmt w:val="decimal"/>
      <w:isLgl/>
      <w:lvlText w:val="%1.%2.%3.%4.%5.%6.%7.%8."/>
      <w:lvlJc w:val="left"/>
      <w:pPr>
        <w:ind w:left="4119" w:hanging="2160"/>
      </w:pPr>
      <w:rPr>
        <w:rFonts w:hint="default"/>
      </w:rPr>
    </w:lvl>
    <w:lvl w:ilvl="8">
      <w:start w:val="1"/>
      <w:numFmt w:val="decimal"/>
      <w:isLgl/>
      <w:lvlText w:val="%1.%2.%3.%4.%5.%6.%7.%8.%9."/>
      <w:lvlJc w:val="left"/>
      <w:pPr>
        <w:ind w:left="4386" w:hanging="2160"/>
      </w:pPr>
      <w:rPr>
        <w:rFonts w:hint="default"/>
      </w:rPr>
    </w:lvl>
  </w:abstractNum>
  <w:abstractNum w:abstractNumId="25">
    <w:nsid w:val="5DFF598A"/>
    <w:multiLevelType w:val="multilevel"/>
    <w:tmpl w:val="12CA3DA2"/>
    <w:lvl w:ilvl="0">
      <w:start w:val="1"/>
      <w:numFmt w:val="decimal"/>
      <w:lvlText w:val="%1."/>
      <w:lvlJc w:val="left"/>
      <w:pPr>
        <w:ind w:left="450" w:hanging="360"/>
      </w:pPr>
      <w:rPr>
        <w:rFonts w:cs="Times New Roman" w:hint="default"/>
        <w:b w:val="0"/>
      </w:rPr>
    </w:lvl>
    <w:lvl w:ilvl="1">
      <w:start w:val="1"/>
      <w:numFmt w:val="decimal"/>
      <w:isLgl/>
      <w:lvlText w:val="%1.%2."/>
      <w:lvlJc w:val="left"/>
      <w:pPr>
        <w:ind w:left="1077"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971" w:hanging="1080"/>
      </w:pPr>
      <w:rPr>
        <w:rFonts w:hint="default"/>
      </w:rPr>
    </w:lvl>
    <w:lvl w:ilvl="4">
      <w:start w:val="1"/>
      <w:numFmt w:val="decimal"/>
      <w:isLgl/>
      <w:lvlText w:val="%1.%2.%3.%4.%5."/>
      <w:lvlJc w:val="left"/>
      <w:pPr>
        <w:ind w:left="2598"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492" w:hanging="1800"/>
      </w:pPr>
      <w:rPr>
        <w:rFonts w:hint="default"/>
      </w:rPr>
    </w:lvl>
    <w:lvl w:ilvl="7">
      <w:start w:val="1"/>
      <w:numFmt w:val="decimal"/>
      <w:isLgl/>
      <w:lvlText w:val="%1.%2.%3.%4.%5.%6.%7.%8."/>
      <w:lvlJc w:val="left"/>
      <w:pPr>
        <w:ind w:left="4119" w:hanging="2160"/>
      </w:pPr>
      <w:rPr>
        <w:rFonts w:hint="default"/>
      </w:rPr>
    </w:lvl>
    <w:lvl w:ilvl="8">
      <w:start w:val="1"/>
      <w:numFmt w:val="decimal"/>
      <w:isLgl/>
      <w:lvlText w:val="%1.%2.%3.%4.%5.%6.%7.%8.%9."/>
      <w:lvlJc w:val="left"/>
      <w:pPr>
        <w:ind w:left="4386" w:hanging="2160"/>
      </w:pPr>
      <w:rPr>
        <w:rFonts w:hint="default"/>
      </w:rPr>
    </w:lvl>
  </w:abstractNum>
  <w:abstractNum w:abstractNumId="26">
    <w:nsid w:val="5F452A7A"/>
    <w:multiLevelType w:val="hybridMultilevel"/>
    <w:tmpl w:val="7C3681E4"/>
    <w:lvl w:ilvl="0" w:tplc="B302EAC8">
      <w:start w:val="1"/>
      <w:numFmt w:val="decimal"/>
      <w:lvlText w:val="%1."/>
      <w:lvlJc w:val="left"/>
      <w:pPr>
        <w:ind w:left="360" w:hanging="360"/>
      </w:pPr>
      <w:rPr>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7">
    <w:nsid w:val="65053209"/>
    <w:multiLevelType w:val="multilevel"/>
    <w:tmpl w:val="040EF4FA"/>
    <w:lvl w:ilvl="0">
      <w:start w:val="1"/>
      <w:numFmt w:val="decimal"/>
      <w:lvlText w:val="%1."/>
      <w:lvlJc w:val="left"/>
      <w:pPr>
        <w:ind w:left="450" w:hanging="360"/>
      </w:pPr>
      <w:rPr>
        <w:rFonts w:cs="Times New Roman" w:hint="default"/>
        <w:b w:val="0"/>
      </w:rPr>
    </w:lvl>
    <w:lvl w:ilvl="1">
      <w:start w:val="1"/>
      <w:numFmt w:val="decimal"/>
      <w:isLgl/>
      <w:lvlText w:val="%1.%2."/>
      <w:lvlJc w:val="left"/>
      <w:pPr>
        <w:ind w:left="1077"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971" w:hanging="1080"/>
      </w:pPr>
      <w:rPr>
        <w:rFonts w:hint="default"/>
      </w:rPr>
    </w:lvl>
    <w:lvl w:ilvl="4">
      <w:start w:val="1"/>
      <w:numFmt w:val="decimal"/>
      <w:isLgl/>
      <w:lvlText w:val="%1.%2.%3.%4.%5."/>
      <w:lvlJc w:val="left"/>
      <w:pPr>
        <w:ind w:left="2598"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492" w:hanging="1800"/>
      </w:pPr>
      <w:rPr>
        <w:rFonts w:hint="default"/>
      </w:rPr>
    </w:lvl>
    <w:lvl w:ilvl="7">
      <w:start w:val="1"/>
      <w:numFmt w:val="decimal"/>
      <w:isLgl/>
      <w:lvlText w:val="%1.%2.%3.%4.%5.%6.%7.%8."/>
      <w:lvlJc w:val="left"/>
      <w:pPr>
        <w:ind w:left="4119" w:hanging="2160"/>
      </w:pPr>
      <w:rPr>
        <w:rFonts w:hint="default"/>
      </w:rPr>
    </w:lvl>
    <w:lvl w:ilvl="8">
      <w:start w:val="1"/>
      <w:numFmt w:val="decimal"/>
      <w:isLgl/>
      <w:lvlText w:val="%1.%2.%3.%4.%5.%6.%7.%8.%9."/>
      <w:lvlJc w:val="left"/>
      <w:pPr>
        <w:ind w:left="4386" w:hanging="2160"/>
      </w:pPr>
      <w:rPr>
        <w:rFonts w:hint="default"/>
      </w:rPr>
    </w:lvl>
  </w:abstractNum>
  <w:abstractNum w:abstractNumId="28">
    <w:nsid w:val="6835091D"/>
    <w:multiLevelType w:val="multilevel"/>
    <w:tmpl w:val="C42AF306"/>
    <w:lvl w:ilvl="0">
      <w:start w:val="1"/>
      <w:numFmt w:val="decimal"/>
      <w:lvlText w:val="%1."/>
      <w:lvlJc w:val="left"/>
      <w:pPr>
        <w:ind w:left="450" w:hanging="360"/>
      </w:pPr>
      <w:rPr>
        <w:rFonts w:cs="Times New Roman" w:hint="default"/>
        <w:b w:val="0"/>
      </w:rPr>
    </w:lvl>
    <w:lvl w:ilvl="1">
      <w:start w:val="1"/>
      <w:numFmt w:val="decimal"/>
      <w:isLgl/>
      <w:lvlText w:val="%1.%2."/>
      <w:lvlJc w:val="left"/>
      <w:pPr>
        <w:ind w:left="1077"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971" w:hanging="1080"/>
      </w:pPr>
      <w:rPr>
        <w:rFonts w:hint="default"/>
      </w:rPr>
    </w:lvl>
    <w:lvl w:ilvl="4">
      <w:start w:val="1"/>
      <w:numFmt w:val="decimal"/>
      <w:isLgl/>
      <w:lvlText w:val="%1.%2.%3.%4.%5."/>
      <w:lvlJc w:val="left"/>
      <w:pPr>
        <w:ind w:left="2598"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492" w:hanging="1800"/>
      </w:pPr>
      <w:rPr>
        <w:rFonts w:hint="default"/>
      </w:rPr>
    </w:lvl>
    <w:lvl w:ilvl="7">
      <w:start w:val="1"/>
      <w:numFmt w:val="decimal"/>
      <w:isLgl/>
      <w:lvlText w:val="%1.%2.%3.%4.%5.%6.%7.%8."/>
      <w:lvlJc w:val="left"/>
      <w:pPr>
        <w:ind w:left="4119" w:hanging="2160"/>
      </w:pPr>
      <w:rPr>
        <w:rFonts w:hint="default"/>
      </w:rPr>
    </w:lvl>
    <w:lvl w:ilvl="8">
      <w:start w:val="1"/>
      <w:numFmt w:val="decimal"/>
      <w:isLgl/>
      <w:lvlText w:val="%1.%2.%3.%4.%5.%6.%7.%8.%9."/>
      <w:lvlJc w:val="left"/>
      <w:pPr>
        <w:ind w:left="4386" w:hanging="2160"/>
      </w:pPr>
      <w:rPr>
        <w:rFonts w:hint="default"/>
      </w:rPr>
    </w:lvl>
  </w:abstractNum>
  <w:abstractNum w:abstractNumId="29">
    <w:nsid w:val="6B6C4E70"/>
    <w:multiLevelType w:val="multilevel"/>
    <w:tmpl w:val="A1106C78"/>
    <w:lvl w:ilvl="0">
      <w:start w:val="1"/>
      <w:numFmt w:val="decimal"/>
      <w:lvlText w:val="%1."/>
      <w:lvlJc w:val="left"/>
      <w:pPr>
        <w:ind w:left="450" w:hanging="360"/>
      </w:pPr>
      <w:rPr>
        <w:rFonts w:cs="Times New Roman" w:hint="default"/>
        <w:b w:val="0"/>
      </w:rPr>
    </w:lvl>
    <w:lvl w:ilvl="1">
      <w:start w:val="1"/>
      <w:numFmt w:val="decimal"/>
      <w:isLgl/>
      <w:lvlText w:val="%1.%2."/>
      <w:lvlJc w:val="left"/>
      <w:pPr>
        <w:ind w:left="1077"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971" w:hanging="1080"/>
      </w:pPr>
      <w:rPr>
        <w:rFonts w:hint="default"/>
      </w:rPr>
    </w:lvl>
    <w:lvl w:ilvl="4">
      <w:start w:val="1"/>
      <w:numFmt w:val="decimal"/>
      <w:isLgl/>
      <w:lvlText w:val="%1.%2.%3.%4.%5."/>
      <w:lvlJc w:val="left"/>
      <w:pPr>
        <w:ind w:left="2598"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3492" w:hanging="1800"/>
      </w:pPr>
      <w:rPr>
        <w:rFonts w:hint="default"/>
      </w:rPr>
    </w:lvl>
    <w:lvl w:ilvl="7">
      <w:start w:val="1"/>
      <w:numFmt w:val="decimal"/>
      <w:isLgl/>
      <w:lvlText w:val="%1.%2.%3.%4.%5.%6.%7.%8."/>
      <w:lvlJc w:val="left"/>
      <w:pPr>
        <w:ind w:left="4119" w:hanging="2160"/>
      </w:pPr>
      <w:rPr>
        <w:rFonts w:hint="default"/>
      </w:rPr>
    </w:lvl>
    <w:lvl w:ilvl="8">
      <w:start w:val="1"/>
      <w:numFmt w:val="decimal"/>
      <w:isLgl/>
      <w:lvlText w:val="%1.%2.%3.%4.%5.%6.%7.%8.%9."/>
      <w:lvlJc w:val="left"/>
      <w:pPr>
        <w:ind w:left="4386" w:hanging="2160"/>
      </w:pPr>
      <w:rPr>
        <w:rFonts w:hint="default"/>
      </w:rPr>
    </w:lvl>
  </w:abstractNum>
  <w:abstractNum w:abstractNumId="30">
    <w:nsid w:val="7BD8520A"/>
    <w:multiLevelType w:val="hybridMultilevel"/>
    <w:tmpl w:val="3754DAC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E76319"/>
    <w:multiLevelType w:val="hybridMultilevel"/>
    <w:tmpl w:val="E9A61A56"/>
    <w:lvl w:ilvl="0" w:tplc="91D29AB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91D29AB4">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E02703D"/>
    <w:multiLevelType w:val="multilevel"/>
    <w:tmpl w:val="55CE3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8"/>
  </w:num>
  <w:num w:numId="4">
    <w:abstractNumId w:val="15"/>
  </w:num>
  <w:num w:numId="5">
    <w:abstractNumId w:val="32"/>
  </w:num>
  <w:num w:numId="6">
    <w:abstractNumId w:val="0"/>
  </w:num>
  <w:num w:numId="7">
    <w:abstractNumId w:val="4"/>
  </w:num>
  <w:num w:numId="8">
    <w:abstractNumId w:val="6"/>
  </w:num>
  <w:num w:numId="9">
    <w:abstractNumId w:val="16"/>
  </w:num>
  <w:num w:numId="10">
    <w:abstractNumId w:val="31"/>
  </w:num>
  <w:num w:numId="11">
    <w:abstractNumId w:val="9"/>
  </w:num>
  <w:num w:numId="12">
    <w:abstractNumId w:val="21"/>
  </w:num>
  <w:num w:numId="13">
    <w:abstractNumId w:val="7"/>
  </w:num>
  <w:num w:numId="14">
    <w:abstractNumId w:val="19"/>
  </w:num>
  <w:num w:numId="15">
    <w:abstractNumId w:val="14"/>
  </w:num>
  <w:num w:numId="16">
    <w:abstractNumId w:val="1"/>
  </w:num>
  <w:num w:numId="17">
    <w:abstractNumId w:val="11"/>
  </w:num>
  <w:num w:numId="18">
    <w:abstractNumId w:val="13"/>
  </w:num>
  <w:num w:numId="19">
    <w:abstractNumId w:val="23"/>
  </w:num>
  <w:num w:numId="20">
    <w:abstractNumId w:val="22"/>
  </w:num>
  <w:num w:numId="21">
    <w:abstractNumId w:val="20"/>
  </w:num>
  <w:num w:numId="22">
    <w:abstractNumId w:val="3"/>
  </w:num>
  <w:num w:numId="23">
    <w:abstractNumId w:val="10"/>
  </w:num>
  <w:num w:numId="24">
    <w:abstractNumId w:val="28"/>
  </w:num>
  <w:num w:numId="25">
    <w:abstractNumId w:val="2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5"/>
  </w:num>
  <w:num w:numId="30">
    <w:abstractNumId w:val="29"/>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7"/>
  </w:num>
  <w:num w:numId="35">
    <w:abstractNumId w:val="30"/>
  </w:num>
  <w:num w:numId="36">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08"/>
  <w:hyphenationZone w:val="425"/>
  <w:characterSpacingControl w:val="doNotCompress"/>
  <w:footnotePr>
    <w:footnote w:id="0"/>
    <w:footnote w:id="1"/>
  </w:footnotePr>
  <w:endnotePr>
    <w:endnote w:id="0"/>
    <w:endnote w:id="1"/>
  </w:endnotePr>
  <w:compat/>
  <w:rsids>
    <w:rsidRoot w:val="009812D2"/>
    <w:rsid w:val="00003302"/>
    <w:rsid w:val="00005381"/>
    <w:rsid w:val="00023F3B"/>
    <w:rsid w:val="00041770"/>
    <w:rsid w:val="0005137D"/>
    <w:rsid w:val="00073C7C"/>
    <w:rsid w:val="00090697"/>
    <w:rsid w:val="00092940"/>
    <w:rsid w:val="00145C74"/>
    <w:rsid w:val="00174605"/>
    <w:rsid w:val="001A6EB6"/>
    <w:rsid w:val="001D312B"/>
    <w:rsid w:val="001E2621"/>
    <w:rsid w:val="002A6BA0"/>
    <w:rsid w:val="00312F90"/>
    <w:rsid w:val="00340979"/>
    <w:rsid w:val="00367E45"/>
    <w:rsid w:val="00376536"/>
    <w:rsid w:val="003C3007"/>
    <w:rsid w:val="003E45C2"/>
    <w:rsid w:val="003F11E8"/>
    <w:rsid w:val="00471F5F"/>
    <w:rsid w:val="004C3AB1"/>
    <w:rsid w:val="00521AD6"/>
    <w:rsid w:val="00532EE6"/>
    <w:rsid w:val="00533D61"/>
    <w:rsid w:val="005B1758"/>
    <w:rsid w:val="005B2678"/>
    <w:rsid w:val="00666C01"/>
    <w:rsid w:val="006F61C0"/>
    <w:rsid w:val="006F6F7D"/>
    <w:rsid w:val="006F790A"/>
    <w:rsid w:val="00750187"/>
    <w:rsid w:val="00755E86"/>
    <w:rsid w:val="007801B7"/>
    <w:rsid w:val="00785807"/>
    <w:rsid w:val="0079728F"/>
    <w:rsid w:val="007B23F6"/>
    <w:rsid w:val="008F1D8A"/>
    <w:rsid w:val="008F4361"/>
    <w:rsid w:val="009322B1"/>
    <w:rsid w:val="009812D2"/>
    <w:rsid w:val="00990460"/>
    <w:rsid w:val="00A3341A"/>
    <w:rsid w:val="00A46396"/>
    <w:rsid w:val="00A5375A"/>
    <w:rsid w:val="00A56888"/>
    <w:rsid w:val="00A71427"/>
    <w:rsid w:val="00A75D91"/>
    <w:rsid w:val="00A92C66"/>
    <w:rsid w:val="00B032A7"/>
    <w:rsid w:val="00B43702"/>
    <w:rsid w:val="00BB50D0"/>
    <w:rsid w:val="00BC13DC"/>
    <w:rsid w:val="00BC16C8"/>
    <w:rsid w:val="00BC40B2"/>
    <w:rsid w:val="00BE0112"/>
    <w:rsid w:val="00C1595B"/>
    <w:rsid w:val="00C24D73"/>
    <w:rsid w:val="00CD7547"/>
    <w:rsid w:val="00CE00A0"/>
    <w:rsid w:val="00CE5779"/>
    <w:rsid w:val="00D378EF"/>
    <w:rsid w:val="00D72880"/>
    <w:rsid w:val="00DC7FF4"/>
    <w:rsid w:val="00EE5EA1"/>
    <w:rsid w:val="00F12B3B"/>
    <w:rsid w:val="00F312F0"/>
    <w:rsid w:val="00F87172"/>
    <w:rsid w:val="00FD12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2D2"/>
    <w:pPr>
      <w:spacing w:after="0" w:line="240" w:lineRule="atLeast"/>
      <w:ind w:left="714" w:hanging="357"/>
    </w:pPr>
    <w:rPr>
      <w:rFonts w:ascii="Calibri" w:eastAsia="Calibri" w:hAnsi="Calibri" w:cs="Times New Roman"/>
      <w:lang w:val="ca-ES"/>
    </w:rPr>
  </w:style>
  <w:style w:type="paragraph" w:styleId="Ttulo1">
    <w:name w:val="heading 1"/>
    <w:basedOn w:val="Normal"/>
    <w:next w:val="Normal"/>
    <w:link w:val="Ttulo1Car"/>
    <w:qFormat/>
    <w:rsid w:val="009812D2"/>
    <w:pPr>
      <w:keepNext/>
      <w:spacing w:before="240" w:after="60" w:line="240" w:lineRule="auto"/>
      <w:ind w:left="0" w:firstLine="0"/>
      <w:outlineLvl w:val="0"/>
    </w:pPr>
    <w:rPr>
      <w:rFonts w:ascii="Arial" w:eastAsia="Times New Roman" w:hAnsi="Arial" w:cs="Arial"/>
      <w:b/>
      <w:bCs/>
      <w:kern w:val="32"/>
      <w:sz w:val="32"/>
      <w:szCs w:val="32"/>
      <w:lang w:val="es-ES" w:eastAsia="es-ES"/>
    </w:rPr>
  </w:style>
  <w:style w:type="paragraph" w:styleId="Ttulo2">
    <w:name w:val="heading 2"/>
    <w:basedOn w:val="Normal"/>
    <w:link w:val="Ttulo2Car"/>
    <w:qFormat/>
    <w:rsid w:val="009812D2"/>
    <w:pPr>
      <w:spacing w:before="100" w:beforeAutospacing="1" w:after="100" w:afterAutospacing="1" w:line="240" w:lineRule="auto"/>
      <w:ind w:left="0" w:firstLine="0"/>
      <w:outlineLvl w:val="1"/>
    </w:pPr>
    <w:rPr>
      <w:rFonts w:ascii="Times New Roman" w:eastAsia="Times New Roman" w:hAnsi="Times New Roman"/>
      <w:b/>
      <w:bCs/>
      <w:sz w:val="36"/>
      <w:szCs w:val="36"/>
      <w:lang w:val="es-ES" w:eastAsia="es-ES"/>
    </w:rPr>
  </w:style>
  <w:style w:type="paragraph" w:styleId="Ttulo3">
    <w:name w:val="heading 3"/>
    <w:basedOn w:val="Normal"/>
    <w:next w:val="Normal"/>
    <w:link w:val="Ttulo3Car"/>
    <w:qFormat/>
    <w:rsid w:val="009812D2"/>
    <w:pPr>
      <w:keepNext/>
      <w:spacing w:before="240" w:after="60" w:line="240" w:lineRule="auto"/>
      <w:ind w:left="0" w:firstLine="0"/>
      <w:outlineLvl w:val="2"/>
    </w:pPr>
    <w:rPr>
      <w:rFonts w:ascii="Arial" w:eastAsia="Times New Roman" w:hAnsi="Arial" w:cs="Arial"/>
      <w:b/>
      <w:bCs/>
      <w:sz w:val="26"/>
      <w:szCs w:val="26"/>
      <w:lang w:val="es-ES" w:eastAsia="es-ES"/>
    </w:rPr>
  </w:style>
  <w:style w:type="paragraph" w:styleId="Ttulo7">
    <w:name w:val="heading 7"/>
    <w:basedOn w:val="Normal"/>
    <w:link w:val="Ttulo7Car"/>
    <w:qFormat/>
    <w:rsid w:val="009812D2"/>
    <w:pPr>
      <w:spacing w:before="100" w:beforeAutospacing="1" w:after="100" w:afterAutospacing="1" w:line="240" w:lineRule="auto"/>
      <w:ind w:left="0" w:firstLine="0"/>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812D2"/>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9812D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rsid w:val="009812D2"/>
    <w:rPr>
      <w:rFonts w:ascii="Arial" w:eastAsia="Times New Roman" w:hAnsi="Arial" w:cs="Arial"/>
      <w:b/>
      <w:bCs/>
      <w:sz w:val="26"/>
      <w:szCs w:val="26"/>
      <w:lang w:eastAsia="es-ES"/>
    </w:rPr>
  </w:style>
  <w:style w:type="character" w:customStyle="1" w:styleId="Ttulo7Car">
    <w:name w:val="Título 7 Car"/>
    <w:basedOn w:val="Fuentedeprrafopredeter"/>
    <w:link w:val="Ttulo7"/>
    <w:rsid w:val="009812D2"/>
    <w:rPr>
      <w:rFonts w:ascii="Times New Roman" w:eastAsia="Times New Roman" w:hAnsi="Times New Roman" w:cs="Times New Roman"/>
      <w:sz w:val="24"/>
      <w:szCs w:val="24"/>
      <w:lang w:eastAsia="es-ES"/>
    </w:rPr>
  </w:style>
  <w:style w:type="table" w:styleId="Tablaconcuadrcula">
    <w:name w:val="Table Grid"/>
    <w:basedOn w:val="Tablanormal"/>
    <w:rsid w:val="009812D2"/>
    <w:pPr>
      <w:spacing w:after="0" w:line="240" w:lineRule="auto"/>
      <w:jc w:val="both"/>
    </w:pPr>
    <w:rPr>
      <w:rFonts w:ascii="Arial" w:eastAsia="Arial" w:hAnsi="Arial" w:cs="Arial"/>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sz w:val="20"/>
      </w:rPr>
    </w:tblStylePr>
  </w:style>
  <w:style w:type="paragraph" w:styleId="Piedepgina">
    <w:name w:val="footer"/>
    <w:basedOn w:val="Normal"/>
    <w:link w:val="PiedepginaCar"/>
    <w:rsid w:val="009812D2"/>
    <w:pPr>
      <w:tabs>
        <w:tab w:val="center" w:pos="4252"/>
        <w:tab w:val="right" w:pos="8504"/>
      </w:tabs>
    </w:pPr>
    <w:rPr>
      <w:sz w:val="16"/>
    </w:rPr>
  </w:style>
  <w:style w:type="character" w:customStyle="1" w:styleId="PiedepginaCar">
    <w:name w:val="Pie de página Car"/>
    <w:basedOn w:val="Fuentedeprrafopredeter"/>
    <w:link w:val="Piedepgina"/>
    <w:uiPriority w:val="99"/>
    <w:rsid w:val="009812D2"/>
    <w:rPr>
      <w:rFonts w:ascii="Calibri" w:eastAsia="Calibri" w:hAnsi="Calibri" w:cs="Times New Roman"/>
      <w:sz w:val="16"/>
      <w:lang w:val="ca-ES"/>
    </w:rPr>
  </w:style>
  <w:style w:type="paragraph" w:customStyle="1" w:styleId="Default">
    <w:name w:val="Default"/>
    <w:rsid w:val="009812D2"/>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styleId="Nmerodepgina">
    <w:name w:val="page number"/>
    <w:basedOn w:val="Fuentedeprrafopredeter"/>
    <w:rsid w:val="009812D2"/>
  </w:style>
  <w:style w:type="paragraph" w:styleId="Encabezado">
    <w:name w:val="header"/>
    <w:basedOn w:val="Normal"/>
    <w:link w:val="EncabezadoCar"/>
    <w:uiPriority w:val="99"/>
    <w:rsid w:val="009812D2"/>
    <w:pPr>
      <w:tabs>
        <w:tab w:val="center" w:pos="4252"/>
        <w:tab w:val="right" w:pos="8504"/>
      </w:tabs>
    </w:pPr>
  </w:style>
  <w:style w:type="character" w:customStyle="1" w:styleId="EncabezadoCar">
    <w:name w:val="Encabezado Car"/>
    <w:basedOn w:val="Fuentedeprrafopredeter"/>
    <w:link w:val="Encabezado"/>
    <w:uiPriority w:val="99"/>
    <w:rsid w:val="009812D2"/>
    <w:rPr>
      <w:rFonts w:ascii="Calibri" w:eastAsia="Calibri" w:hAnsi="Calibri" w:cs="Times New Roman"/>
      <w:lang w:val="ca-ES"/>
    </w:rPr>
  </w:style>
  <w:style w:type="character" w:styleId="Hipervnculo">
    <w:name w:val="Hyperlink"/>
    <w:basedOn w:val="Fuentedeprrafopredeter"/>
    <w:uiPriority w:val="99"/>
    <w:rsid w:val="009812D2"/>
    <w:rPr>
      <w:color w:val="0000FF"/>
      <w:u w:val="single"/>
    </w:rPr>
  </w:style>
  <w:style w:type="paragraph" w:customStyle="1" w:styleId="Pargrafdellista1">
    <w:name w:val="Paràgraf de llista1"/>
    <w:basedOn w:val="Normal"/>
    <w:qFormat/>
    <w:rsid w:val="009812D2"/>
    <w:pPr>
      <w:spacing w:after="200" w:line="276" w:lineRule="auto"/>
      <w:ind w:left="720" w:firstLine="0"/>
      <w:contextualSpacing/>
    </w:pPr>
    <w:rPr>
      <w:rFonts w:cs="Arial"/>
      <w:lang w:val="es-ES"/>
    </w:rPr>
  </w:style>
  <w:style w:type="paragraph" w:styleId="NormalWeb">
    <w:name w:val="Normal (Web)"/>
    <w:basedOn w:val="Normal"/>
    <w:rsid w:val="009812D2"/>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fl-right">
    <w:name w:val="fl-right"/>
    <w:basedOn w:val="Fuentedeprrafopredeter"/>
    <w:rsid w:val="009812D2"/>
  </w:style>
  <w:style w:type="character" w:styleId="CitaHTML">
    <w:name w:val="HTML Cite"/>
    <w:basedOn w:val="Fuentedeprrafopredeter"/>
    <w:unhideWhenUsed/>
    <w:rsid w:val="009812D2"/>
    <w:rPr>
      <w:i/>
      <w:iCs/>
    </w:rPr>
  </w:style>
  <w:style w:type="paragraph" w:customStyle="1" w:styleId="content">
    <w:name w:val="content"/>
    <w:basedOn w:val="Normal"/>
    <w:rsid w:val="009812D2"/>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paragraph" w:customStyle="1" w:styleId="Pa16">
    <w:name w:val="Pa16"/>
    <w:basedOn w:val="Normal"/>
    <w:next w:val="Normal"/>
    <w:rsid w:val="009812D2"/>
    <w:pPr>
      <w:autoSpaceDE w:val="0"/>
      <w:autoSpaceDN w:val="0"/>
      <w:adjustRightInd w:val="0"/>
      <w:spacing w:line="181" w:lineRule="atLeast"/>
      <w:ind w:left="0" w:firstLine="0"/>
    </w:pPr>
    <w:rPr>
      <w:rFonts w:ascii="Arial" w:eastAsia="Times New Roman" w:hAnsi="Arial"/>
      <w:sz w:val="24"/>
      <w:szCs w:val="24"/>
      <w:lang w:val="es-ES" w:eastAsia="es-ES"/>
    </w:rPr>
  </w:style>
  <w:style w:type="paragraph" w:customStyle="1" w:styleId="Estilo">
    <w:name w:val="Estilo"/>
    <w:rsid w:val="009812D2"/>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customStyle="1" w:styleId="Pa9">
    <w:name w:val="Pa9"/>
    <w:basedOn w:val="Normal"/>
    <w:next w:val="Normal"/>
    <w:rsid w:val="009812D2"/>
    <w:pPr>
      <w:autoSpaceDE w:val="0"/>
      <w:autoSpaceDN w:val="0"/>
      <w:adjustRightInd w:val="0"/>
      <w:spacing w:line="201" w:lineRule="atLeast"/>
      <w:ind w:left="0" w:firstLine="0"/>
    </w:pPr>
    <w:rPr>
      <w:rFonts w:ascii="Arial" w:eastAsia="Times New Roman" w:hAnsi="Arial"/>
      <w:sz w:val="24"/>
      <w:szCs w:val="24"/>
      <w:lang w:val="es-ES" w:eastAsia="es-ES"/>
    </w:rPr>
  </w:style>
  <w:style w:type="paragraph" w:customStyle="1" w:styleId="Pa6">
    <w:name w:val="Pa6"/>
    <w:basedOn w:val="Normal"/>
    <w:next w:val="Normal"/>
    <w:rsid w:val="009812D2"/>
    <w:pPr>
      <w:autoSpaceDE w:val="0"/>
      <w:autoSpaceDN w:val="0"/>
      <w:adjustRightInd w:val="0"/>
      <w:spacing w:line="201" w:lineRule="atLeast"/>
      <w:ind w:left="0" w:firstLine="0"/>
    </w:pPr>
    <w:rPr>
      <w:rFonts w:ascii="Arial" w:eastAsia="Times New Roman" w:hAnsi="Arial"/>
      <w:sz w:val="24"/>
      <w:szCs w:val="24"/>
      <w:lang w:val="es-ES" w:eastAsia="es-ES"/>
    </w:rPr>
  </w:style>
  <w:style w:type="paragraph" w:customStyle="1" w:styleId="node">
    <w:name w:val="node"/>
    <w:basedOn w:val="Normal"/>
    <w:rsid w:val="009812D2"/>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node1">
    <w:name w:val="node1"/>
    <w:basedOn w:val="Fuentedeprrafopredeter"/>
    <w:rsid w:val="009812D2"/>
  </w:style>
  <w:style w:type="character" w:styleId="nfasis">
    <w:name w:val="Emphasis"/>
    <w:basedOn w:val="Fuentedeprrafopredeter"/>
    <w:qFormat/>
    <w:rsid w:val="009812D2"/>
    <w:rPr>
      <w:i/>
      <w:iCs/>
    </w:rPr>
  </w:style>
  <w:style w:type="character" w:styleId="Textoennegrita">
    <w:name w:val="Strong"/>
    <w:basedOn w:val="Fuentedeprrafopredeter"/>
    <w:uiPriority w:val="22"/>
    <w:qFormat/>
    <w:rsid w:val="009812D2"/>
    <w:rPr>
      <w:b/>
      <w:bCs/>
    </w:rPr>
  </w:style>
  <w:style w:type="character" w:customStyle="1" w:styleId="fuentepredeterminada">
    <w:name w:val="fuentepredeterminada"/>
    <w:basedOn w:val="Fuentedeprrafopredeter"/>
    <w:rsid w:val="009812D2"/>
  </w:style>
  <w:style w:type="paragraph" w:customStyle="1" w:styleId="prrafo">
    <w:name w:val="prrafo"/>
    <w:basedOn w:val="Normal"/>
    <w:rsid w:val="009812D2"/>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nmerotablacar">
    <w:name w:val="nmerotablacar"/>
    <w:basedOn w:val="Fuentedeprrafopredeter"/>
    <w:rsid w:val="009812D2"/>
  </w:style>
  <w:style w:type="paragraph" w:customStyle="1" w:styleId="encabezadotabla">
    <w:name w:val="encabezadotabla"/>
    <w:basedOn w:val="Normal"/>
    <w:rsid w:val="009812D2"/>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paragraph" w:customStyle="1" w:styleId="prrafotabla">
    <w:name w:val="prrafotabla"/>
    <w:basedOn w:val="Normal"/>
    <w:rsid w:val="009812D2"/>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hipervnculo2">
    <w:name w:val="hipervnculo2"/>
    <w:basedOn w:val="Fuentedeprrafopredeter"/>
    <w:rsid w:val="009812D2"/>
  </w:style>
  <w:style w:type="paragraph" w:styleId="Ttulo">
    <w:name w:val="Title"/>
    <w:basedOn w:val="Normal"/>
    <w:link w:val="TtuloCar"/>
    <w:qFormat/>
    <w:rsid w:val="009812D2"/>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TtuloCar">
    <w:name w:val="Título Car"/>
    <w:basedOn w:val="Fuentedeprrafopredeter"/>
    <w:link w:val="Ttulo"/>
    <w:rsid w:val="009812D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9812D2"/>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9812D2"/>
    <w:rPr>
      <w:rFonts w:ascii="Times New Roman" w:eastAsia="Times New Roman" w:hAnsi="Times New Roman" w:cs="Times New Roman"/>
      <w:sz w:val="24"/>
      <w:szCs w:val="24"/>
      <w:lang w:eastAsia="es-ES"/>
    </w:rPr>
  </w:style>
  <w:style w:type="paragraph" w:styleId="TDC2">
    <w:name w:val="toc 2"/>
    <w:basedOn w:val="Normal"/>
    <w:next w:val="Normal"/>
    <w:autoRedefine/>
    <w:semiHidden/>
    <w:rsid w:val="009812D2"/>
    <w:pPr>
      <w:spacing w:line="240" w:lineRule="auto"/>
      <w:ind w:left="240" w:firstLine="0"/>
    </w:pPr>
    <w:rPr>
      <w:rFonts w:ascii="Times New Roman" w:eastAsia="Times New Roman" w:hAnsi="Times New Roman"/>
      <w:sz w:val="24"/>
      <w:szCs w:val="24"/>
      <w:lang w:val="es-ES" w:eastAsia="es-ES"/>
    </w:rPr>
  </w:style>
  <w:style w:type="paragraph" w:styleId="TDC3">
    <w:name w:val="toc 3"/>
    <w:basedOn w:val="Normal"/>
    <w:next w:val="Normal"/>
    <w:autoRedefine/>
    <w:semiHidden/>
    <w:rsid w:val="009812D2"/>
    <w:pPr>
      <w:spacing w:line="240" w:lineRule="auto"/>
      <w:ind w:left="480" w:firstLine="0"/>
    </w:pPr>
    <w:rPr>
      <w:rFonts w:ascii="Times New Roman" w:eastAsia="Times New Roman" w:hAnsi="Times New Roman"/>
      <w:sz w:val="24"/>
      <w:szCs w:val="24"/>
      <w:lang w:val="es-ES" w:eastAsia="es-ES"/>
    </w:rPr>
  </w:style>
  <w:style w:type="paragraph" w:styleId="TDC7">
    <w:name w:val="toc 7"/>
    <w:basedOn w:val="Normal"/>
    <w:next w:val="Normal"/>
    <w:autoRedefine/>
    <w:semiHidden/>
    <w:rsid w:val="009812D2"/>
    <w:pPr>
      <w:spacing w:line="240" w:lineRule="auto"/>
      <w:ind w:left="1440" w:firstLine="0"/>
    </w:pPr>
    <w:rPr>
      <w:rFonts w:ascii="Times New Roman" w:eastAsia="Times New Roman" w:hAnsi="Times New Roman"/>
      <w:sz w:val="24"/>
      <w:szCs w:val="24"/>
      <w:lang w:val="es-ES" w:eastAsia="es-ES"/>
    </w:rPr>
  </w:style>
  <w:style w:type="paragraph" w:styleId="TDC1">
    <w:name w:val="toc 1"/>
    <w:basedOn w:val="Normal"/>
    <w:next w:val="Normal"/>
    <w:autoRedefine/>
    <w:rsid w:val="009812D2"/>
    <w:pPr>
      <w:spacing w:line="240" w:lineRule="auto"/>
      <w:ind w:left="0" w:firstLine="0"/>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9812D2"/>
    <w:pPr>
      <w:spacing w:after="200" w:line="276" w:lineRule="auto"/>
      <w:ind w:left="720" w:firstLine="0"/>
      <w:contextualSpacing/>
    </w:pPr>
    <w:rPr>
      <w:lang w:val="es-ES"/>
    </w:rPr>
  </w:style>
  <w:style w:type="paragraph" w:styleId="Textoindependiente">
    <w:name w:val="Body Text"/>
    <w:basedOn w:val="Normal"/>
    <w:link w:val="TextoindependienteCar"/>
    <w:rsid w:val="009812D2"/>
    <w:pPr>
      <w:spacing w:after="120" w:line="240" w:lineRule="auto"/>
      <w:ind w:left="0" w:firstLine="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9812D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9812D2"/>
    <w:pPr>
      <w:spacing w:after="120" w:line="240" w:lineRule="auto"/>
      <w:ind w:left="0" w:firstLine="0"/>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9812D2"/>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rsid w:val="009812D2"/>
    <w:pPr>
      <w:spacing w:after="120" w:line="240" w:lineRule="auto"/>
      <w:ind w:left="283" w:firstLine="0"/>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812D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9812D2"/>
    <w:pPr>
      <w:spacing w:after="120" w:line="480" w:lineRule="auto"/>
      <w:ind w:left="283" w:firstLine="0"/>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rsid w:val="009812D2"/>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9812D2"/>
    <w:pPr>
      <w:spacing w:after="120" w:line="240" w:lineRule="auto"/>
      <w:ind w:left="283" w:firstLine="0"/>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9812D2"/>
    <w:rPr>
      <w:rFonts w:ascii="Times New Roman" w:eastAsia="Times New Roman" w:hAnsi="Times New Roman" w:cs="Times New Roman"/>
      <w:sz w:val="16"/>
      <w:szCs w:val="16"/>
      <w:lang w:eastAsia="es-ES"/>
    </w:rPr>
  </w:style>
  <w:style w:type="paragraph" w:styleId="Textonotapie">
    <w:name w:val="footnote text"/>
    <w:basedOn w:val="Normal"/>
    <w:link w:val="TextonotapieCar"/>
    <w:semiHidden/>
    <w:rsid w:val="009812D2"/>
    <w:rPr>
      <w:sz w:val="20"/>
      <w:szCs w:val="20"/>
      <w:lang w:val="es-ES"/>
    </w:rPr>
  </w:style>
  <w:style w:type="character" w:customStyle="1" w:styleId="TextonotapieCar">
    <w:name w:val="Texto nota pie Car"/>
    <w:basedOn w:val="Fuentedeprrafopredeter"/>
    <w:link w:val="Textonotapie"/>
    <w:semiHidden/>
    <w:rsid w:val="009812D2"/>
    <w:rPr>
      <w:rFonts w:ascii="Calibri" w:eastAsia="Calibri" w:hAnsi="Calibri" w:cs="Times New Roman"/>
      <w:sz w:val="20"/>
      <w:szCs w:val="20"/>
    </w:rPr>
  </w:style>
  <w:style w:type="character" w:styleId="Hipervnculovisitado">
    <w:name w:val="FollowedHyperlink"/>
    <w:basedOn w:val="Fuentedeprrafopredeter"/>
    <w:rsid w:val="009812D2"/>
    <w:rPr>
      <w:color w:val="800080"/>
      <w:u w:val="single"/>
    </w:rPr>
  </w:style>
  <w:style w:type="character" w:customStyle="1" w:styleId="Teletype">
    <w:name w:val="Teletype"/>
    <w:rsid w:val="009812D2"/>
    <w:rPr>
      <w:rFonts w:ascii="DejaVu Sans Mono" w:eastAsia="DejaVu Sans Mono" w:hAnsi="DejaVu Sans Mono" w:cs="DejaVu Sans Mono"/>
    </w:rPr>
  </w:style>
  <w:style w:type="paragraph" w:styleId="Textodeglobo">
    <w:name w:val="Balloon Text"/>
    <w:basedOn w:val="Normal"/>
    <w:link w:val="TextodegloboCar"/>
    <w:rsid w:val="009812D2"/>
    <w:rPr>
      <w:rFonts w:ascii="Tahoma" w:hAnsi="Tahoma" w:cs="Tahoma"/>
      <w:sz w:val="16"/>
      <w:szCs w:val="16"/>
    </w:rPr>
  </w:style>
  <w:style w:type="character" w:customStyle="1" w:styleId="TextodegloboCar">
    <w:name w:val="Texto de globo Car"/>
    <w:basedOn w:val="Fuentedeprrafopredeter"/>
    <w:link w:val="Textodeglobo"/>
    <w:rsid w:val="009812D2"/>
    <w:rPr>
      <w:rFonts w:ascii="Tahoma" w:eastAsia="Calibri" w:hAnsi="Tahoma" w:cs="Tahoma"/>
      <w:sz w:val="16"/>
      <w:szCs w:val="16"/>
      <w:lang w:val="ca-ES"/>
    </w:rPr>
  </w:style>
  <w:style w:type="paragraph" w:styleId="Textosinformato">
    <w:name w:val="Plain Text"/>
    <w:basedOn w:val="Normal"/>
    <w:link w:val="TextosinformatoCar"/>
    <w:uiPriority w:val="99"/>
    <w:unhideWhenUsed/>
    <w:rsid w:val="009812D2"/>
    <w:pPr>
      <w:spacing w:line="240" w:lineRule="auto"/>
      <w:ind w:left="0" w:firstLine="0"/>
    </w:pPr>
    <w:rPr>
      <w:rFonts w:ascii="Consolas" w:hAnsi="Consolas"/>
      <w:sz w:val="21"/>
      <w:szCs w:val="21"/>
    </w:rPr>
  </w:style>
  <w:style w:type="character" w:customStyle="1" w:styleId="TextosinformatoCar">
    <w:name w:val="Texto sin formato Car"/>
    <w:basedOn w:val="Fuentedeprrafopredeter"/>
    <w:link w:val="Textosinformato"/>
    <w:uiPriority w:val="99"/>
    <w:rsid w:val="009812D2"/>
    <w:rPr>
      <w:rFonts w:ascii="Consolas" w:eastAsia="Calibri" w:hAnsi="Consolas" w:cs="Times New Roman"/>
      <w:sz w:val="21"/>
      <w:szCs w:val="21"/>
      <w:lang w:val="ca-ES"/>
    </w:rPr>
  </w:style>
  <w:style w:type="character" w:customStyle="1" w:styleId="longtext">
    <w:name w:val="long_text"/>
    <w:basedOn w:val="Fuentedeprrafopredeter"/>
    <w:rsid w:val="006F790A"/>
  </w:style>
  <w:style w:type="character" w:customStyle="1" w:styleId="document">
    <w:name w:val="document"/>
    <w:basedOn w:val="Fuentedeprrafopredeter"/>
    <w:rsid w:val="006F790A"/>
  </w:style>
  <w:style w:type="character" w:customStyle="1" w:styleId="estilo8">
    <w:name w:val="estilo8"/>
    <w:basedOn w:val="Fuentedeprrafopredeter"/>
    <w:rsid w:val="006F790A"/>
  </w:style>
  <w:style w:type="character" w:styleId="Refdecomentario">
    <w:name w:val="annotation reference"/>
    <w:basedOn w:val="Fuentedeprrafopredeter"/>
    <w:uiPriority w:val="99"/>
    <w:semiHidden/>
    <w:unhideWhenUsed/>
    <w:rsid w:val="00003302"/>
    <w:rPr>
      <w:sz w:val="16"/>
      <w:szCs w:val="16"/>
    </w:rPr>
  </w:style>
  <w:style w:type="paragraph" w:styleId="Textocomentario">
    <w:name w:val="annotation text"/>
    <w:basedOn w:val="Normal"/>
    <w:link w:val="TextocomentarioCar"/>
    <w:uiPriority w:val="99"/>
    <w:semiHidden/>
    <w:unhideWhenUsed/>
    <w:rsid w:val="000033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3302"/>
    <w:rPr>
      <w:rFonts w:ascii="Calibri" w:eastAsia="Calibri" w:hAnsi="Calibri" w:cs="Times New Roman"/>
      <w:sz w:val="20"/>
      <w:szCs w:val="20"/>
      <w:lang w:val="ca-ES"/>
    </w:rPr>
  </w:style>
  <w:style w:type="paragraph" w:styleId="Asuntodelcomentario">
    <w:name w:val="annotation subject"/>
    <w:basedOn w:val="Textocomentario"/>
    <w:next w:val="Textocomentario"/>
    <w:link w:val="AsuntodelcomentarioCar"/>
    <w:uiPriority w:val="99"/>
    <w:semiHidden/>
    <w:unhideWhenUsed/>
    <w:rsid w:val="00003302"/>
    <w:rPr>
      <w:b/>
      <w:bCs/>
    </w:rPr>
  </w:style>
  <w:style w:type="character" w:customStyle="1" w:styleId="AsuntodelcomentarioCar">
    <w:name w:val="Asunto del comentario Car"/>
    <w:basedOn w:val="TextocomentarioCar"/>
    <w:link w:val="Asuntodelcomentario"/>
    <w:uiPriority w:val="99"/>
    <w:semiHidden/>
    <w:rsid w:val="00003302"/>
    <w:rPr>
      <w:rFonts w:ascii="Calibri" w:eastAsia="Calibri" w:hAnsi="Calibri" w:cs="Times New Roman"/>
      <w:b/>
      <w:bCs/>
      <w:sz w:val="20"/>
      <w:szCs w:val="20"/>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2D2"/>
    <w:pPr>
      <w:spacing w:after="0" w:line="240" w:lineRule="atLeast"/>
      <w:ind w:left="714" w:hanging="357"/>
    </w:pPr>
    <w:rPr>
      <w:rFonts w:ascii="Calibri" w:eastAsia="Calibri" w:hAnsi="Calibri" w:cs="Times New Roman"/>
      <w:lang w:val="ca-ES"/>
    </w:rPr>
  </w:style>
  <w:style w:type="paragraph" w:styleId="Ttol1">
    <w:name w:val="heading 1"/>
    <w:basedOn w:val="Normal"/>
    <w:next w:val="Normal"/>
    <w:link w:val="Ttol1Car"/>
    <w:qFormat/>
    <w:rsid w:val="009812D2"/>
    <w:pPr>
      <w:keepNext/>
      <w:spacing w:before="240" w:after="60" w:line="240" w:lineRule="auto"/>
      <w:ind w:left="0" w:firstLine="0"/>
      <w:outlineLvl w:val="0"/>
    </w:pPr>
    <w:rPr>
      <w:rFonts w:ascii="Arial" w:eastAsia="Times New Roman" w:hAnsi="Arial" w:cs="Arial"/>
      <w:b/>
      <w:bCs/>
      <w:kern w:val="32"/>
      <w:sz w:val="32"/>
      <w:szCs w:val="32"/>
      <w:lang w:val="es-ES" w:eastAsia="es-ES"/>
    </w:rPr>
  </w:style>
  <w:style w:type="paragraph" w:styleId="Ttol2">
    <w:name w:val="heading 2"/>
    <w:basedOn w:val="Normal"/>
    <w:link w:val="Ttol2Car"/>
    <w:qFormat/>
    <w:rsid w:val="009812D2"/>
    <w:pPr>
      <w:spacing w:before="100" w:beforeAutospacing="1" w:after="100" w:afterAutospacing="1" w:line="240" w:lineRule="auto"/>
      <w:ind w:left="0" w:firstLine="0"/>
      <w:outlineLvl w:val="1"/>
    </w:pPr>
    <w:rPr>
      <w:rFonts w:ascii="Times New Roman" w:eastAsia="Times New Roman" w:hAnsi="Times New Roman"/>
      <w:b/>
      <w:bCs/>
      <w:sz w:val="36"/>
      <w:szCs w:val="36"/>
      <w:lang w:val="es-ES" w:eastAsia="es-ES"/>
    </w:rPr>
  </w:style>
  <w:style w:type="paragraph" w:styleId="Ttol3">
    <w:name w:val="heading 3"/>
    <w:basedOn w:val="Normal"/>
    <w:next w:val="Normal"/>
    <w:link w:val="Ttol3Car"/>
    <w:qFormat/>
    <w:rsid w:val="009812D2"/>
    <w:pPr>
      <w:keepNext/>
      <w:spacing w:before="240" w:after="60" w:line="240" w:lineRule="auto"/>
      <w:ind w:left="0" w:firstLine="0"/>
      <w:outlineLvl w:val="2"/>
    </w:pPr>
    <w:rPr>
      <w:rFonts w:ascii="Arial" w:eastAsia="Times New Roman" w:hAnsi="Arial" w:cs="Arial"/>
      <w:b/>
      <w:bCs/>
      <w:sz w:val="26"/>
      <w:szCs w:val="26"/>
      <w:lang w:val="es-ES" w:eastAsia="es-ES"/>
    </w:rPr>
  </w:style>
  <w:style w:type="paragraph" w:styleId="Ttol7">
    <w:name w:val="heading 7"/>
    <w:basedOn w:val="Normal"/>
    <w:link w:val="Ttol7Car"/>
    <w:qFormat/>
    <w:rsid w:val="009812D2"/>
    <w:pPr>
      <w:spacing w:before="100" w:beforeAutospacing="1" w:after="100" w:afterAutospacing="1" w:line="240" w:lineRule="auto"/>
      <w:ind w:left="0" w:firstLine="0"/>
      <w:outlineLvl w:val="6"/>
    </w:pPr>
    <w:rPr>
      <w:rFonts w:ascii="Times New Roman" w:eastAsia="Times New Roman" w:hAnsi="Times New Roman"/>
      <w:sz w:val="24"/>
      <w:szCs w:val="24"/>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9812D2"/>
    <w:rPr>
      <w:rFonts w:ascii="Arial" w:eastAsia="Times New Roman" w:hAnsi="Arial" w:cs="Arial"/>
      <w:b/>
      <w:bCs/>
      <w:kern w:val="32"/>
      <w:sz w:val="32"/>
      <w:szCs w:val="32"/>
      <w:lang w:eastAsia="es-ES"/>
    </w:rPr>
  </w:style>
  <w:style w:type="character" w:customStyle="1" w:styleId="Ttol2Car">
    <w:name w:val="Títol 2 Car"/>
    <w:basedOn w:val="Tipusdelletraperdefectedelpargraf"/>
    <w:link w:val="Ttol2"/>
    <w:rsid w:val="009812D2"/>
    <w:rPr>
      <w:rFonts w:ascii="Times New Roman" w:eastAsia="Times New Roman" w:hAnsi="Times New Roman" w:cs="Times New Roman"/>
      <w:b/>
      <w:bCs/>
      <w:sz w:val="36"/>
      <w:szCs w:val="36"/>
      <w:lang w:eastAsia="es-ES"/>
    </w:rPr>
  </w:style>
  <w:style w:type="character" w:customStyle="1" w:styleId="Ttol3Car">
    <w:name w:val="Títol 3 Car"/>
    <w:basedOn w:val="Tipusdelletraperdefectedelpargraf"/>
    <w:link w:val="Ttol3"/>
    <w:rsid w:val="009812D2"/>
    <w:rPr>
      <w:rFonts w:ascii="Arial" w:eastAsia="Times New Roman" w:hAnsi="Arial" w:cs="Arial"/>
      <w:b/>
      <w:bCs/>
      <w:sz w:val="26"/>
      <w:szCs w:val="26"/>
      <w:lang w:eastAsia="es-ES"/>
    </w:rPr>
  </w:style>
  <w:style w:type="character" w:customStyle="1" w:styleId="Ttol7Car">
    <w:name w:val="Títol 7 Car"/>
    <w:basedOn w:val="Tipusdelletraperdefectedelpargraf"/>
    <w:link w:val="Ttol7"/>
    <w:rsid w:val="009812D2"/>
    <w:rPr>
      <w:rFonts w:ascii="Times New Roman" w:eastAsia="Times New Roman" w:hAnsi="Times New Roman" w:cs="Times New Roman"/>
      <w:sz w:val="24"/>
      <w:szCs w:val="24"/>
      <w:lang w:eastAsia="es-ES"/>
    </w:rPr>
  </w:style>
  <w:style w:type="table" w:styleId="Taulaambquadrcula">
    <w:name w:val="Table Grid"/>
    <w:basedOn w:val="Taulanormal"/>
    <w:rsid w:val="009812D2"/>
    <w:pPr>
      <w:spacing w:after="0" w:line="240" w:lineRule="auto"/>
      <w:jc w:val="both"/>
    </w:pPr>
    <w:rPr>
      <w:rFonts w:ascii="Arial" w:eastAsia="Arial" w:hAnsi="Arial" w:cs="Arial"/>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sz w:val="20"/>
      </w:rPr>
    </w:tblStylePr>
  </w:style>
  <w:style w:type="paragraph" w:styleId="Peu">
    <w:name w:val="footer"/>
    <w:basedOn w:val="Normal"/>
    <w:link w:val="PeuCar"/>
    <w:rsid w:val="009812D2"/>
    <w:pPr>
      <w:tabs>
        <w:tab w:val="center" w:pos="4252"/>
        <w:tab w:val="right" w:pos="8504"/>
      </w:tabs>
    </w:pPr>
    <w:rPr>
      <w:sz w:val="16"/>
    </w:rPr>
  </w:style>
  <w:style w:type="character" w:customStyle="1" w:styleId="PeuCar">
    <w:name w:val="Peu Car"/>
    <w:basedOn w:val="Tipusdelletraperdefectedelpargraf"/>
    <w:link w:val="Peu"/>
    <w:uiPriority w:val="99"/>
    <w:rsid w:val="009812D2"/>
    <w:rPr>
      <w:rFonts w:ascii="Calibri" w:eastAsia="Calibri" w:hAnsi="Calibri" w:cs="Times New Roman"/>
      <w:sz w:val="16"/>
      <w:lang w:val="ca-ES"/>
    </w:rPr>
  </w:style>
  <w:style w:type="paragraph" w:customStyle="1" w:styleId="Default">
    <w:name w:val="Default"/>
    <w:rsid w:val="009812D2"/>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styleId="Nmerodepgina">
    <w:name w:val="page number"/>
    <w:basedOn w:val="Tipusdelletraperdefectedelpargraf"/>
    <w:rsid w:val="009812D2"/>
  </w:style>
  <w:style w:type="paragraph" w:styleId="Capalera">
    <w:name w:val="header"/>
    <w:basedOn w:val="Normal"/>
    <w:link w:val="CapaleraCar"/>
    <w:uiPriority w:val="99"/>
    <w:rsid w:val="009812D2"/>
    <w:pPr>
      <w:tabs>
        <w:tab w:val="center" w:pos="4252"/>
        <w:tab w:val="right" w:pos="8504"/>
      </w:tabs>
    </w:pPr>
  </w:style>
  <w:style w:type="character" w:customStyle="1" w:styleId="CapaleraCar">
    <w:name w:val="Capçalera Car"/>
    <w:basedOn w:val="Tipusdelletraperdefectedelpargraf"/>
    <w:link w:val="Capalera"/>
    <w:uiPriority w:val="99"/>
    <w:rsid w:val="009812D2"/>
    <w:rPr>
      <w:rFonts w:ascii="Calibri" w:eastAsia="Calibri" w:hAnsi="Calibri" w:cs="Times New Roman"/>
      <w:lang w:val="ca-ES"/>
    </w:rPr>
  </w:style>
  <w:style w:type="character" w:styleId="Enlla">
    <w:name w:val="Hyperlink"/>
    <w:basedOn w:val="Tipusdelletraperdefectedelpargraf"/>
    <w:uiPriority w:val="99"/>
    <w:rsid w:val="009812D2"/>
    <w:rPr>
      <w:color w:val="0000FF"/>
      <w:u w:val="single"/>
    </w:rPr>
  </w:style>
  <w:style w:type="paragraph" w:customStyle="1" w:styleId="Pargrafdellista1">
    <w:name w:val="Paràgraf de llista1"/>
    <w:basedOn w:val="Normal"/>
    <w:qFormat/>
    <w:rsid w:val="009812D2"/>
    <w:pPr>
      <w:spacing w:after="200" w:line="276" w:lineRule="auto"/>
      <w:ind w:left="720" w:firstLine="0"/>
      <w:contextualSpacing/>
    </w:pPr>
    <w:rPr>
      <w:rFonts w:cs="Arial"/>
      <w:lang w:val="es-ES"/>
    </w:rPr>
  </w:style>
  <w:style w:type="paragraph" w:styleId="NormalWeb">
    <w:name w:val="Normal (Web)"/>
    <w:basedOn w:val="Normal"/>
    <w:rsid w:val="009812D2"/>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fl-right">
    <w:name w:val="fl-right"/>
    <w:basedOn w:val="Tipusdelletraperdefectedelpargraf"/>
    <w:rsid w:val="009812D2"/>
  </w:style>
  <w:style w:type="character" w:styleId="CitaHTML">
    <w:name w:val="HTML Cite"/>
    <w:basedOn w:val="Tipusdelletraperdefectedelpargraf"/>
    <w:unhideWhenUsed/>
    <w:rsid w:val="009812D2"/>
    <w:rPr>
      <w:i/>
      <w:iCs/>
    </w:rPr>
  </w:style>
  <w:style w:type="paragraph" w:customStyle="1" w:styleId="content">
    <w:name w:val="content"/>
    <w:basedOn w:val="Normal"/>
    <w:rsid w:val="009812D2"/>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paragraph" w:customStyle="1" w:styleId="Pa16">
    <w:name w:val="Pa16"/>
    <w:basedOn w:val="Normal"/>
    <w:next w:val="Normal"/>
    <w:rsid w:val="009812D2"/>
    <w:pPr>
      <w:autoSpaceDE w:val="0"/>
      <w:autoSpaceDN w:val="0"/>
      <w:adjustRightInd w:val="0"/>
      <w:spacing w:line="181" w:lineRule="atLeast"/>
      <w:ind w:left="0" w:firstLine="0"/>
    </w:pPr>
    <w:rPr>
      <w:rFonts w:ascii="Arial" w:eastAsia="Times New Roman" w:hAnsi="Arial"/>
      <w:sz w:val="24"/>
      <w:szCs w:val="24"/>
      <w:lang w:val="es-ES" w:eastAsia="es-ES"/>
    </w:rPr>
  </w:style>
  <w:style w:type="paragraph" w:customStyle="1" w:styleId="Estilo">
    <w:name w:val="Estilo"/>
    <w:rsid w:val="009812D2"/>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customStyle="1" w:styleId="Pa9">
    <w:name w:val="Pa9"/>
    <w:basedOn w:val="Normal"/>
    <w:next w:val="Normal"/>
    <w:rsid w:val="009812D2"/>
    <w:pPr>
      <w:autoSpaceDE w:val="0"/>
      <w:autoSpaceDN w:val="0"/>
      <w:adjustRightInd w:val="0"/>
      <w:spacing w:line="201" w:lineRule="atLeast"/>
      <w:ind w:left="0" w:firstLine="0"/>
    </w:pPr>
    <w:rPr>
      <w:rFonts w:ascii="Arial" w:eastAsia="Times New Roman" w:hAnsi="Arial"/>
      <w:sz w:val="24"/>
      <w:szCs w:val="24"/>
      <w:lang w:val="es-ES" w:eastAsia="es-ES"/>
    </w:rPr>
  </w:style>
  <w:style w:type="paragraph" w:customStyle="1" w:styleId="Pa6">
    <w:name w:val="Pa6"/>
    <w:basedOn w:val="Normal"/>
    <w:next w:val="Normal"/>
    <w:rsid w:val="009812D2"/>
    <w:pPr>
      <w:autoSpaceDE w:val="0"/>
      <w:autoSpaceDN w:val="0"/>
      <w:adjustRightInd w:val="0"/>
      <w:spacing w:line="201" w:lineRule="atLeast"/>
      <w:ind w:left="0" w:firstLine="0"/>
    </w:pPr>
    <w:rPr>
      <w:rFonts w:ascii="Arial" w:eastAsia="Times New Roman" w:hAnsi="Arial"/>
      <w:sz w:val="24"/>
      <w:szCs w:val="24"/>
      <w:lang w:val="es-ES" w:eastAsia="es-ES"/>
    </w:rPr>
  </w:style>
  <w:style w:type="paragraph" w:customStyle="1" w:styleId="node">
    <w:name w:val="node"/>
    <w:basedOn w:val="Normal"/>
    <w:rsid w:val="009812D2"/>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node1">
    <w:name w:val="node1"/>
    <w:basedOn w:val="Tipusdelletraperdefectedelpargraf"/>
    <w:rsid w:val="009812D2"/>
  </w:style>
  <w:style w:type="character" w:styleId="mfasi">
    <w:name w:val="Emphasis"/>
    <w:basedOn w:val="Tipusdelletraperdefectedelpargraf"/>
    <w:qFormat/>
    <w:rsid w:val="009812D2"/>
    <w:rPr>
      <w:i/>
      <w:iCs/>
    </w:rPr>
  </w:style>
  <w:style w:type="character" w:styleId="Textennegreta">
    <w:name w:val="Strong"/>
    <w:basedOn w:val="Tipusdelletraperdefectedelpargraf"/>
    <w:uiPriority w:val="22"/>
    <w:qFormat/>
    <w:rsid w:val="009812D2"/>
    <w:rPr>
      <w:b/>
      <w:bCs/>
    </w:rPr>
  </w:style>
  <w:style w:type="character" w:customStyle="1" w:styleId="fuentepredeterminada">
    <w:name w:val="fuentepredeterminada"/>
    <w:basedOn w:val="Tipusdelletraperdefectedelpargraf"/>
    <w:rsid w:val="009812D2"/>
  </w:style>
  <w:style w:type="paragraph" w:customStyle="1" w:styleId="prrafo">
    <w:name w:val="prrafo"/>
    <w:basedOn w:val="Normal"/>
    <w:rsid w:val="009812D2"/>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nmerotablacar">
    <w:name w:val="nmerotablacar"/>
    <w:basedOn w:val="Tipusdelletraperdefectedelpargraf"/>
    <w:rsid w:val="009812D2"/>
  </w:style>
  <w:style w:type="paragraph" w:customStyle="1" w:styleId="encabezadotabla">
    <w:name w:val="encabezadotabla"/>
    <w:basedOn w:val="Normal"/>
    <w:rsid w:val="009812D2"/>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paragraph" w:customStyle="1" w:styleId="prrafotabla">
    <w:name w:val="prrafotabla"/>
    <w:basedOn w:val="Normal"/>
    <w:rsid w:val="009812D2"/>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hipervnculo2">
    <w:name w:val="hipervnculo2"/>
    <w:basedOn w:val="Tipusdelletraperdefectedelpargraf"/>
    <w:rsid w:val="009812D2"/>
  </w:style>
  <w:style w:type="paragraph" w:styleId="Ttol">
    <w:name w:val="Title"/>
    <w:basedOn w:val="Normal"/>
    <w:link w:val="TtolCar"/>
    <w:qFormat/>
    <w:rsid w:val="009812D2"/>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TtolCar">
    <w:name w:val="Títol Car"/>
    <w:basedOn w:val="Tipusdelletraperdefectedelpargraf"/>
    <w:link w:val="Ttol"/>
    <w:rsid w:val="009812D2"/>
    <w:rPr>
      <w:rFonts w:ascii="Times New Roman" w:eastAsia="Times New Roman" w:hAnsi="Times New Roman" w:cs="Times New Roman"/>
      <w:sz w:val="24"/>
      <w:szCs w:val="24"/>
      <w:lang w:eastAsia="es-ES"/>
    </w:rPr>
  </w:style>
  <w:style w:type="paragraph" w:styleId="Textindependent2">
    <w:name w:val="Body Text 2"/>
    <w:basedOn w:val="Normal"/>
    <w:link w:val="Textindependent2Car"/>
    <w:rsid w:val="009812D2"/>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Textindependent2Car">
    <w:name w:val="Text independent 2 Car"/>
    <w:basedOn w:val="Tipusdelletraperdefectedelpargraf"/>
    <w:link w:val="Textindependent2"/>
    <w:rsid w:val="009812D2"/>
    <w:rPr>
      <w:rFonts w:ascii="Times New Roman" w:eastAsia="Times New Roman" w:hAnsi="Times New Roman" w:cs="Times New Roman"/>
      <w:sz w:val="24"/>
      <w:szCs w:val="24"/>
      <w:lang w:eastAsia="es-ES"/>
    </w:rPr>
  </w:style>
  <w:style w:type="paragraph" w:styleId="IDC2">
    <w:name w:val="toc 2"/>
    <w:basedOn w:val="Normal"/>
    <w:next w:val="Normal"/>
    <w:autoRedefine/>
    <w:semiHidden/>
    <w:rsid w:val="009812D2"/>
    <w:pPr>
      <w:spacing w:line="240" w:lineRule="auto"/>
      <w:ind w:left="240" w:firstLine="0"/>
    </w:pPr>
    <w:rPr>
      <w:rFonts w:ascii="Times New Roman" w:eastAsia="Times New Roman" w:hAnsi="Times New Roman"/>
      <w:sz w:val="24"/>
      <w:szCs w:val="24"/>
      <w:lang w:val="es-ES" w:eastAsia="es-ES"/>
    </w:rPr>
  </w:style>
  <w:style w:type="paragraph" w:styleId="IDC3">
    <w:name w:val="toc 3"/>
    <w:basedOn w:val="Normal"/>
    <w:next w:val="Normal"/>
    <w:autoRedefine/>
    <w:semiHidden/>
    <w:rsid w:val="009812D2"/>
    <w:pPr>
      <w:spacing w:line="240" w:lineRule="auto"/>
      <w:ind w:left="480" w:firstLine="0"/>
    </w:pPr>
    <w:rPr>
      <w:rFonts w:ascii="Times New Roman" w:eastAsia="Times New Roman" w:hAnsi="Times New Roman"/>
      <w:sz w:val="24"/>
      <w:szCs w:val="24"/>
      <w:lang w:val="es-ES" w:eastAsia="es-ES"/>
    </w:rPr>
  </w:style>
  <w:style w:type="paragraph" w:styleId="IDC7">
    <w:name w:val="toc 7"/>
    <w:basedOn w:val="Normal"/>
    <w:next w:val="Normal"/>
    <w:autoRedefine/>
    <w:semiHidden/>
    <w:rsid w:val="009812D2"/>
    <w:pPr>
      <w:spacing w:line="240" w:lineRule="auto"/>
      <w:ind w:left="1440" w:firstLine="0"/>
    </w:pPr>
    <w:rPr>
      <w:rFonts w:ascii="Times New Roman" w:eastAsia="Times New Roman" w:hAnsi="Times New Roman"/>
      <w:sz w:val="24"/>
      <w:szCs w:val="24"/>
      <w:lang w:val="es-ES" w:eastAsia="es-ES"/>
    </w:rPr>
  </w:style>
  <w:style w:type="paragraph" w:styleId="IDC1">
    <w:name w:val="toc 1"/>
    <w:basedOn w:val="Normal"/>
    <w:next w:val="Normal"/>
    <w:autoRedefine/>
    <w:rsid w:val="009812D2"/>
    <w:pPr>
      <w:spacing w:line="240" w:lineRule="auto"/>
      <w:ind w:left="0" w:firstLine="0"/>
    </w:pPr>
    <w:rPr>
      <w:rFonts w:ascii="Times New Roman" w:eastAsia="Times New Roman" w:hAnsi="Times New Roman"/>
      <w:sz w:val="24"/>
      <w:szCs w:val="24"/>
      <w:lang w:val="es-ES" w:eastAsia="es-ES"/>
    </w:rPr>
  </w:style>
  <w:style w:type="paragraph" w:styleId="Pargrafdellista">
    <w:name w:val="List Paragraph"/>
    <w:basedOn w:val="Normal"/>
    <w:uiPriority w:val="34"/>
    <w:qFormat/>
    <w:rsid w:val="009812D2"/>
    <w:pPr>
      <w:spacing w:after="200" w:line="276" w:lineRule="auto"/>
      <w:ind w:left="720" w:firstLine="0"/>
      <w:contextualSpacing/>
    </w:pPr>
    <w:rPr>
      <w:lang w:val="es-ES"/>
    </w:rPr>
  </w:style>
  <w:style w:type="paragraph" w:styleId="Textindependent">
    <w:name w:val="Body Text"/>
    <w:basedOn w:val="Normal"/>
    <w:link w:val="TextindependentCar"/>
    <w:rsid w:val="009812D2"/>
    <w:pPr>
      <w:spacing w:after="120" w:line="240" w:lineRule="auto"/>
      <w:ind w:left="0" w:firstLine="0"/>
    </w:pPr>
    <w:rPr>
      <w:rFonts w:ascii="Times New Roman" w:eastAsia="Times New Roman" w:hAnsi="Times New Roman"/>
      <w:sz w:val="24"/>
      <w:szCs w:val="24"/>
      <w:lang w:val="es-ES" w:eastAsia="es-ES"/>
    </w:rPr>
  </w:style>
  <w:style w:type="character" w:customStyle="1" w:styleId="TextindependentCar">
    <w:name w:val="Text independent Car"/>
    <w:basedOn w:val="Tipusdelletraperdefectedelpargraf"/>
    <w:link w:val="Textindependent"/>
    <w:rsid w:val="009812D2"/>
    <w:rPr>
      <w:rFonts w:ascii="Times New Roman" w:eastAsia="Times New Roman" w:hAnsi="Times New Roman" w:cs="Times New Roman"/>
      <w:sz w:val="24"/>
      <w:szCs w:val="24"/>
      <w:lang w:eastAsia="es-ES"/>
    </w:rPr>
  </w:style>
  <w:style w:type="paragraph" w:styleId="Textindependent3">
    <w:name w:val="Body Text 3"/>
    <w:basedOn w:val="Normal"/>
    <w:link w:val="Textindependent3Car"/>
    <w:rsid w:val="009812D2"/>
    <w:pPr>
      <w:spacing w:after="120" w:line="240" w:lineRule="auto"/>
      <w:ind w:left="0" w:firstLine="0"/>
    </w:pPr>
    <w:rPr>
      <w:rFonts w:ascii="Times New Roman" w:eastAsia="Times New Roman" w:hAnsi="Times New Roman"/>
      <w:sz w:val="16"/>
      <w:szCs w:val="16"/>
      <w:lang w:val="es-ES" w:eastAsia="es-ES"/>
    </w:rPr>
  </w:style>
  <w:style w:type="character" w:customStyle="1" w:styleId="Textindependent3Car">
    <w:name w:val="Text independent 3 Car"/>
    <w:basedOn w:val="Tipusdelletraperdefectedelpargraf"/>
    <w:link w:val="Textindependent3"/>
    <w:rsid w:val="009812D2"/>
    <w:rPr>
      <w:rFonts w:ascii="Times New Roman" w:eastAsia="Times New Roman" w:hAnsi="Times New Roman" w:cs="Times New Roman"/>
      <w:sz w:val="16"/>
      <w:szCs w:val="16"/>
      <w:lang w:eastAsia="es-ES"/>
    </w:rPr>
  </w:style>
  <w:style w:type="paragraph" w:styleId="Sagniadetextindependent">
    <w:name w:val="Body Text Indent"/>
    <w:basedOn w:val="Normal"/>
    <w:link w:val="SagniadetextindependentCar"/>
    <w:rsid w:val="009812D2"/>
    <w:pPr>
      <w:spacing w:after="120" w:line="240" w:lineRule="auto"/>
      <w:ind w:left="283" w:firstLine="0"/>
    </w:pPr>
    <w:rPr>
      <w:rFonts w:ascii="Times New Roman" w:eastAsia="Times New Roman" w:hAnsi="Times New Roman"/>
      <w:sz w:val="24"/>
      <w:szCs w:val="24"/>
      <w:lang w:val="es-ES" w:eastAsia="es-ES"/>
    </w:rPr>
  </w:style>
  <w:style w:type="character" w:customStyle="1" w:styleId="SagniadetextindependentCar">
    <w:name w:val="Sagnia de text independent Car"/>
    <w:basedOn w:val="Tipusdelletraperdefectedelpargraf"/>
    <w:link w:val="Sagniadetextindependent"/>
    <w:rsid w:val="009812D2"/>
    <w:rPr>
      <w:rFonts w:ascii="Times New Roman" w:eastAsia="Times New Roman" w:hAnsi="Times New Roman" w:cs="Times New Roman"/>
      <w:sz w:val="24"/>
      <w:szCs w:val="24"/>
      <w:lang w:eastAsia="es-ES"/>
    </w:rPr>
  </w:style>
  <w:style w:type="paragraph" w:styleId="Sagniadetextindependent2">
    <w:name w:val="Body Text Indent 2"/>
    <w:basedOn w:val="Normal"/>
    <w:link w:val="Sagniadetextindependent2Car"/>
    <w:rsid w:val="009812D2"/>
    <w:pPr>
      <w:spacing w:after="120" w:line="480" w:lineRule="auto"/>
      <w:ind w:left="283" w:firstLine="0"/>
    </w:pPr>
    <w:rPr>
      <w:rFonts w:ascii="Times New Roman" w:eastAsia="Times New Roman" w:hAnsi="Times New Roman"/>
      <w:sz w:val="24"/>
      <w:szCs w:val="24"/>
      <w:lang w:val="es-ES" w:eastAsia="es-ES"/>
    </w:rPr>
  </w:style>
  <w:style w:type="character" w:customStyle="1" w:styleId="Sagniadetextindependent2Car">
    <w:name w:val="Sagnia de text independent 2 Car"/>
    <w:basedOn w:val="Tipusdelletraperdefectedelpargraf"/>
    <w:link w:val="Sagniadetextindependent2"/>
    <w:rsid w:val="009812D2"/>
    <w:rPr>
      <w:rFonts w:ascii="Times New Roman" w:eastAsia="Times New Roman" w:hAnsi="Times New Roman" w:cs="Times New Roman"/>
      <w:sz w:val="24"/>
      <w:szCs w:val="24"/>
      <w:lang w:eastAsia="es-ES"/>
    </w:rPr>
  </w:style>
  <w:style w:type="paragraph" w:styleId="Sagniadetextindependent3">
    <w:name w:val="Body Text Indent 3"/>
    <w:basedOn w:val="Normal"/>
    <w:link w:val="Sagniadetextindependent3Car"/>
    <w:rsid w:val="009812D2"/>
    <w:pPr>
      <w:spacing w:after="120" w:line="240" w:lineRule="auto"/>
      <w:ind w:left="283" w:firstLine="0"/>
    </w:pPr>
    <w:rPr>
      <w:rFonts w:ascii="Times New Roman" w:eastAsia="Times New Roman" w:hAnsi="Times New Roman"/>
      <w:sz w:val="16"/>
      <w:szCs w:val="16"/>
      <w:lang w:val="es-ES" w:eastAsia="es-ES"/>
    </w:rPr>
  </w:style>
  <w:style w:type="character" w:customStyle="1" w:styleId="Sagniadetextindependent3Car">
    <w:name w:val="Sagnia de text independent 3 Car"/>
    <w:basedOn w:val="Tipusdelletraperdefectedelpargraf"/>
    <w:link w:val="Sagniadetextindependent3"/>
    <w:rsid w:val="009812D2"/>
    <w:rPr>
      <w:rFonts w:ascii="Times New Roman" w:eastAsia="Times New Roman" w:hAnsi="Times New Roman" w:cs="Times New Roman"/>
      <w:sz w:val="16"/>
      <w:szCs w:val="16"/>
      <w:lang w:eastAsia="es-ES"/>
    </w:rPr>
  </w:style>
  <w:style w:type="paragraph" w:styleId="Textdenotaapeudepgina">
    <w:name w:val="footnote text"/>
    <w:basedOn w:val="Normal"/>
    <w:link w:val="TextdenotaapeudepginaCar"/>
    <w:semiHidden/>
    <w:rsid w:val="009812D2"/>
    <w:rPr>
      <w:sz w:val="20"/>
      <w:szCs w:val="20"/>
      <w:lang w:val="es-ES"/>
    </w:rPr>
  </w:style>
  <w:style w:type="character" w:customStyle="1" w:styleId="TextdenotaapeudepginaCar">
    <w:name w:val="Text de nota a peu de pàgina Car"/>
    <w:basedOn w:val="Tipusdelletraperdefectedelpargraf"/>
    <w:link w:val="Textdenotaapeudepgina"/>
    <w:semiHidden/>
    <w:rsid w:val="009812D2"/>
    <w:rPr>
      <w:rFonts w:ascii="Calibri" w:eastAsia="Calibri" w:hAnsi="Calibri" w:cs="Times New Roman"/>
      <w:sz w:val="20"/>
      <w:szCs w:val="20"/>
    </w:rPr>
  </w:style>
  <w:style w:type="character" w:styleId="Enllavisitat">
    <w:name w:val="FollowedHyperlink"/>
    <w:basedOn w:val="Tipusdelletraperdefectedelpargraf"/>
    <w:rsid w:val="009812D2"/>
    <w:rPr>
      <w:color w:val="800080"/>
      <w:u w:val="single"/>
    </w:rPr>
  </w:style>
  <w:style w:type="character" w:customStyle="1" w:styleId="Teletype">
    <w:name w:val="Teletype"/>
    <w:rsid w:val="009812D2"/>
    <w:rPr>
      <w:rFonts w:ascii="DejaVu Sans Mono" w:eastAsia="DejaVu Sans Mono" w:hAnsi="DejaVu Sans Mono" w:cs="DejaVu Sans Mono"/>
    </w:rPr>
  </w:style>
  <w:style w:type="paragraph" w:styleId="Textdeglobus">
    <w:name w:val="Balloon Text"/>
    <w:basedOn w:val="Normal"/>
    <w:link w:val="TextdeglobusCar"/>
    <w:rsid w:val="009812D2"/>
    <w:rPr>
      <w:rFonts w:ascii="Tahoma" w:hAnsi="Tahoma" w:cs="Tahoma"/>
      <w:sz w:val="16"/>
      <w:szCs w:val="16"/>
    </w:rPr>
  </w:style>
  <w:style w:type="character" w:customStyle="1" w:styleId="TextdeglobusCar">
    <w:name w:val="Text de globus Car"/>
    <w:basedOn w:val="Tipusdelletraperdefectedelpargraf"/>
    <w:link w:val="Textdeglobus"/>
    <w:rsid w:val="009812D2"/>
    <w:rPr>
      <w:rFonts w:ascii="Tahoma" w:eastAsia="Calibri" w:hAnsi="Tahoma" w:cs="Tahoma"/>
      <w:sz w:val="16"/>
      <w:szCs w:val="16"/>
      <w:lang w:val="ca-ES"/>
    </w:rPr>
  </w:style>
  <w:style w:type="paragraph" w:styleId="Textsenseformat">
    <w:name w:val="Plain Text"/>
    <w:basedOn w:val="Normal"/>
    <w:link w:val="TextsenseformatCar"/>
    <w:uiPriority w:val="99"/>
    <w:unhideWhenUsed/>
    <w:rsid w:val="009812D2"/>
    <w:pPr>
      <w:spacing w:line="240" w:lineRule="auto"/>
      <w:ind w:left="0" w:firstLine="0"/>
    </w:pPr>
    <w:rPr>
      <w:rFonts w:ascii="Consolas" w:hAnsi="Consolas"/>
      <w:sz w:val="21"/>
      <w:szCs w:val="21"/>
    </w:rPr>
  </w:style>
  <w:style w:type="character" w:customStyle="1" w:styleId="TextsenseformatCar">
    <w:name w:val="Text sense format Car"/>
    <w:basedOn w:val="Tipusdelletraperdefectedelpargraf"/>
    <w:link w:val="Textsenseformat"/>
    <w:uiPriority w:val="99"/>
    <w:rsid w:val="009812D2"/>
    <w:rPr>
      <w:rFonts w:ascii="Consolas" w:eastAsia="Calibri" w:hAnsi="Consolas" w:cs="Times New Roman"/>
      <w:sz w:val="21"/>
      <w:szCs w:val="21"/>
      <w:lang w:val="ca-ES"/>
    </w:rPr>
  </w:style>
  <w:style w:type="character" w:customStyle="1" w:styleId="longtext">
    <w:name w:val="long_text"/>
    <w:basedOn w:val="Tipusdelletraperdefectedelpargraf"/>
    <w:rsid w:val="006F790A"/>
  </w:style>
  <w:style w:type="character" w:customStyle="1" w:styleId="document">
    <w:name w:val="document"/>
    <w:basedOn w:val="Tipusdelletraperdefectedelpargraf"/>
    <w:rsid w:val="006F790A"/>
  </w:style>
  <w:style w:type="character" w:customStyle="1" w:styleId="estilo8">
    <w:name w:val="estilo8"/>
    <w:basedOn w:val="Tipusdelletraperdefectedelpargraf"/>
    <w:rsid w:val="006F790A"/>
  </w:style>
  <w:style w:type="character" w:styleId="Refernciadecomentari">
    <w:name w:val="annotation reference"/>
    <w:basedOn w:val="Tipusdelletraperdefectedelpargraf"/>
    <w:uiPriority w:val="99"/>
    <w:semiHidden/>
    <w:unhideWhenUsed/>
    <w:rsid w:val="00003302"/>
    <w:rPr>
      <w:sz w:val="16"/>
      <w:szCs w:val="16"/>
    </w:rPr>
  </w:style>
  <w:style w:type="paragraph" w:styleId="Textdecomentari">
    <w:name w:val="annotation text"/>
    <w:basedOn w:val="Normal"/>
    <w:link w:val="TextdecomentariCar"/>
    <w:uiPriority w:val="99"/>
    <w:semiHidden/>
    <w:unhideWhenUsed/>
    <w:rsid w:val="00003302"/>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003302"/>
    <w:rPr>
      <w:rFonts w:ascii="Calibri" w:eastAsia="Calibri" w:hAnsi="Calibri" w:cs="Times New Roman"/>
      <w:sz w:val="20"/>
      <w:szCs w:val="20"/>
      <w:lang w:val="ca-ES"/>
    </w:rPr>
  </w:style>
  <w:style w:type="paragraph" w:styleId="Temadelcomentari">
    <w:name w:val="annotation subject"/>
    <w:basedOn w:val="Textdecomentari"/>
    <w:next w:val="Textdecomentari"/>
    <w:link w:val="TemadelcomentariCar"/>
    <w:uiPriority w:val="99"/>
    <w:semiHidden/>
    <w:unhideWhenUsed/>
    <w:rsid w:val="00003302"/>
    <w:rPr>
      <w:b/>
      <w:bCs/>
    </w:rPr>
  </w:style>
  <w:style w:type="character" w:customStyle="1" w:styleId="TemadelcomentariCar">
    <w:name w:val="Tema del comentari Car"/>
    <w:basedOn w:val="TextdecomentariCar"/>
    <w:link w:val="Temadelcomentari"/>
    <w:uiPriority w:val="99"/>
    <w:semiHidden/>
    <w:rsid w:val="00003302"/>
    <w:rPr>
      <w:rFonts w:ascii="Calibri" w:eastAsia="Calibri" w:hAnsi="Calibri" w:cs="Times New Roman"/>
      <w:b/>
      <w:bCs/>
      <w:sz w:val="20"/>
      <w:szCs w:val="20"/>
      <w:lang w:val="ca-ES"/>
    </w:rPr>
  </w:style>
</w:styles>
</file>

<file path=word/webSettings.xml><?xml version="1.0" encoding="utf-8"?>
<w:webSettings xmlns:r="http://schemas.openxmlformats.org/officeDocument/2006/relationships" xmlns:w="http://schemas.openxmlformats.org/wordprocessingml/2006/main">
  <w:divs>
    <w:div w:id="4090188">
      <w:bodyDiv w:val="1"/>
      <w:marLeft w:val="0"/>
      <w:marRight w:val="0"/>
      <w:marTop w:val="0"/>
      <w:marBottom w:val="0"/>
      <w:divBdr>
        <w:top w:val="none" w:sz="0" w:space="0" w:color="auto"/>
        <w:left w:val="none" w:sz="0" w:space="0" w:color="auto"/>
        <w:bottom w:val="none" w:sz="0" w:space="0" w:color="auto"/>
        <w:right w:val="none" w:sz="0" w:space="0" w:color="auto"/>
      </w:divBdr>
    </w:div>
    <w:div w:id="127014848">
      <w:bodyDiv w:val="1"/>
      <w:marLeft w:val="0"/>
      <w:marRight w:val="0"/>
      <w:marTop w:val="0"/>
      <w:marBottom w:val="0"/>
      <w:divBdr>
        <w:top w:val="none" w:sz="0" w:space="0" w:color="auto"/>
        <w:left w:val="none" w:sz="0" w:space="0" w:color="auto"/>
        <w:bottom w:val="none" w:sz="0" w:space="0" w:color="auto"/>
        <w:right w:val="none" w:sz="0" w:space="0" w:color="auto"/>
      </w:divBdr>
    </w:div>
    <w:div w:id="146098257">
      <w:bodyDiv w:val="1"/>
      <w:marLeft w:val="0"/>
      <w:marRight w:val="0"/>
      <w:marTop w:val="0"/>
      <w:marBottom w:val="0"/>
      <w:divBdr>
        <w:top w:val="none" w:sz="0" w:space="0" w:color="auto"/>
        <w:left w:val="none" w:sz="0" w:space="0" w:color="auto"/>
        <w:bottom w:val="none" w:sz="0" w:space="0" w:color="auto"/>
        <w:right w:val="none" w:sz="0" w:space="0" w:color="auto"/>
      </w:divBdr>
    </w:div>
    <w:div w:id="225340982">
      <w:bodyDiv w:val="1"/>
      <w:marLeft w:val="0"/>
      <w:marRight w:val="0"/>
      <w:marTop w:val="0"/>
      <w:marBottom w:val="0"/>
      <w:divBdr>
        <w:top w:val="none" w:sz="0" w:space="0" w:color="auto"/>
        <w:left w:val="none" w:sz="0" w:space="0" w:color="auto"/>
        <w:bottom w:val="none" w:sz="0" w:space="0" w:color="auto"/>
        <w:right w:val="none" w:sz="0" w:space="0" w:color="auto"/>
      </w:divBdr>
    </w:div>
    <w:div w:id="451632875">
      <w:bodyDiv w:val="1"/>
      <w:marLeft w:val="0"/>
      <w:marRight w:val="0"/>
      <w:marTop w:val="0"/>
      <w:marBottom w:val="0"/>
      <w:divBdr>
        <w:top w:val="none" w:sz="0" w:space="0" w:color="auto"/>
        <w:left w:val="none" w:sz="0" w:space="0" w:color="auto"/>
        <w:bottom w:val="none" w:sz="0" w:space="0" w:color="auto"/>
        <w:right w:val="none" w:sz="0" w:space="0" w:color="auto"/>
      </w:divBdr>
    </w:div>
    <w:div w:id="571088094">
      <w:bodyDiv w:val="1"/>
      <w:marLeft w:val="0"/>
      <w:marRight w:val="0"/>
      <w:marTop w:val="0"/>
      <w:marBottom w:val="0"/>
      <w:divBdr>
        <w:top w:val="none" w:sz="0" w:space="0" w:color="auto"/>
        <w:left w:val="none" w:sz="0" w:space="0" w:color="auto"/>
        <w:bottom w:val="none" w:sz="0" w:space="0" w:color="auto"/>
        <w:right w:val="none" w:sz="0" w:space="0" w:color="auto"/>
      </w:divBdr>
    </w:div>
    <w:div w:id="577520712">
      <w:bodyDiv w:val="1"/>
      <w:marLeft w:val="0"/>
      <w:marRight w:val="0"/>
      <w:marTop w:val="0"/>
      <w:marBottom w:val="0"/>
      <w:divBdr>
        <w:top w:val="none" w:sz="0" w:space="0" w:color="auto"/>
        <w:left w:val="none" w:sz="0" w:space="0" w:color="auto"/>
        <w:bottom w:val="none" w:sz="0" w:space="0" w:color="auto"/>
        <w:right w:val="none" w:sz="0" w:space="0" w:color="auto"/>
      </w:divBdr>
    </w:div>
    <w:div w:id="579758457">
      <w:bodyDiv w:val="1"/>
      <w:marLeft w:val="0"/>
      <w:marRight w:val="0"/>
      <w:marTop w:val="0"/>
      <w:marBottom w:val="0"/>
      <w:divBdr>
        <w:top w:val="none" w:sz="0" w:space="0" w:color="auto"/>
        <w:left w:val="none" w:sz="0" w:space="0" w:color="auto"/>
        <w:bottom w:val="none" w:sz="0" w:space="0" w:color="auto"/>
        <w:right w:val="none" w:sz="0" w:space="0" w:color="auto"/>
      </w:divBdr>
    </w:div>
    <w:div w:id="676463434">
      <w:bodyDiv w:val="1"/>
      <w:marLeft w:val="0"/>
      <w:marRight w:val="0"/>
      <w:marTop w:val="0"/>
      <w:marBottom w:val="0"/>
      <w:divBdr>
        <w:top w:val="none" w:sz="0" w:space="0" w:color="auto"/>
        <w:left w:val="none" w:sz="0" w:space="0" w:color="auto"/>
        <w:bottom w:val="none" w:sz="0" w:space="0" w:color="auto"/>
        <w:right w:val="none" w:sz="0" w:space="0" w:color="auto"/>
      </w:divBdr>
    </w:div>
    <w:div w:id="766736422">
      <w:bodyDiv w:val="1"/>
      <w:marLeft w:val="0"/>
      <w:marRight w:val="0"/>
      <w:marTop w:val="0"/>
      <w:marBottom w:val="0"/>
      <w:divBdr>
        <w:top w:val="none" w:sz="0" w:space="0" w:color="auto"/>
        <w:left w:val="none" w:sz="0" w:space="0" w:color="auto"/>
        <w:bottom w:val="none" w:sz="0" w:space="0" w:color="auto"/>
        <w:right w:val="none" w:sz="0" w:space="0" w:color="auto"/>
      </w:divBdr>
    </w:div>
    <w:div w:id="826017232">
      <w:bodyDiv w:val="1"/>
      <w:marLeft w:val="0"/>
      <w:marRight w:val="0"/>
      <w:marTop w:val="0"/>
      <w:marBottom w:val="0"/>
      <w:divBdr>
        <w:top w:val="none" w:sz="0" w:space="0" w:color="auto"/>
        <w:left w:val="none" w:sz="0" w:space="0" w:color="auto"/>
        <w:bottom w:val="none" w:sz="0" w:space="0" w:color="auto"/>
        <w:right w:val="none" w:sz="0" w:space="0" w:color="auto"/>
      </w:divBdr>
    </w:div>
    <w:div w:id="841431558">
      <w:bodyDiv w:val="1"/>
      <w:marLeft w:val="0"/>
      <w:marRight w:val="0"/>
      <w:marTop w:val="0"/>
      <w:marBottom w:val="0"/>
      <w:divBdr>
        <w:top w:val="none" w:sz="0" w:space="0" w:color="auto"/>
        <w:left w:val="none" w:sz="0" w:space="0" w:color="auto"/>
        <w:bottom w:val="none" w:sz="0" w:space="0" w:color="auto"/>
        <w:right w:val="none" w:sz="0" w:space="0" w:color="auto"/>
      </w:divBdr>
    </w:div>
    <w:div w:id="971520133">
      <w:bodyDiv w:val="1"/>
      <w:marLeft w:val="0"/>
      <w:marRight w:val="0"/>
      <w:marTop w:val="0"/>
      <w:marBottom w:val="0"/>
      <w:divBdr>
        <w:top w:val="none" w:sz="0" w:space="0" w:color="auto"/>
        <w:left w:val="none" w:sz="0" w:space="0" w:color="auto"/>
        <w:bottom w:val="none" w:sz="0" w:space="0" w:color="auto"/>
        <w:right w:val="none" w:sz="0" w:space="0" w:color="auto"/>
      </w:divBdr>
    </w:div>
    <w:div w:id="1244952804">
      <w:bodyDiv w:val="1"/>
      <w:marLeft w:val="0"/>
      <w:marRight w:val="0"/>
      <w:marTop w:val="0"/>
      <w:marBottom w:val="0"/>
      <w:divBdr>
        <w:top w:val="none" w:sz="0" w:space="0" w:color="auto"/>
        <w:left w:val="none" w:sz="0" w:space="0" w:color="auto"/>
        <w:bottom w:val="none" w:sz="0" w:space="0" w:color="auto"/>
        <w:right w:val="none" w:sz="0" w:space="0" w:color="auto"/>
      </w:divBdr>
    </w:div>
    <w:div w:id="1378701660">
      <w:bodyDiv w:val="1"/>
      <w:marLeft w:val="0"/>
      <w:marRight w:val="0"/>
      <w:marTop w:val="0"/>
      <w:marBottom w:val="0"/>
      <w:divBdr>
        <w:top w:val="none" w:sz="0" w:space="0" w:color="auto"/>
        <w:left w:val="none" w:sz="0" w:space="0" w:color="auto"/>
        <w:bottom w:val="none" w:sz="0" w:space="0" w:color="auto"/>
        <w:right w:val="none" w:sz="0" w:space="0" w:color="auto"/>
      </w:divBdr>
    </w:div>
    <w:div w:id="1724013934">
      <w:bodyDiv w:val="1"/>
      <w:marLeft w:val="0"/>
      <w:marRight w:val="0"/>
      <w:marTop w:val="0"/>
      <w:marBottom w:val="0"/>
      <w:divBdr>
        <w:top w:val="none" w:sz="0" w:space="0" w:color="auto"/>
        <w:left w:val="none" w:sz="0" w:space="0" w:color="auto"/>
        <w:bottom w:val="none" w:sz="0" w:space="0" w:color="auto"/>
        <w:right w:val="none" w:sz="0" w:space="0" w:color="auto"/>
      </w:divBdr>
    </w:div>
    <w:div w:id="1802727450">
      <w:bodyDiv w:val="1"/>
      <w:marLeft w:val="0"/>
      <w:marRight w:val="0"/>
      <w:marTop w:val="0"/>
      <w:marBottom w:val="0"/>
      <w:divBdr>
        <w:top w:val="none" w:sz="0" w:space="0" w:color="auto"/>
        <w:left w:val="none" w:sz="0" w:space="0" w:color="auto"/>
        <w:bottom w:val="none" w:sz="0" w:space="0" w:color="auto"/>
        <w:right w:val="none" w:sz="0" w:space="0" w:color="auto"/>
      </w:divBdr>
    </w:div>
    <w:div w:id="20603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c.edu/bupc/hemeroteca/2007/b100/25-07-07.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76E45-FD48-47AE-A346-6AA9AA01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46</Pages>
  <Words>13180</Words>
  <Characters>72495</Characters>
  <Application>Microsoft Office Word</Application>
  <DocSecurity>0</DocSecurity>
  <Lines>604</Lines>
  <Paragraphs>171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85504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López</dc:creator>
  <cp:keywords/>
  <dc:description/>
  <cp:lastModifiedBy>carlos.lopez</cp:lastModifiedBy>
  <cp:revision>11</cp:revision>
  <cp:lastPrinted>2010-11-18T12:31:00Z</cp:lastPrinted>
  <dcterms:created xsi:type="dcterms:W3CDTF">2010-11-18T10:55:00Z</dcterms:created>
  <dcterms:modified xsi:type="dcterms:W3CDTF">2011-04-07T13:02:00Z</dcterms:modified>
</cp:coreProperties>
</file>